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7796B" w14:textId="77777777" w:rsidR="00B47F2F" w:rsidRPr="009E1490" w:rsidRDefault="00B47F2F" w:rsidP="00B47F2F">
      <w:pPr>
        <w:snapToGrid w:val="0"/>
        <w:jc w:val="center"/>
        <w:rPr>
          <w:szCs w:val="20"/>
        </w:rPr>
      </w:pPr>
      <w:bookmarkStart w:id="0" w:name="_GoBack"/>
      <w:bookmarkEnd w:id="0"/>
      <w:r w:rsidRPr="009E1490">
        <w:rPr>
          <w:noProof/>
          <w:szCs w:val="20"/>
        </w:rPr>
        <w:drawing>
          <wp:inline distT="0" distB="0" distL="0" distR="0" wp14:anchorId="76ACA45A" wp14:editId="582A001D">
            <wp:extent cx="495300" cy="628650"/>
            <wp:effectExtent l="19050" t="0" r="0" b="0"/>
            <wp:docPr id="4" name="Рисунок 4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99D862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szCs w:val="20"/>
        </w:rPr>
        <w:t>Российская Федерация</w:t>
      </w:r>
    </w:p>
    <w:p w14:paraId="4F0F11A0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szCs w:val="20"/>
        </w:rPr>
        <w:t>Камчатский край</w:t>
      </w:r>
    </w:p>
    <w:p w14:paraId="102401CB" w14:textId="77777777" w:rsidR="00B47F2F" w:rsidRPr="009E1490" w:rsidRDefault="00B47F2F" w:rsidP="00B47F2F">
      <w:pPr>
        <w:snapToGrid w:val="0"/>
        <w:jc w:val="center"/>
        <w:rPr>
          <w:szCs w:val="20"/>
        </w:rPr>
      </w:pPr>
    </w:p>
    <w:p w14:paraId="506573FB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b/>
          <w:sz w:val="28"/>
          <w:szCs w:val="20"/>
        </w:rPr>
        <w:t>СОВЕТ НАРОДНЫХ ДЕПУТАТОВ</w:t>
      </w:r>
    </w:p>
    <w:p w14:paraId="5F1F369A" w14:textId="77777777" w:rsidR="00B47F2F" w:rsidRPr="009E1490" w:rsidRDefault="00B47F2F" w:rsidP="00B47F2F">
      <w:pPr>
        <w:snapToGrid w:val="0"/>
        <w:jc w:val="center"/>
        <w:rPr>
          <w:szCs w:val="20"/>
        </w:rPr>
      </w:pPr>
      <w:r w:rsidRPr="009E1490">
        <w:rPr>
          <w:b/>
          <w:sz w:val="28"/>
          <w:szCs w:val="20"/>
        </w:rPr>
        <w:t>Усть-Камчатского муниципального округа Камчатского края</w:t>
      </w:r>
    </w:p>
    <w:p w14:paraId="4B7EAAA8" w14:textId="77777777" w:rsidR="00B47F2F" w:rsidRPr="009E1490" w:rsidRDefault="00B47F2F" w:rsidP="00B47F2F">
      <w:pPr>
        <w:jc w:val="center"/>
        <w:rPr>
          <w:b/>
          <w:sz w:val="28"/>
          <w:szCs w:val="28"/>
        </w:rPr>
      </w:pPr>
    </w:p>
    <w:p w14:paraId="5565BA68" w14:textId="77777777" w:rsidR="00B47F2F" w:rsidRPr="009E1490" w:rsidRDefault="00B47F2F" w:rsidP="00B47F2F">
      <w:pPr>
        <w:snapToGrid w:val="0"/>
        <w:jc w:val="center"/>
        <w:rPr>
          <w:b/>
          <w:sz w:val="28"/>
          <w:szCs w:val="20"/>
        </w:rPr>
      </w:pPr>
      <w:r w:rsidRPr="009E1490">
        <w:rPr>
          <w:b/>
          <w:sz w:val="28"/>
          <w:szCs w:val="20"/>
        </w:rPr>
        <w:t>РЕШЕНИЕ</w:t>
      </w:r>
    </w:p>
    <w:p w14:paraId="3AAD1DA5" w14:textId="77777777" w:rsidR="00B47F2F" w:rsidRPr="009E1490" w:rsidRDefault="00B47F2F" w:rsidP="00B47F2F">
      <w:pPr>
        <w:snapToGrid w:val="0"/>
        <w:jc w:val="center"/>
        <w:rPr>
          <w:b/>
          <w:sz w:val="28"/>
          <w:szCs w:val="20"/>
        </w:rPr>
      </w:pPr>
    </w:p>
    <w:p w14:paraId="1E571211" w14:textId="33A35350" w:rsidR="00B47F2F" w:rsidRPr="009E1490" w:rsidRDefault="00B47F2F" w:rsidP="00B47F2F">
      <w:pPr>
        <w:snapToGrid w:val="0"/>
        <w:jc w:val="center"/>
        <w:rPr>
          <w:sz w:val="28"/>
          <w:szCs w:val="20"/>
        </w:rPr>
      </w:pPr>
      <w:r>
        <w:rPr>
          <w:sz w:val="28"/>
          <w:szCs w:val="20"/>
        </w:rPr>
        <w:t>от «</w:t>
      </w:r>
      <w:r w:rsidR="00EB4100">
        <w:rPr>
          <w:sz w:val="28"/>
          <w:szCs w:val="20"/>
        </w:rPr>
        <w:t>24</w:t>
      </w:r>
      <w:r w:rsidRPr="009E1490">
        <w:rPr>
          <w:sz w:val="28"/>
          <w:szCs w:val="20"/>
        </w:rPr>
        <w:t xml:space="preserve">» </w:t>
      </w:r>
      <w:r>
        <w:rPr>
          <w:sz w:val="28"/>
          <w:szCs w:val="20"/>
        </w:rPr>
        <w:t xml:space="preserve">сентября 2026 г. № </w:t>
      </w:r>
      <w:r w:rsidR="00EB4100">
        <w:rPr>
          <w:sz w:val="28"/>
          <w:szCs w:val="20"/>
        </w:rPr>
        <w:t>200</w:t>
      </w:r>
      <w:r w:rsidRPr="009E1490">
        <w:rPr>
          <w:sz w:val="28"/>
          <w:szCs w:val="20"/>
        </w:rPr>
        <w:t>-нпа</w:t>
      </w:r>
    </w:p>
    <w:p w14:paraId="0D5CE8D3" w14:textId="77777777" w:rsidR="00B47F2F" w:rsidRPr="00EB4100" w:rsidRDefault="00B47F2F" w:rsidP="00B47F2F">
      <w:pPr>
        <w:pStyle w:val="3"/>
        <w:jc w:val="center"/>
        <w:rPr>
          <w:b/>
          <w:sz w:val="28"/>
          <w:szCs w:val="28"/>
        </w:rPr>
      </w:pPr>
    </w:p>
    <w:p w14:paraId="405CA78A" w14:textId="7DE5B37D" w:rsidR="00B47F2F" w:rsidRDefault="00B47F2F" w:rsidP="00B47F2F">
      <w:pPr>
        <w:jc w:val="center"/>
        <w:rPr>
          <w:b/>
          <w:sz w:val="28"/>
          <w:szCs w:val="28"/>
        </w:rPr>
      </w:pPr>
      <w:r w:rsidRPr="00AE34A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</w:t>
      </w:r>
      <w:r w:rsidR="00235802">
        <w:rPr>
          <w:b/>
          <w:sz w:val="28"/>
          <w:szCs w:val="28"/>
        </w:rPr>
        <w:t xml:space="preserve"> документа территориального планирования </w:t>
      </w:r>
      <w:r w:rsidR="0004281A">
        <w:rPr>
          <w:b/>
          <w:sz w:val="28"/>
          <w:szCs w:val="28"/>
        </w:rPr>
        <w:t xml:space="preserve">                </w:t>
      </w:r>
      <w:r w:rsidR="00235802">
        <w:rPr>
          <w:b/>
          <w:sz w:val="28"/>
          <w:szCs w:val="28"/>
        </w:rPr>
        <w:t>Усть-Камчатского муниципального округа Камчатского края «Генеральный план</w:t>
      </w:r>
      <w:r>
        <w:rPr>
          <w:b/>
          <w:sz w:val="28"/>
          <w:szCs w:val="28"/>
        </w:rPr>
        <w:t xml:space="preserve"> Усть-Камчатского муниципального округа Камчатского края</w:t>
      </w:r>
      <w:r w:rsidR="00235802">
        <w:rPr>
          <w:b/>
          <w:sz w:val="28"/>
          <w:szCs w:val="28"/>
        </w:rPr>
        <w:t>»</w:t>
      </w:r>
    </w:p>
    <w:p w14:paraId="3D943E83" w14:textId="77777777" w:rsidR="00697F7C" w:rsidRPr="00EB4100" w:rsidRDefault="00697F7C" w:rsidP="00EB4100">
      <w:pPr>
        <w:ind w:hanging="142"/>
        <w:jc w:val="center"/>
        <w:rPr>
          <w:i/>
          <w:sz w:val="28"/>
        </w:rPr>
      </w:pPr>
      <w:bookmarkStart w:id="1" w:name="Par50"/>
      <w:bookmarkEnd w:id="1"/>
    </w:p>
    <w:p w14:paraId="7B2EF836" w14:textId="77777777" w:rsidR="00B47F2F" w:rsidRPr="009E1490" w:rsidRDefault="00B47F2F" w:rsidP="00EB4100">
      <w:pPr>
        <w:jc w:val="center"/>
        <w:rPr>
          <w:i/>
        </w:rPr>
      </w:pPr>
      <w:r w:rsidRPr="009E1490">
        <w:rPr>
          <w:i/>
        </w:rPr>
        <w:t>Принято Решением Совета народных депутатов</w:t>
      </w:r>
    </w:p>
    <w:p w14:paraId="53F51A8A" w14:textId="4F679224" w:rsidR="00B47F2F" w:rsidRPr="009E1490" w:rsidRDefault="00B47F2F" w:rsidP="00EB4100">
      <w:pPr>
        <w:jc w:val="center"/>
        <w:rPr>
          <w:i/>
        </w:rPr>
      </w:pPr>
      <w:r w:rsidRPr="009E1490">
        <w:rPr>
          <w:i/>
        </w:rPr>
        <w:t>Усть-Камчатского муниципального округа</w:t>
      </w:r>
      <w:r w:rsidR="0004281A">
        <w:rPr>
          <w:i/>
        </w:rPr>
        <w:t xml:space="preserve"> Камчатского края</w:t>
      </w:r>
    </w:p>
    <w:p w14:paraId="7D0801C3" w14:textId="606452F9" w:rsidR="00B47F2F" w:rsidRDefault="00EB4100" w:rsidP="00EB4100">
      <w:pPr>
        <w:jc w:val="center"/>
        <w:rPr>
          <w:i/>
        </w:rPr>
      </w:pPr>
      <w:r>
        <w:rPr>
          <w:i/>
        </w:rPr>
        <w:t>от «24</w:t>
      </w:r>
      <w:r w:rsidR="00B47F2F">
        <w:rPr>
          <w:i/>
        </w:rPr>
        <w:t>» сентября</w:t>
      </w:r>
      <w:r w:rsidR="00B47F2F" w:rsidRPr="009E1490">
        <w:rPr>
          <w:i/>
        </w:rPr>
        <w:t xml:space="preserve"> 2026г. №</w:t>
      </w:r>
      <w:r w:rsidR="0004281A">
        <w:rPr>
          <w:i/>
        </w:rPr>
        <w:t xml:space="preserve"> </w:t>
      </w:r>
      <w:r>
        <w:rPr>
          <w:i/>
        </w:rPr>
        <w:t>376</w:t>
      </w:r>
    </w:p>
    <w:p w14:paraId="373889AE" w14:textId="53D90C4C" w:rsidR="00B47F2F" w:rsidRDefault="00B47F2F" w:rsidP="00300EB1">
      <w:pPr>
        <w:ind w:firstLine="708"/>
        <w:jc w:val="both"/>
        <w:rPr>
          <w:sz w:val="28"/>
          <w:szCs w:val="28"/>
        </w:rPr>
      </w:pPr>
    </w:p>
    <w:p w14:paraId="48B9A549" w14:textId="77777777" w:rsidR="00EB4100" w:rsidRDefault="00EB4100" w:rsidP="00300EB1">
      <w:pPr>
        <w:ind w:firstLine="708"/>
        <w:jc w:val="both"/>
        <w:rPr>
          <w:sz w:val="28"/>
          <w:szCs w:val="28"/>
        </w:rPr>
      </w:pPr>
    </w:p>
    <w:p w14:paraId="0F06AB29" w14:textId="77777777" w:rsidR="007270DE" w:rsidRDefault="00300EB1" w:rsidP="00300EB1">
      <w:pPr>
        <w:ind w:firstLine="708"/>
        <w:jc w:val="both"/>
        <w:rPr>
          <w:sz w:val="28"/>
          <w:szCs w:val="28"/>
        </w:rPr>
      </w:pPr>
      <w:r w:rsidRPr="00E21225">
        <w:rPr>
          <w:sz w:val="28"/>
          <w:szCs w:val="28"/>
        </w:rPr>
        <w:t xml:space="preserve">1. </w:t>
      </w:r>
      <w:r w:rsidR="00B47F2F">
        <w:rPr>
          <w:sz w:val="28"/>
          <w:szCs w:val="28"/>
        </w:rPr>
        <w:t>Утвердить</w:t>
      </w:r>
      <w:r w:rsidR="002D14C3" w:rsidRPr="002D14C3">
        <w:rPr>
          <w:sz w:val="28"/>
          <w:szCs w:val="28"/>
        </w:rPr>
        <w:t xml:space="preserve"> </w:t>
      </w:r>
      <w:r w:rsidR="00235802">
        <w:rPr>
          <w:sz w:val="28"/>
          <w:szCs w:val="28"/>
        </w:rPr>
        <w:t>документ территориального планирования Усть-Камчатского муниципального округа Камчатского края «</w:t>
      </w:r>
      <w:r w:rsidR="002D14C3" w:rsidRPr="002D14C3">
        <w:rPr>
          <w:sz w:val="28"/>
          <w:szCs w:val="28"/>
        </w:rPr>
        <w:t xml:space="preserve">Генеральный план </w:t>
      </w:r>
      <w:r w:rsidR="00B47F2F">
        <w:rPr>
          <w:sz w:val="28"/>
          <w:szCs w:val="28"/>
        </w:rPr>
        <w:t>Усть-Камчатского муниципального округа Камчатского края</w:t>
      </w:r>
      <w:r w:rsidR="00235802">
        <w:rPr>
          <w:sz w:val="28"/>
          <w:szCs w:val="28"/>
        </w:rPr>
        <w:t>»</w:t>
      </w:r>
      <w:r w:rsidR="00696879" w:rsidRPr="00696879">
        <w:rPr>
          <w:sz w:val="28"/>
          <w:szCs w:val="28"/>
        </w:rPr>
        <w:t xml:space="preserve"> </w:t>
      </w:r>
      <w:r w:rsidR="00696879">
        <w:rPr>
          <w:sz w:val="28"/>
          <w:szCs w:val="28"/>
        </w:rPr>
        <w:t>согласно приложению, к настоящему Решению,</w:t>
      </w:r>
      <w:r w:rsidR="007270DE">
        <w:rPr>
          <w:sz w:val="28"/>
          <w:szCs w:val="28"/>
        </w:rPr>
        <w:t xml:space="preserve"> в составе:</w:t>
      </w:r>
    </w:p>
    <w:p w14:paraId="0DE0FA4C" w14:textId="366DC4C0" w:rsidR="00300EB1" w:rsidRDefault="007270DE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64B3A">
        <w:rPr>
          <w:sz w:val="28"/>
          <w:szCs w:val="28"/>
        </w:rPr>
        <w:t xml:space="preserve">) </w:t>
      </w:r>
      <w:r w:rsidR="00696879">
        <w:rPr>
          <w:sz w:val="28"/>
          <w:szCs w:val="28"/>
        </w:rPr>
        <w:t>Положение о территориальном планировании Генерального плана Усть-Камчатского муниципального округа Камчатского края (текстовые материалы, графические материалы);</w:t>
      </w:r>
    </w:p>
    <w:p w14:paraId="0AEEE425" w14:textId="450AE75E" w:rsidR="00696879" w:rsidRDefault="00064B3A" w:rsidP="00300E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96879">
        <w:rPr>
          <w:sz w:val="28"/>
          <w:szCs w:val="28"/>
        </w:rPr>
        <w:t>Сведения о границах населенных пунктов, входящих в состав Усть-Камчатского муниципального округа Камчатского края (в том числе границ образуемых населенных пунктов);</w:t>
      </w:r>
    </w:p>
    <w:p w14:paraId="09B30B34" w14:textId="6DC67E8A" w:rsidR="00696879" w:rsidRDefault="00064B3A" w:rsidP="006968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696879">
        <w:rPr>
          <w:sz w:val="28"/>
          <w:szCs w:val="28"/>
        </w:rPr>
        <w:t>Материалы по обоснованию Генерального плана Усть-Камчатского муниципального округа Камчатского края (текстовые материалы, графические материалы).</w:t>
      </w:r>
    </w:p>
    <w:p w14:paraId="34C1805D" w14:textId="77777777" w:rsidR="00697F7C" w:rsidRDefault="00697F7C" w:rsidP="00696879">
      <w:pPr>
        <w:ind w:firstLine="708"/>
        <w:jc w:val="both"/>
        <w:rPr>
          <w:sz w:val="28"/>
          <w:szCs w:val="28"/>
        </w:rPr>
      </w:pPr>
      <w:r w:rsidRPr="00697F7C">
        <w:rPr>
          <w:sz w:val="28"/>
          <w:szCs w:val="28"/>
        </w:rPr>
        <w:t>2. Настоящее Решение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7E664BA5" w14:textId="77777777" w:rsidR="001C32CF" w:rsidRDefault="00697F7C" w:rsidP="007270DE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C0CC9">
        <w:rPr>
          <w:sz w:val="28"/>
          <w:szCs w:val="28"/>
        </w:rPr>
        <w:t xml:space="preserve">. </w:t>
      </w:r>
      <w:r w:rsidRPr="00697F7C">
        <w:rPr>
          <w:sz w:val="28"/>
          <w:szCs w:val="28"/>
        </w:rPr>
        <w:t>Со дня вступления в силу настоящего Ре</w:t>
      </w:r>
      <w:r>
        <w:rPr>
          <w:sz w:val="28"/>
          <w:szCs w:val="28"/>
        </w:rPr>
        <w:t>шения признать утратившими силу</w:t>
      </w:r>
      <w:r w:rsidR="001C32CF">
        <w:rPr>
          <w:sz w:val="28"/>
          <w:szCs w:val="28"/>
        </w:rPr>
        <w:t>:</w:t>
      </w:r>
    </w:p>
    <w:p w14:paraId="3570ED4E" w14:textId="77777777" w:rsidR="007B3A31" w:rsidRDefault="00697F7C" w:rsidP="007B3A31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7270DE">
        <w:rPr>
          <w:sz w:val="28"/>
          <w:szCs w:val="28"/>
        </w:rPr>
        <w:t xml:space="preserve"> Решение Совета народных депутатов Усть-Камчатского муниципального района «Об утверждении Схемы территориального планирования Усть-Камчатского муниципа</w:t>
      </w:r>
      <w:r>
        <w:rPr>
          <w:sz w:val="28"/>
          <w:szCs w:val="28"/>
        </w:rPr>
        <w:t xml:space="preserve">льного района Камчатского </w:t>
      </w:r>
      <w:proofErr w:type="gramStart"/>
      <w:r>
        <w:rPr>
          <w:sz w:val="28"/>
          <w:szCs w:val="28"/>
        </w:rPr>
        <w:t xml:space="preserve">края» </w:t>
      </w:r>
      <w:r w:rsidRPr="00697F7C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23.06.2020 № 212-нпа;</w:t>
      </w:r>
    </w:p>
    <w:p w14:paraId="484CA69F" w14:textId="44860B0C" w:rsidR="001C32CF" w:rsidRDefault="00697F7C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="007270DE">
        <w:rPr>
          <w:sz w:val="28"/>
          <w:szCs w:val="28"/>
        </w:rPr>
        <w:t xml:space="preserve"> </w:t>
      </w:r>
      <w:r w:rsidR="001C32CF">
        <w:rPr>
          <w:sz w:val="28"/>
          <w:szCs w:val="28"/>
        </w:rPr>
        <w:t>Решение Совета народных депутатов Усть-Камчатского муниципального района «О внесении изменений в Генеральный план муниципального образования «Усть-Камчатское сельское поселение» Усть-Камчатского муниципального района Камчатского края»</w:t>
      </w:r>
      <w:r>
        <w:rPr>
          <w:sz w:val="28"/>
          <w:szCs w:val="28"/>
        </w:rPr>
        <w:t xml:space="preserve"> </w:t>
      </w:r>
      <w:r w:rsidRPr="00697F7C">
        <w:rPr>
          <w:sz w:val="28"/>
          <w:szCs w:val="28"/>
        </w:rPr>
        <w:t xml:space="preserve">от 23.11.2022 </w:t>
      </w:r>
      <w:r w:rsidR="00064B3A">
        <w:rPr>
          <w:sz w:val="28"/>
          <w:szCs w:val="28"/>
        </w:rPr>
        <w:t xml:space="preserve">             </w:t>
      </w:r>
      <w:r w:rsidRPr="00697F7C">
        <w:rPr>
          <w:sz w:val="28"/>
          <w:szCs w:val="28"/>
        </w:rPr>
        <w:t>№ 73-нпа</w:t>
      </w:r>
      <w:r w:rsidR="001C32CF" w:rsidRPr="00697F7C">
        <w:rPr>
          <w:sz w:val="28"/>
          <w:szCs w:val="28"/>
        </w:rPr>
        <w:t>;</w:t>
      </w:r>
    </w:p>
    <w:p w14:paraId="3FA10112" w14:textId="024AFD62" w:rsidR="001C32CF" w:rsidRPr="001C32CF" w:rsidRDefault="007270DE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7F7C">
        <w:rPr>
          <w:sz w:val="28"/>
          <w:szCs w:val="28"/>
        </w:rPr>
        <w:t>)</w:t>
      </w:r>
      <w:r w:rsidR="001C32CF" w:rsidRPr="001C32CF">
        <w:rPr>
          <w:sz w:val="28"/>
          <w:szCs w:val="28"/>
        </w:rPr>
        <w:t xml:space="preserve"> Решение </w:t>
      </w:r>
      <w:r w:rsidR="00697F7C" w:rsidRPr="00697F7C">
        <w:rPr>
          <w:sz w:val="28"/>
          <w:szCs w:val="28"/>
        </w:rPr>
        <w:t xml:space="preserve">Собрания депутатов Ключевского сельского поселения        </w:t>
      </w:r>
      <w:proofErr w:type="gramStart"/>
      <w:r w:rsidR="00697F7C" w:rsidRPr="00697F7C">
        <w:rPr>
          <w:sz w:val="28"/>
          <w:szCs w:val="28"/>
        </w:rPr>
        <w:t xml:space="preserve">  </w:t>
      </w:r>
      <w:r w:rsidR="001C32CF" w:rsidRPr="001C32CF">
        <w:rPr>
          <w:sz w:val="28"/>
          <w:szCs w:val="28"/>
        </w:rPr>
        <w:t xml:space="preserve"> «</w:t>
      </w:r>
      <w:proofErr w:type="gramEnd"/>
      <w:r w:rsidR="001C32CF" w:rsidRPr="001C32CF">
        <w:rPr>
          <w:sz w:val="28"/>
          <w:szCs w:val="28"/>
        </w:rPr>
        <w:t>Об утверждении Генерального плана Ключевского сельского поселения»</w:t>
      </w:r>
      <w:r w:rsidR="00697F7C">
        <w:rPr>
          <w:sz w:val="28"/>
          <w:szCs w:val="28"/>
        </w:rPr>
        <w:t xml:space="preserve">       </w:t>
      </w:r>
      <w:r w:rsidR="00697F7C" w:rsidRPr="00697F7C">
        <w:rPr>
          <w:sz w:val="28"/>
          <w:szCs w:val="28"/>
        </w:rPr>
        <w:t>от 22.12.2010</w:t>
      </w:r>
      <w:r w:rsidR="00064B3A">
        <w:rPr>
          <w:sz w:val="28"/>
          <w:szCs w:val="28"/>
        </w:rPr>
        <w:t xml:space="preserve"> </w:t>
      </w:r>
      <w:r w:rsidR="00064B3A" w:rsidRPr="00697F7C">
        <w:rPr>
          <w:sz w:val="28"/>
          <w:szCs w:val="28"/>
        </w:rPr>
        <w:t>№ 49-</w:t>
      </w:r>
      <w:r w:rsidR="00064B3A">
        <w:rPr>
          <w:sz w:val="28"/>
          <w:szCs w:val="28"/>
        </w:rPr>
        <w:t xml:space="preserve">нд </w:t>
      </w:r>
      <w:r w:rsidR="001C32CF" w:rsidRPr="001C32CF">
        <w:rPr>
          <w:sz w:val="28"/>
          <w:szCs w:val="28"/>
        </w:rPr>
        <w:t>;</w:t>
      </w:r>
    </w:p>
    <w:p w14:paraId="1EB2EB2E" w14:textId="77777777" w:rsidR="001C32CF" w:rsidRPr="001C32CF" w:rsidRDefault="00697F7C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1C32CF" w:rsidRPr="001C32CF">
        <w:rPr>
          <w:sz w:val="28"/>
          <w:szCs w:val="28"/>
        </w:rPr>
        <w:t xml:space="preserve">Решение </w:t>
      </w:r>
      <w:r w:rsidRPr="00697F7C">
        <w:rPr>
          <w:sz w:val="28"/>
          <w:szCs w:val="28"/>
        </w:rPr>
        <w:t>Собрания депутатов Ключевского сельского поселения</w:t>
      </w:r>
      <w:r w:rsidR="001C32CF" w:rsidRPr="001C32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1C32CF" w:rsidRPr="001C32CF">
        <w:rPr>
          <w:sz w:val="28"/>
          <w:szCs w:val="28"/>
        </w:rPr>
        <w:t>«</w:t>
      </w:r>
      <w:proofErr w:type="gramEnd"/>
      <w:r w:rsidR="001C32CF" w:rsidRPr="001C32CF">
        <w:rPr>
          <w:sz w:val="28"/>
          <w:szCs w:val="28"/>
        </w:rPr>
        <w:t>О внесении изменений в Решение Собрания депутатов Ключевского сельского поселения «Об утверждении Генерального плана Ключевского сельского поселения»</w:t>
      </w:r>
      <w:r w:rsidRPr="00697F7C">
        <w:t xml:space="preserve"> </w:t>
      </w:r>
      <w:r w:rsidRPr="00697F7C">
        <w:rPr>
          <w:sz w:val="28"/>
          <w:szCs w:val="28"/>
        </w:rPr>
        <w:t>№ 15-нд от 31.05.2013</w:t>
      </w:r>
      <w:r>
        <w:rPr>
          <w:sz w:val="28"/>
          <w:szCs w:val="28"/>
        </w:rPr>
        <w:t xml:space="preserve">» </w:t>
      </w:r>
      <w:r w:rsidRPr="00697F7C">
        <w:rPr>
          <w:sz w:val="28"/>
          <w:szCs w:val="28"/>
        </w:rPr>
        <w:t>от 22.12.2010 № 49-нд</w:t>
      </w:r>
      <w:r>
        <w:rPr>
          <w:sz w:val="28"/>
          <w:szCs w:val="28"/>
        </w:rPr>
        <w:t>;</w:t>
      </w:r>
    </w:p>
    <w:p w14:paraId="50F4FCCE" w14:textId="1B2191B8" w:rsidR="001C32CF" w:rsidRPr="001C32CF" w:rsidRDefault="007270DE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7F7C">
        <w:rPr>
          <w:sz w:val="28"/>
          <w:szCs w:val="28"/>
        </w:rPr>
        <w:t>)</w:t>
      </w:r>
      <w:r w:rsidR="001C32CF" w:rsidRPr="001C32CF">
        <w:rPr>
          <w:sz w:val="28"/>
          <w:szCs w:val="28"/>
        </w:rPr>
        <w:t xml:space="preserve"> Решение </w:t>
      </w:r>
      <w:r w:rsidR="00697F7C" w:rsidRPr="00697F7C">
        <w:rPr>
          <w:sz w:val="28"/>
          <w:szCs w:val="28"/>
        </w:rPr>
        <w:t>Собрания депутатов Ключевского сельского поселения</w:t>
      </w:r>
      <w:r w:rsidR="00696879">
        <w:rPr>
          <w:sz w:val="28"/>
          <w:szCs w:val="28"/>
        </w:rPr>
        <w:t xml:space="preserve"> </w:t>
      </w:r>
      <w:r w:rsidR="00697F7C">
        <w:rPr>
          <w:sz w:val="28"/>
          <w:szCs w:val="28"/>
        </w:rPr>
        <w:t xml:space="preserve">    </w:t>
      </w:r>
      <w:proofErr w:type="gramStart"/>
      <w:r w:rsidR="00697F7C">
        <w:rPr>
          <w:sz w:val="28"/>
          <w:szCs w:val="28"/>
        </w:rPr>
        <w:t xml:space="preserve">   </w:t>
      </w:r>
      <w:r w:rsidR="00696879">
        <w:rPr>
          <w:sz w:val="28"/>
          <w:szCs w:val="28"/>
        </w:rPr>
        <w:t>«</w:t>
      </w:r>
      <w:proofErr w:type="gramEnd"/>
      <w:r w:rsidR="00696879">
        <w:rPr>
          <w:sz w:val="28"/>
          <w:szCs w:val="28"/>
        </w:rPr>
        <w:t>О внесении изменений в</w:t>
      </w:r>
      <w:r w:rsidR="001C32CF" w:rsidRPr="001C32CF">
        <w:rPr>
          <w:sz w:val="28"/>
          <w:szCs w:val="28"/>
        </w:rPr>
        <w:t xml:space="preserve"> Решение Собрания депутатов Ключевского сельского поселения от 22.12.2010 № 49-нд «Об утверждении Генерального плана К</w:t>
      </w:r>
      <w:r w:rsidR="00697F7C">
        <w:rPr>
          <w:sz w:val="28"/>
          <w:szCs w:val="28"/>
        </w:rPr>
        <w:t>лючевского сельского поселения»</w:t>
      </w:r>
      <w:r w:rsidR="00697F7C" w:rsidRPr="00697F7C">
        <w:t xml:space="preserve"> </w:t>
      </w:r>
      <w:r w:rsidR="00697F7C" w:rsidRPr="00697F7C">
        <w:rPr>
          <w:sz w:val="28"/>
          <w:szCs w:val="28"/>
        </w:rPr>
        <w:t>от 06.03.2017</w:t>
      </w:r>
      <w:r w:rsidR="00064B3A">
        <w:rPr>
          <w:sz w:val="28"/>
          <w:szCs w:val="28"/>
        </w:rPr>
        <w:t xml:space="preserve"> </w:t>
      </w:r>
      <w:r w:rsidR="00064B3A" w:rsidRPr="00697F7C">
        <w:rPr>
          <w:sz w:val="28"/>
          <w:szCs w:val="28"/>
        </w:rPr>
        <w:t>№ 07-нд</w:t>
      </w:r>
      <w:r w:rsidR="00697F7C">
        <w:rPr>
          <w:sz w:val="28"/>
          <w:szCs w:val="28"/>
        </w:rPr>
        <w:t xml:space="preserve">; </w:t>
      </w:r>
    </w:p>
    <w:p w14:paraId="61935468" w14:textId="1AC0ED8F" w:rsidR="001C32CF" w:rsidRPr="001C32CF" w:rsidRDefault="00697F7C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 w:rsidR="007270DE">
        <w:rPr>
          <w:sz w:val="28"/>
          <w:szCs w:val="28"/>
        </w:rPr>
        <w:t xml:space="preserve"> </w:t>
      </w:r>
      <w:r w:rsidR="001C32CF" w:rsidRPr="001C32CF">
        <w:rPr>
          <w:sz w:val="28"/>
          <w:szCs w:val="28"/>
        </w:rPr>
        <w:t xml:space="preserve">Решение </w:t>
      </w:r>
      <w:r w:rsidRPr="00697F7C">
        <w:rPr>
          <w:sz w:val="28"/>
          <w:szCs w:val="28"/>
        </w:rPr>
        <w:t>Собрания депутатов Ключевского сельского поселения</w:t>
      </w:r>
      <w:r w:rsidR="001C32CF" w:rsidRPr="001C32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   </w:t>
      </w:r>
      <w:r w:rsidR="001C32CF" w:rsidRPr="001C32CF">
        <w:rPr>
          <w:sz w:val="28"/>
          <w:szCs w:val="28"/>
        </w:rPr>
        <w:t>«</w:t>
      </w:r>
      <w:proofErr w:type="gramEnd"/>
      <w:r w:rsidR="001C32CF" w:rsidRPr="001C32CF">
        <w:rPr>
          <w:sz w:val="28"/>
          <w:szCs w:val="28"/>
        </w:rPr>
        <w:t>О внесении изменений в Решение Собрания депутатов Ключевского сельского поселения от 22.12.2010 № 49-</w:t>
      </w:r>
      <w:r w:rsidR="00696879">
        <w:rPr>
          <w:sz w:val="28"/>
          <w:szCs w:val="28"/>
        </w:rPr>
        <w:t>нд</w:t>
      </w:r>
      <w:r w:rsidR="001C32CF" w:rsidRPr="001C32CF">
        <w:rPr>
          <w:sz w:val="28"/>
          <w:szCs w:val="28"/>
        </w:rPr>
        <w:t xml:space="preserve"> «Об утверждении Генерального плана Ключевского сельского поселения»</w:t>
      </w:r>
      <w:r w:rsidRPr="00697F7C">
        <w:t xml:space="preserve"> </w:t>
      </w:r>
      <w:r w:rsidRPr="00697F7C">
        <w:rPr>
          <w:sz w:val="28"/>
          <w:szCs w:val="28"/>
        </w:rPr>
        <w:t>от 24.12.2018</w:t>
      </w:r>
      <w:r w:rsidR="00064B3A">
        <w:rPr>
          <w:sz w:val="28"/>
          <w:szCs w:val="28"/>
        </w:rPr>
        <w:t xml:space="preserve"> </w:t>
      </w:r>
      <w:r w:rsidR="00064B3A" w:rsidRPr="00697F7C">
        <w:rPr>
          <w:sz w:val="28"/>
          <w:szCs w:val="28"/>
        </w:rPr>
        <w:t>№ 37-нд</w:t>
      </w:r>
      <w:r w:rsidR="00696879">
        <w:rPr>
          <w:sz w:val="28"/>
          <w:szCs w:val="28"/>
        </w:rPr>
        <w:t>;</w:t>
      </w:r>
    </w:p>
    <w:p w14:paraId="6C1A175C" w14:textId="0217071D" w:rsidR="001C32CF" w:rsidRDefault="007270DE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97F7C">
        <w:rPr>
          <w:sz w:val="28"/>
          <w:szCs w:val="28"/>
        </w:rPr>
        <w:t>)</w:t>
      </w:r>
      <w:r w:rsidR="001C32CF" w:rsidRPr="001C32CF">
        <w:rPr>
          <w:sz w:val="28"/>
          <w:szCs w:val="28"/>
        </w:rPr>
        <w:t xml:space="preserve"> Решение </w:t>
      </w:r>
      <w:r w:rsidR="00697F7C" w:rsidRPr="00697F7C">
        <w:rPr>
          <w:sz w:val="28"/>
          <w:szCs w:val="28"/>
        </w:rPr>
        <w:t xml:space="preserve">Собрания депутатов Ключевского сельского поселения </w:t>
      </w:r>
      <w:r w:rsidR="00696879">
        <w:rPr>
          <w:sz w:val="28"/>
          <w:szCs w:val="28"/>
        </w:rPr>
        <w:t xml:space="preserve"> </w:t>
      </w:r>
      <w:r w:rsidR="00697F7C">
        <w:rPr>
          <w:sz w:val="28"/>
          <w:szCs w:val="28"/>
        </w:rPr>
        <w:t xml:space="preserve">    </w:t>
      </w:r>
      <w:proofErr w:type="gramStart"/>
      <w:r w:rsidR="00697F7C">
        <w:rPr>
          <w:sz w:val="28"/>
          <w:szCs w:val="28"/>
        </w:rPr>
        <w:t xml:space="preserve">   </w:t>
      </w:r>
      <w:r w:rsidR="00696879">
        <w:rPr>
          <w:sz w:val="28"/>
          <w:szCs w:val="28"/>
        </w:rPr>
        <w:t>«</w:t>
      </w:r>
      <w:proofErr w:type="gramEnd"/>
      <w:r w:rsidR="00696879">
        <w:rPr>
          <w:sz w:val="28"/>
          <w:szCs w:val="28"/>
        </w:rPr>
        <w:t>О внесении изменений в</w:t>
      </w:r>
      <w:r w:rsidR="001C32CF" w:rsidRPr="001C32CF">
        <w:rPr>
          <w:sz w:val="28"/>
          <w:szCs w:val="28"/>
        </w:rPr>
        <w:t xml:space="preserve"> Решение Собрания депутатов Ключевского сельского поселения от 22.12.2010 № 49-</w:t>
      </w:r>
      <w:r w:rsidR="00696879">
        <w:rPr>
          <w:sz w:val="28"/>
          <w:szCs w:val="28"/>
        </w:rPr>
        <w:t>нд</w:t>
      </w:r>
      <w:r w:rsidR="001C32CF" w:rsidRPr="001C32CF">
        <w:rPr>
          <w:sz w:val="28"/>
          <w:szCs w:val="28"/>
        </w:rPr>
        <w:t xml:space="preserve"> «Об утверждении Генерального плана Кл</w:t>
      </w:r>
      <w:r w:rsidR="001C32CF">
        <w:rPr>
          <w:sz w:val="28"/>
          <w:szCs w:val="28"/>
        </w:rPr>
        <w:t>ючевского сельского поселения»»</w:t>
      </w:r>
      <w:r w:rsidR="00697F7C" w:rsidRPr="00697F7C">
        <w:t xml:space="preserve"> </w:t>
      </w:r>
      <w:r w:rsidR="00697F7C" w:rsidRPr="00697F7C">
        <w:rPr>
          <w:sz w:val="28"/>
          <w:szCs w:val="28"/>
        </w:rPr>
        <w:t>от 24.06.2024</w:t>
      </w:r>
      <w:r w:rsidR="00064B3A">
        <w:rPr>
          <w:sz w:val="28"/>
          <w:szCs w:val="28"/>
        </w:rPr>
        <w:t xml:space="preserve"> </w:t>
      </w:r>
      <w:r w:rsidR="00064B3A" w:rsidRPr="00697F7C">
        <w:rPr>
          <w:sz w:val="28"/>
          <w:szCs w:val="28"/>
        </w:rPr>
        <w:t>№ 11-нд</w:t>
      </w:r>
      <w:r w:rsidR="00064B3A">
        <w:rPr>
          <w:sz w:val="28"/>
          <w:szCs w:val="28"/>
        </w:rPr>
        <w:t xml:space="preserve"> </w:t>
      </w:r>
      <w:r w:rsidR="001C32CF">
        <w:rPr>
          <w:sz w:val="28"/>
          <w:szCs w:val="28"/>
        </w:rPr>
        <w:t>;</w:t>
      </w:r>
    </w:p>
    <w:p w14:paraId="3FFF0EBF" w14:textId="77777777" w:rsidR="001C32CF" w:rsidRDefault="007270DE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97F7C">
        <w:rPr>
          <w:sz w:val="28"/>
          <w:szCs w:val="28"/>
        </w:rPr>
        <w:t>)</w:t>
      </w:r>
      <w:r>
        <w:rPr>
          <w:sz w:val="28"/>
          <w:szCs w:val="28"/>
        </w:rPr>
        <w:t xml:space="preserve"> Решение Собрания депутатов Коз</w:t>
      </w:r>
      <w:r w:rsidR="00697F7C">
        <w:rPr>
          <w:sz w:val="28"/>
          <w:szCs w:val="28"/>
        </w:rPr>
        <w:t xml:space="preserve">ыревского сельского поселения   </w:t>
      </w:r>
      <w:proofErr w:type="gramStart"/>
      <w:r w:rsidR="00697F7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>Об утверждении Генерального плана Козыревского сельского поселения»</w:t>
      </w:r>
      <w:r w:rsidR="00697F7C">
        <w:rPr>
          <w:sz w:val="28"/>
          <w:szCs w:val="28"/>
        </w:rPr>
        <w:t xml:space="preserve">     </w:t>
      </w:r>
      <w:r w:rsidR="00697F7C" w:rsidRPr="00697F7C">
        <w:rPr>
          <w:sz w:val="28"/>
        </w:rPr>
        <w:t xml:space="preserve"> от </w:t>
      </w:r>
      <w:r w:rsidR="00697F7C" w:rsidRPr="00697F7C">
        <w:rPr>
          <w:sz w:val="28"/>
          <w:szCs w:val="28"/>
        </w:rPr>
        <w:t>03.06.2010 № 299</w:t>
      </w:r>
      <w:r w:rsidRPr="00697F7C">
        <w:rPr>
          <w:sz w:val="28"/>
          <w:szCs w:val="28"/>
        </w:rPr>
        <w:t>;</w:t>
      </w:r>
    </w:p>
    <w:p w14:paraId="36E585A3" w14:textId="77777777" w:rsidR="007270DE" w:rsidRDefault="007270DE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97F7C">
        <w:rPr>
          <w:sz w:val="28"/>
          <w:szCs w:val="28"/>
        </w:rPr>
        <w:t>)</w:t>
      </w:r>
      <w:r>
        <w:rPr>
          <w:sz w:val="28"/>
          <w:szCs w:val="28"/>
        </w:rPr>
        <w:t xml:space="preserve"> Решение Собрания депутатов Козыревского сельского поселения</w:t>
      </w:r>
      <w:r w:rsidR="00697F7C">
        <w:rPr>
          <w:sz w:val="28"/>
          <w:szCs w:val="28"/>
        </w:rPr>
        <w:t xml:space="preserve">    </w:t>
      </w:r>
      <w:proofErr w:type="gramStart"/>
      <w:r w:rsidR="00697F7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>О внесении изменений в Генеральный план Козыревского сельского поселения»</w:t>
      </w:r>
      <w:r w:rsidR="00697F7C" w:rsidRPr="00697F7C">
        <w:t xml:space="preserve"> </w:t>
      </w:r>
      <w:r w:rsidR="00697F7C" w:rsidRPr="00697F7C">
        <w:rPr>
          <w:sz w:val="28"/>
          <w:szCs w:val="28"/>
        </w:rPr>
        <w:t>от 19.05.2017 № 64-нпа</w:t>
      </w:r>
      <w:r>
        <w:rPr>
          <w:sz w:val="28"/>
          <w:szCs w:val="28"/>
        </w:rPr>
        <w:t>;</w:t>
      </w:r>
    </w:p>
    <w:p w14:paraId="1E44864C" w14:textId="77777777" w:rsidR="007270DE" w:rsidRDefault="007270DE" w:rsidP="007270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97F7C">
        <w:rPr>
          <w:sz w:val="28"/>
          <w:szCs w:val="28"/>
        </w:rPr>
        <w:t>)</w:t>
      </w:r>
      <w:r>
        <w:rPr>
          <w:sz w:val="28"/>
          <w:szCs w:val="28"/>
        </w:rPr>
        <w:t xml:space="preserve"> Решение Собрания депутатов Козыревского сельского поселения </w:t>
      </w:r>
      <w:r w:rsidR="00697F7C">
        <w:rPr>
          <w:sz w:val="28"/>
          <w:szCs w:val="28"/>
        </w:rPr>
        <w:t xml:space="preserve">  </w:t>
      </w:r>
      <w:proofErr w:type="gramStart"/>
      <w:r w:rsidR="00697F7C">
        <w:rPr>
          <w:sz w:val="28"/>
          <w:szCs w:val="28"/>
        </w:rPr>
        <w:t xml:space="preserve">   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О внесении изменений в Генеральный план Козыревского сельского поселения»</w:t>
      </w:r>
      <w:r w:rsidR="00697F7C" w:rsidRPr="00697F7C">
        <w:t xml:space="preserve"> </w:t>
      </w:r>
      <w:r w:rsidR="00697F7C" w:rsidRPr="00697F7C">
        <w:rPr>
          <w:sz w:val="28"/>
          <w:szCs w:val="28"/>
        </w:rPr>
        <w:t>от 08.12.2023 № 89-нпа</w:t>
      </w:r>
      <w:r>
        <w:rPr>
          <w:sz w:val="28"/>
          <w:szCs w:val="28"/>
        </w:rPr>
        <w:t>.</w:t>
      </w:r>
    </w:p>
    <w:p w14:paraId="45E0E168" w14:textId="77777777" w:rsidR="00E73416" w:rsidRDefault="00E73416" w:rsidP="007270D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343DC7" w14:textId="77777777" w:rsidR="00697F7C" w:rsidRDefault="00697F7C" w:rsidP="007270D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55AB1AD" w14:textId="77777777" w:rsidR="00E73416" w:rsidRPr="00094433" w:rsidRDefault="00E73416" w:rsidP="00E73416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Глава Усть-Камчатского </w:t>
      </w:r>
    </w:p>
    <w:p w14:paraId="235F114B" w14:textId="77777777" w:rsidR="00697F7C" w:rsidRDefault="00E73416" w:rsidP="00E73416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 w:rsidR="00697F7C">
        <w:rPr>
          <w:sz w:val="28"/>
          <w:szCs w:val="28"/>
        </w:rPr>
        <w:t xml:space="preserve">округа </w:t>
      </w:r>
    </w:p>
    <w:p w14:paraId="3BC44594" w14:textId="7635D6BA" w:rsidR="002D14C3" w:rsidRDefault="00697F7C" w:rsidP="00EB4100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Камчатского края            </w:t>
      </w:r>
      <w:r w:rsidR="00E73416">
        <w:rPr>
          <w:sz w:val="28"/>
          <w:szCs w:val="28"/>
        </w:rPr>
        <w:t xml:space="preserve">                                     </w:t>
      </w:r>
      <w:r w:rsidR="002D14C3">
        <w:rPr>
          <w:sz w:val="28"/>
          <w:szCs w:val="28"/>
        </w:rPr>
        <w:t xml:space="preserve">                          </w:t>
      </w:r>
      <w:r w:rsidR="007270DE">
        <w:rPr>
          <w:sz w:val="28"/>
          <w:szCs w:val="28"/>
        </w:rPr>
        <w:t xml:space="preserve">       </w:t>
      </w:r>
      <w:r w:rsidR="00251A08">
        <w:rPr>
          <w:sz w:val="28"/>
          <w:szCs w:val="28"/>
        </w:rPr>
        <w:t xml:space="preserve">   </w:t>
      </w:r>
      <w:r w:rsidR="00287831">
        <w:rPr>
          <w:sz w:val="28"/>
          <w:szCs w:val="28"/>
        </w:rPr>
        <w:t xml:space="preserve"> </w:t>
      </w:r>
      <w:r w:rsidR="007270DE">
        <w:rPr>
          <w:sz w:val="28"/>
          <w:szCs w:val="28"/>
        </w:rPr>
        <w:t xml:space="preserve">Р.Ю. </w:t>
      </w:r>
      <w:proofErr w:type="spellStart"/>
      <w:r w:rsidR="007270DE">
        <w:rPr>
          <w:sz w:val="28"/>
          <w:szCs w:val="28"/>
        </w:rPr>
        <w:t>Легеза</w:t>
      </w:r>
      <w:proofErr w:type="spellEnd"/>
    </w:p>
    <w:sectPr w:rsidR="002D14C3" w:rsidSect="0004281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40406"/>
    <w:multiLevelType w:val="hybridMultilevel"/>
    <w:tmpl w:val="4ADA14A4"/>
    <w:lvl w:ilvl="0" w:tplc="A0A219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30E1"/>
    <w:rsid w:val="00035275"/>
    <w:rsid w:val="0004281A"/>
    <w:rsid w:val="000431F7"/>
    <w:rsid w:val="00052906"/>
    <w:rsid w:val="00064B3A"/>
    <w:rsid w:val="0006767C"/>
    <w:rsid w:val="000D3210"/>
    <w:rsid w:val="00124ACF"/>
    <w:rsid w:val="0014583E"/>
    <w:rsid w:val="0015755E"/>
    <w:rsid w:val="00161F2A"/>
    <w:rsid w:val="001C32CF"/>
    <w:rsid w:val="001D59BE"/>
    <w:rsid w:val="00235802"/>
    <w:rsid w:val="00251A08"/>
    <w:rsid w:val="002635A2"/>
    <w:rsid w:val="00287831"/>
    <w:rsid w:val="002D14C3"/>
    <w:rsid w:val="00300EB1"/>
    <w:rsid w:val="003153F7"/>
    <w:rsid w:val="00320A74"/>
    <w:rsid w:val="0032337E"/>
    <w:rsid w:val="003D621F"/>
    <w:rsid w:val="0045472A"/>
    <w:rsid w:val="004B019A"/>
    <w:rsid w:val="00524EE1"/>
    <w:rsid w:val="00537CEE"/>
    <w:rsid w:val="005550F9"/>
    <w:rsid w:val="00574BDA"/>
    <w:rsid w:val="005B76A9"/>
    <w:rsid w:val="00615458"/>
    <w:rsid w:val="00696879"/>
    <w:rsid w:val="00697F7C"/>
    <w:rsid w:val="006D20E2"/>
    <w:rsid w:val="00705586"/>
    <w:rsid w:val="007270DE"/>
    <w:rsid w:val="00754CBC"/>
    <w:rsid w:val="007B3A31"/>
    <w:rsid w:val="0080690D"/>
    <w:rsid w:val="0087271D"/>
    <w:rsid w:val="008A17AE"/>
    <w:rsid w:val="008A599D"/>
    <w:rsid w:val="008C30DA"/>
    <w:rsid w:val="00957BCD"/>
    <w:rsid w:val="009D6E09"/>
    <w:rsid w:val="00A664C0"/>
    <w:rsid w:val="00A930E1"/>
    <w:rsid w:val="00AC0CC9"/>
    <w:rsid w:val="00AF6A62"/>
    <w:rsid w:val="00AF6B48"/>
    <w:rsid w:val="00AF73DA"/>
    <w:rsid w:val="00B47F2F"/>
    <w:rsid w:val="00BA3735"/>
    <w:rsid w:val="00BC3301"/>
    <w:rsid w:val="00C2792B"/>
    <w:rsid w:val="00C572E9"/>
    <w:rsid w:val="00C7697F"/>
    <w:rsid w:val="00D269D7"/>
    <w:rsid w:val="00D677E0"/>
    <w:rsid w:val="00D822F0"/>
    <w:rsid w:val="00D86E8C"/>
    <w:rsid w:val="00E327C6"/>
    <w:rsid w:val="00E73416"/>
    <w:rsid w:val="00EB4100"/>
    <w:rsid w:val="00EB480C"/>
    <w:rsid w:val="00EC07D2"/>
    <w:rsid w:val="00EC285C"/>
    <w:rsid w:val="00EF41DF"/>
    <w:rsid w:val="00F23C7D"/>
    <w:rsid w:val="00F42950"/>
    <w:rsid w:val="00F92809"/>
    <w:rsid w:val="00FA1835"/>
    <w:rsid w:val="00FB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5D7D3"/>
  <w15:docId w15:val="{FEF968B5-F93B-429B-89AB-EBDDA69AE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A930E1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uiPriority w:val="1"/>
    <w:qFormat/>
    <w:rsid w:val="00A930E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Заголовок Знак"/>
    <w:link w:val="a5"/>
    <w:locked/>
    <w:rsid w:val="00A930E1"/>
    <w:rPr>
      <w:b/>
      <w:bCs/>
      <w:sz w:val="28"/>
      <w:szCs w:val="24"/>
      <w:lang w:eastAsia="ru-RU"/>
    </w:rPr>
  </w:style>
  <w:style w:type="paragraph" w:styleId="a5">
    <w:name w:val="Title"/>
    <w:basedOn w:val="a"/>
    <w:link w:val="a4"/>
    <w:qFormat/>
    <w:rsid w:val="00A930E1"/>
    <w:pPr>
      <w:jc w:val="center"/>
    </w:pPr>
    <w:rPr>
      <w:rFonts w:asciiTheme="minorHAnsi" w:eastAsiaTheme="minorHAnsi" w:hAnsiTheme="minorHAnsi" w:cstheme="minorBidi"/>
      <w:b/>
      <w:bCs/>
      <w:sz w:val="28"/>
    </w:rPr>
  </w:style>
  <w:style w:type="character" w:customStyle="1" w:styleId="10">
    <w:name w:val="Название Знак1"/>
    <w:basedOn w:val="a0"/>
    <w:uiPriority w:val="10"/>
    <w:rsid w:val="00A930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30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30E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00E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52906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  <w:szCs w:val="20"/>
    </w:rPr>
  </w:style>
  <w:style w:type="paragraph" w:customStyle="1" w:styleId="3">
    <w:name w:val="Основной текст3"/>
    <w:rsid w:val="00052906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">
    <w:name w:val="Основной текст2"/>
    <w:rsid w:val="0005290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8">
    <w:name w:val="Table Grid"/>
    <w:basedOn w:val="a1"/>
    <w:uiPriority w:val="59"/>
    <w:rsid w:val="00555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1C3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7DDE-B4C2-48EA-83BF-5E46E3C61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59</cp:revision>
  <cp:lastPrinted>2026-09-21T23:33:00Z</cp:lastPrinted>
  <dcterms:created xsi:type="dcterms:W3CDTF">2017-05-14T22:40:00Z</dcterms:created>
  <dcterms:modified xsi:type="dcterms:W3CDTF">2026-09-30T08:05:00Z</dcterms:modified>
</cp:coreProperties>
</file>