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ACADF" w14:textId="77777777" w:rsidR="00BD6842" w:rsidRPr="0036010A" w:rsidRDefault="00BD6842" w:rsidP="00BD6842">
      <w:pPr>
        <w:rPr>
          <w:rFonts w:ascii="Georgia" w:hAnsi="Georgia"/>
        </w:rPr>
      </w:pPr>
      <w:r w:rsidRPr="0036010A">
        <w:rPr>
          <w:rFonts w:ascii="Georgia" w:hAnsi="Georgia"/>
        </w:rPr>
        <w:t>Направляем информацию Министерства экономического развития Российской</w:t>
      </w:r>
    </w:p>
    <w:p w14:paraId="673593F7" w14:textId="77777777" w:rsidR="00BD6842" w:rsidRPr="0036010A" w:rsidRDefault="00BD6842" w:rsidP="00BD6842">
      <w:pPr>
        <w:rPr>
          <w:rFonts w:ascii="Georgia" w:hAnsi="Georgia"/>
        </w:rPr>
      </w:pPr>
      <w:r w:rsidRPr="0036010A">
        <w:rPr>
          <w:rFonts w:ascii="Georgia" w:hAnsi="Georgia"/>
        </w:rPr>
        <w:t>Федерации о проведении Национальной программы «Креативный код. Россия» (далее</w:t>
      </w:r>
    </w:p>
    <w:p w14:paraId="0D7A6B76" w14:textId="77777777" w:rsidR="00BD6842" w:rsidRPr="0036010A" w:rsidRDefault="00BD6842" w:rsidP="00BD6842">
      <w:pPr>
        <w:rPr>
          <w:rFonts w:ascii="Georgia" w:hAnsi="Georgia"/>
        </w:rPr>
      </w:pPr>
      <w:r w:rsidRPr="0036010A">
        <w:rPr>
          <w:rFonts w:ascii="Georgia" w:hAnsi="Georgia"/>
        </w:rPr>
        <w:t>– Программа), поступившую в адрес Министерства экономического развития</w:t>
      </w:r>
    </w:p>
    <w:p w14:paraId="5E422287" w14:textId="2A33854A" w:rsidR="00BD6842" w:rsidRPr="0036010A" w:rsidRDefault="00BD6842" w:rsidP="00BD6842">
      <w:pPr>
        <w:rPr>
          <w:rFonts w:ascii="Georgia" w:hAnsi="Georgia"/>
        </w:rPr>
      </w:pPr>
      <w:r w:rsidRPr="0036010A">
        <w:rPr>
          <w:rFonts w:ascii="Georgia" w:hAnsi="Georgia"/>
        </w:rPr>
        <w:t>Камчатского края.</w:t>
      </w:r>
    </w:p>
    <w:p w14:paraId="4322DAC3" w14:textId="77777777" w:rsidR="00BD6842" w:rsidRPr="0036010A" w:rsidRDefault="00BD6842" w:rsidP="00BD6842">
      <w:pPr>
        <w:rPr>
          <w:rFonts w:ascii="Georgia" w:hAnsi="Georgia"/>
        </w:rPr>
      </w:pPr>
      <w:r w:rsidRPr="0036010A">
        <w:rPr>
          <w:rFonts w:ascii="Georgia" w:hAnsi="Georgia"/>
          <w:b/>
          <w:bCs/>
          <w:u w:val="single"/>
        </w:rPr>
        <w:t>Национальная Программа</w:t>
      </w:r>
      <w:r w:rsidRPr="0036010A">
        <w:rPr>
          <w:rFonts w:ascii="Georgia" w:hAnsi="Georgia"/>
        </w:rPr>
        <w:t xml:space="preserve"> предоставляет предпринимателям открытый доступ</w:t>
      </w:r>
    </w:p>
    <w:p w14:paraId="2B2F3BB0" w14:textId="77777777" w:rsidR="00BD6842" w:rsidRPr="0036010A" w:rsidRDefault="00BD6842" w:rsidP="00BD6842">
      <w:pPr>
        <w:rPr>
          <w:rFonts w:ascii="Georgia" w:hAnsi="Georgia"/>
        </w:rPr>
      </w:pPr>
      <w:r w:rsidRPr="0036010A">
        <w:rPr>
          <w:rFonts w:ascii="Georgia" w:hAnsi="Georgia"/>
        </w:rPr>
        <w:t>к актуальной информации и практическим инструментам для адаптации и роста</w:t>
      </w:r>
    </w:p>
    <w:p w14:paraId="4E11A867" w14:textId="77777777" w:rsidR="00BD6842" w:rsidRPr="0036010A" w:rsidRDefault="00BD6842" w:rsidP="00BD6842">
      <w:pPr>
        <w:rPr>
          <w:rFonts w:ascii="Georgia" w:hAnsi="Georgia"/>
        </w:rPr>
      </w:pPr>
      <w:r w:rsidRPr="0036010A">
        <w:rPr>
          <w:rFonts w:ascii="Georgia" w:hAnsi="Georgia"/>
        </w:rPr>
        <w:t>бизнеса в условиях структурных изменений экономики. Ядро Программы –</w:t>
      </w:r>
    </w:p>
    <w:p w14:paraId="16764C9D" w14:textId="77777777" w:rsidR="00BD6842" w:rsidRPr="0036010A" w:rsidRDefault="00BD6842" w:rsidP="00BD6842">
      <w:pPr>
        <w:rPr>
          <w:rFonts w:ascii="Georgia" w:hAnsi="Georgia"/>
        </w:rPr>
      </w:pPr>
      <w:r w:rsidRPr="0036010A">
        <w:rPr>
          <w:rFonts w:ascii="Georgia" w:hAnsi="Georgia"/>
        </w:rPr>
        <w:t>образовательно-практический курс по специальной методологии «</w:t>
      </w:r>
      <w:proofErr w:type="spellStart"/>
      <w:r w:rsidRPr="0036010A">
        <w:rPr>
          <w:rFonts w:ascii="Georgia" w:hAnsi="Georgia"/>
        </w:rPr>
        <w:t>пересборки</w:t>
      </w:r>
      <w:proofErr w:type="spellEnd"/>
      <w:r w:rsidRPr="0036010A">
        <w:rPr>
          <w:rFonts w:ascii="Georgia" w:hAnsi="Georgia"/>
        </w:rPr>
        <w:t>»</w:t>
      </w:r>
    </w:p>
    <w:p w14:paraId="5365EAAA" w14:textId="77777777" w:rsidR="00BD6842" w:rsidRPr="0036010A" w:rsidRDefault="00BD6842" w:rsidP="00BD6842">
      <w:pPr>
        <w:rPr>
          <w:rFonts w:ascii="Georgia" w:hAnsi="Georgia"/>
        </w:rPr>
      </w:pPr>
      <w:r w:rsidRPr="0036010A">
        <w:rPr>
          <w:rFonts w:ascii="Georgia" w:hAnsi="Georgia"/>
        </w:rPr>
        <w:t>бизнес-проекта: продукта, производства, продаж. Топ-100 участников получат</w:t>
      </w:r>
    </w:p>
    <w:p w14:paraId="07E86E7A" w14:textId="77777777" w:rsidR="00BD6842" w:rsidRPr="0036010A" w:rsidRDefault="00BD6842" w:rsidP="00BD6842">
      <w:pPr>
        <w:rPr>
          <w:rFonts w:ascii="Georgia" w:hAnsi="Georgia"/>
        </w:rPr>
      </w:pPr>
      <w:r w:rsidRPr="0036010A">
        <w:rPr>
          <w:rFonts w:ascii="Georgia" w:hAnsi="Georgia"/>
        </w:rPr>
        <w:t>возможность заявить о себе на федеральной площадке форума «Креативный код.</w:t>
      </w:r>
    </w:p>
    <w:p w14:paraId="7AE2F550" w14:textId="77777777" w:rsidR="00BD6842" w:rsidRPr="0036010A" w:rsidRDefault="00BD6842" w:rsidP="00BD6842">
      <w:pPr>
        <w:rPr>
          <w:rFonts w:ascii="Georgia" w:hAnsi="Georgia"/>
        </w:rPr>
      </w:pPr>
      <w:r w:rsidRPr="0036010A">
        <w:rPr>
          <w:rFonts w:ascii="Georgia" w:hAnsi="Georgia"/>
        </w:rPr>
        <w:t>Россия» в рамках Дней креативной экономики в Санкт-Петербурге осенью 2026 года.</w:t>
      </w:r>
    </w:p>
    <w:p w14:paraId="6FEA0AB3" w14:textId="77777777" w:rsidR="00BD6842" w:rsidRPr="0036010A" w:rsidRDefault="00BD6842" w:rsidP="00BD6842">
      <w:pPr>
        <w:rPr>
          <w:rFonts w:ascii="Georgia" w:hAnsi="Georgia"/>
          <w:b/>
          <w:bCs/>
          <w:u w:val="single"/>
        </w:rPr>
      </w:pPr>
      <w:r w:rsidRPr="0036010A">
        <w:rPr>
          <w:rFonts w:ascii="Georgia" w:hAnsi="Georgia"/>
          <w:b/>
          <w:bCs/>
          <w:u w:val="single"/>
        </w:rPr>
        <w:t>Принять участие в Программе могут субъекты МСП креативного и</w:t>
      </w:r>
    </w:p>
    <w:p w14:paraId="00A972FC" w14:textId="77777777" w:rsidR="00BD6842" w:rsidRPr="0036010A" w:rsidRDefault="00BD6842" w:rsidP="00BD6842">
      <w:pPr>
        <w:rPr>
          <w:rFonts w:ascii="Georgia" w:hAnsi="Georgia"/>
          <w:b/>
          <w:bCs/>
          <w:u w:val="single"/>
        </w:rPr>
      </w:pPr>
      <w:r w:rsidRPr="0036010A">
        <w:rPr>
          <w:rFonts w:ascii="Georgia" w:hAnsi="Georgia"/>
          <w:b/>
          <w:bCs/>
          <w:u w:val="single"/>
        </w:rPr>
        <w:t>производственного секторов соответствующие следующим критериям:</w:t>
      </w:r>
    </w:p>
    <w:p w14:paraId="7FACEE0E" w14:textId="77777777" w:rsidR="00BD6842" w:rsidRPr="0036010A" w:rsidRDefault="00BD6842" w:rsidP="00BD6842">
      <w:pPr>
        <w:rPr>
          <w:rFonts w:ascii="Georgia" w:hAnsi="Georgia"/>
        </w:rPr>
      </w:pPr>
      <w:r w:rsidRPr="0036010A">
        <w:rPr>
          <w:rFonts w:ascii="Georgia" w:hAnsi="Georgia"/>
        </w:rPr>
        <w:t xml:space="preserve"> – ИП и юридические лица (промышленные предприятия всех сфер,</w:t>
      </w:r>
    </w:p>
    <w:p w14:paraId="28359E5A" w14:textId="77777777" w:rsidR="00BD6842" w:rsidRPr="0036010A" w:rsidRDefault="00BD6842" w:rsidP="00BD6842">
      <w:pPr>
        <w:rPr>
          <w:rFonts w:ascii="Georgia" w:hAnsi="Georgia"/>
        </w:rPr>
      </w:pPr>
      <w:r w:rsidRPr="0036010A">
        <w:rPr>
          <w:rFonts w:ascii="Georgia" w:hAnsi="Georgia"/>
        </w:rPr>
        <w:t>предприятия сферы креативных индустрий, представители торгово-сбытовой сферы)</w:t>
      </w:r>
    </w:p>
    <w:p w14:paraId="2C08AD1A" w14:textId="77777777" w:rsidR="00BD6842" w:rsidRPr="0036010A" w:rsidRDefault="00BD6842" w:rsidP="00BD6842">
      <w:pPr>
        <w:rPr>
          <w:rFonts w:ascii="Georgia" w:hAnsi="Georgia"/>
        </w:rPr>
      </w:pPr>
      <w:r w:rsidRPr="0036010A">
        <w:rPr>
          <w:rFonts w:ascii="Georgia" w:hAnsi="Georgia"/>
        </w:rPr>
        <w:t>со сроком деятельности не менее 2 лет;</w:t>
      </w:r>
    </w:p>
    <w:p w14:paraId="63E58015" w14:textId="77777777" w:rsidR="00BD6842" w:rsidRPr="0036010A" w:rsidRDefault="00BD6842" w:rsidP="00BD6842">
      <w:pPr>
        <w:rPr>
          <w:rFonts w:ascii="Georgia" w:hAnsi="Georgia"/>
        </w:rPr>
      </w:pPr>
      <w:r w:rsidRPr="0036010A">
        <w:rPr>
          <w:rFonts w:ascii="Georgia" w:hAnsi="Georgia"/>
        </w:rPr>
        <w:t>– компания не проходит процедуру банкротства и не имеет задолженностей</w:t>
      </w:r>
    </w:p>
    <w:p w14:paraId="766F83F6" w14:textId="77777777" w:rsidR="00BD6842" w:rsidRPr="0036010A" w:rsidRDefault="00BD6842" w:rsidP="00BD6842">
      <w:pPr>
        <w:rPr>
          <w:rFonts w:ascii="Georgia" w:hAnsi="Georgia"/>
        </w:rPr>
      </w:pPr>
      <w:r w:rsidRPr="0036010A">
        <w:rPr>
          <w:rFonts w:ascii="Georgia" w:hAnsi="Georgia"/>
        </w:rPr>
        <w:t>перед бюджетами всех уровней.</w:t>
      </w:r>
    </w:p>
    <w:p w14:paraId="2F266882" w14:textId="77777777" w:rsidR="00BD6842" w:rsidRPr="0036010A" w:rsidRDefault="00BD6842" w:rsidP="00BD6842">
      <w:pPr>
        <w:rPr>
          <w:rFonts w:ascii="Georgia" w:hAnsi="Georgia"/>
          <w:b/>
          <w:bCs/>
          <w:u w:val="single"/>
        </w:rPr>
      </w:pPr>
      <w:r w:rsidRPr="0036010A">
        <w:rPr>
          <w:rFonts w:ascii="Georgia" w:hAnsi="Georgia"/>
          <w:b/>
          <w:bCs/>
          <w:u w:val="single"/>
        </w:rPr>
        <w:t>Целевой сегмент предпринимателей:</w:t>
      </w:r>
    </w:p>
    <w:p w14:paraId="6F840BAE" w14:textId="77777777" w:rsidR="00BD6842" w:rsidRPr="0036010A" w:rsidRDefault="00BD6842" w:rsidP="00BD6842">
      <w:pPr>
        <w:rPr>
          <w:rFonts w:ascii="Georgia" w:hAnsi="Georgia"/>
        </w:rPr>
      </w:pPr>
      <w:r w:rsidRPr="0036010A">
        <w:rPr>
          <w:rFonts w:ascii="Georgia" w:hAnsi="Georgia"/>
        </w:rPr>
        <w:t>– промышленность: локальные производственные предприятия, готовые к</w:t>
      </w:r>
    </w:p>
    <w:p w14:paraId="37C104DA" w14:textId="77777777" w:rsidR="00BD6842" w:rsidRPr="0036010A" w:rsidRDefault="00BD6842" w:rsidP="00BD6842">
      <w:pPr>
        <w:rPr>
          <w:rFonts w:ascii="Georgia" w:hAnsi="Georgia"/>
        </w:rPr>
      </w:pPr>
      <w:r w:rsidRPr="0036010A">
        <w:rPr>
          <w:rFonts w:ascii="Georgia" w:hAnsi="Georgia"/>
        </w:rPr>
        <w:t>ребрендингу или запуску новых линеек;</w:t>
      </w:r>
    </w:p>
    <w:p w14:paraId="02E3F5BE" w14:textId="77777777" w:rsidR="00BD6842" w:rsidRPr="0036010A" w:rsidRDefault="00BD6842" w:rsidP="00BD6842">
      <w:pPr>
        <w:rPr>
          <w:rFonts w:ascii="Georgia" w:hAnsi="Georgia"/>
        </w:rPr>
      </w:pPr>
      <w:r w:rsidRPr="0036010A">
        <w:rPr>
          <w:rFonts w:ascii="Georgia" w:hAnsi="Georgia"/>
        </w:rPr>
        <w:t>– креативный сектор: 16 креативных индустрий (народные художественные</w:t>
      </w:r>
    </w:p>
    <w:p w14:paraId="7E5725A1" w14:textId="77777777" w:rsidR="00BD6842" w:rsidRPr="0036010A" w:rsidRDefault="00BD6842" w:rsidP="00BD6842">
      <w:pPr>
        <w:rPr>
          <w:rFonts w:ascii="Georgia" w:hAnsi="Georgia"/>
        </w:rPr>
      </w:pPr>
      <w:r w:rsidRPr="0036010A">
        <w:rPr>
          <w:rFonts w:ascii="Georgia" w:hAnsi="Georgia"/>
        </w:rPr>
        <w:t>промыслы и ремесла; арт-индустрия; культурное наследие; отдых и развлечения;</w:t>
      </w:r>
    </w:p>
    <w:p w14:paraId="704B86C0" w14:textId="77777777" w:rsidR="00BD6842" w:rsidRPr="0036010A" w:rsidRDefault="00BD6842" w:rsidP="00BD6842">
      <w:pPr>
        <w:rPr>
          <w:rFonts w:ascii="Georgia" w:hAnsi="Georgia"/>
        </w:rPr>
      </w:pPr>
      <w:r w:rsidRPr="0036010A">
        <w:rPr>
          <w:rFonts w:ascii="Georgia" w:hAnsi="Georgia"/>
        </w:rPr>
        <w:t>мода (включая ювелирное дело); книжное дело; исполнительские искусства; кино,</w:t>
      </w:r>
    </w:p>
    <w:p w14:paraId="1C7D6EDC" w14:textId="77777777" w:rsidR="00BD6842" w:rsidRPr="0036010A" w:rsidRDefault="00BD6842" w:rsidP="00BD6842">
      <w:pPr>
        <w:rPr>
          <w:rFonts w:ascii="Georgia" w:hAnsi="Georgia"/>
        </w:rPr>
      </w:pPr>
      <w:r w:rsidRPr="0036010A">
        <w:rPr>
          <w:rFonts w:ascii="Georgia" w:hAnsi="Georgia"/>
        </w:rPr>
        <w:t>анимация, телевизионные программы и фильмы; программное обеспечение;</w:t>
      </w:r>
    </w:p>
    <w:p w14:paraId="1312B22F" w14:textId="77777777" w:rsidR="00BD6842" w:rsidRPr="0036010A" w:rsidRDefault="00BD6842" w:rsidP="00BD6842">
      <w:pPr>
        <w:rPr>
          <w:rFonts w:ascii="Georgia" w:hAnsi="Georgia"/>
        </w:rPr>
      </w:pPr>
      <w:r w:rsidRPr="0036010A">
        <w:rPr>
          <w:rFonts w:ascii="Georgia" w:hAnsi="Georgia"/>
        </w:rPr>
        <w:t>видеоигры; медиа и СМИ; коммуникации (реклама и пиар); дизайн; архитектура и</w:t>
      </w:r>
    </w:p>
    <w:p w14:paraId="4F4A7AC2" w14:textId="77777777" w:rsidR="00BD6842" w:rsidRPr="0036010A" w:rsidRDefault="00BD6842" w:rsidP="00BD6842">
      <w:pPr>
        <w:rPr>
          <w:rFonts w:ascii="Georgia" w:hAnsi="Georgia"/>
        </w:rPr>
      </w:pPr>
      <w:r w:rsidRPr="0036010A">
        <w:rPr>
          <w:rFonts w:ascii="Georgia" w:hAnsi="Georgia"/>
        </w:rPr>
        <w:t>урбанистика; гастрономия; музыка);</w:t>
      </w:r>
    </w:p>
    <w:p w14:paraId="77543B77" w14:textId="77777777" w:rsidR="00BD6842" w:rsidRPr="0036010A" w:rsidRDefault="00BD6842" w:rsidP="00BD6842">
      <w:pPr>
        <w:rPr>
          <w:rFonts w:ascii="Georgia" w:hAnsi="Georgia"/>
        </w:rPr>
      </w:pPr>
      <w:r w:rsidRPr="0036010A">
        <w:rPr>
          <w:rFonts w:ascii="Georgia" w:hAnsi="Georgia"/>
        </w:rPr>
        <w:t>– торгово-сбытовые компании, работающие с маркетплейсами и имеющие</w:t>
      </w:r>
    </w:p>
    <w:p w14:paraId="757A4002" w14:textId="77777777" w:rsidR="00BD6842" w:rsidRPr="0036010A" w:rsidRDefault="00BD6842" w:rsidP="00BD6842">
      <w:pPr>
        <w:rPr>
          <w:rFonts w:ascii="Georgia" w:hAnsi="Georgia"/>
        </w:rPr>
      </w:pPr>
      <w:r w:rsidRPr="0036010A">
        <w:rPr>
          <w:rFonts w:ascii="Georgia" w:hAnsi="Georgia"/>
        </w:rPr>
        <w:t>собственные торговые марки (СТМ).</w:t>
      </w:r>
    </w:p>
    <w:p w14:paraId="6DF68FA0" w14:textId="77777777" w:rsidR="00BD6842" w:rsidRPr="0036010A" w:rsidRDefault="00BD6842" w:rsidP="00BD6842">
      <w:pPr>
        <w:rPr>
          <w:rFonts w:ascii="Georgia" w:hAnsi="Georgia"/>
          <w:b/>
          <w:bCs/>
        </w:rPr>
      </w:pPr>
      <w:r w:rsidRPr="0036010A">
        <w:rPr>
          <w:rFonts w:ascii="Georgia" w:hAnsi="Georgia"/>
          <w:b/>
          <w:bCs/>
        </w:rPr>
        <w:t>Регистрация для участия в Программе осуществляется на сайте</w:t>
      </w:r>
    </w:p>
    <w:p w14:paraId="0B2CEABA" w14:textId="26F0D38E" w:rsidR="00A10199" w:rsidRPr="0036010A" w:rsidRDefault="00BD6842" w:rsidP="00BD6842">
      <w:pPr>
        <w:rPr>
          <w:rFonts w:ascii="Georgia" w:hAnsi="Georgia"/>
          <w:b/>
          <w:bCs/>
        </w:rPr>
      </w:pPr>
      <w:r w:rsidRPr="0036010A">
        <w:rPr>
          <w:rFonts w:ascii="Georgia" w:hAnsi="Georgia"/>
          <w:b/>
          <w:bCs/>
        </w:rPr>
        <w:t>https://креативныйкод.рф. Участие в программе бесплатное.</w:t>
      </w:r>
    </w:p>
    <w:sectPr w:rsidR="00A10199" w:rsidRPr="003601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605"/>
    <w:rsid w:val="00340605"/>
    <w:rsid w:val="0036010A"/>
    <w:rsid w:val="00A10199"/>
    <w:rsid w:val="00BD6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0ADBF"/>
  <w15:chartTrackingRefBased/>
  <w15:docId w15:val="{C10E20E2-00B2-4BB4-8D40-70752107D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UKMO</dc:creator>
  <cp:keywords/>
  <dc:description/>
  <cp:lastModifiedBy>UKMO</cp:lastModifiedBy>
  <cp:revision>2</cp:revision>
  <dcterms:created xsi:type="dcterms:W3CDTF">2026-08-26T22:40:00Z</dcterms:created>
  <dcterms:modified xsi:type="dcterms:W3CDTF">2026-08-26T22:54:00Z</dcterms:modified>
</cp:coreProperties>
</file>