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CA48FEA" w14:textId="3C3AAF00" w:rsidR="00673A8F" w:rsidRPr="00681BB0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948493" w14:textId="77777777" w:rsidR="00D02979" w:rsidRDefault="00D02979" w:rsidP="007F0940">
      <w:pPr>
        <w:spacing w:after="0"/>
        <w:ind w:right="4818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bookmarkStart w:id="0" w:name="REGNUMDATESTAMP"/>
    </w:p>
    <w:p w14:paraId="5A367C28" w14:textId="1F409B59" w:rsidR="007F0940" w:rsidRPr="0083385D" w:rsidRDefault="0083385D" w:rsidP="007F0940">
      <w:pPr>
        <w:spacing w:after="0"/>
        <w:ind w:right="4818"/>
        <w:rPr>
          <w:rFonts w:ascii="Times New Roman" w:hAnsi="Times New Roman" w:cs="Times New Roman"/>
          <w:bCs/>
          <w:sz w:val="28"/>
          <w:szCs w:val="28"/>
        </w:rPr>
      </w:pPr>
      <w:r w:rsidRPr="008338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11.02.2026</w:t>
      </w:r>
      <w:r w:rsidR="007F0940" w:rsidRPr="008338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8338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59</w:t>
      </w:r>
    </w:p>
    <w:p w14:paraId="7745E591" w14:textId="77777777" w:rsidR="007F0940" w:rsidRPr="00A53C09" w:rsidRDefault="007F0940" w:rsidP="007F0940">
      <w:pPr>
        <w:spacing w:after="0"/>
        <w:ind w:right="5528"/>
        <w:jc w:val="center"/>
        <w:rPr>
          <w:rFonts w:ascii="Times New Roman" w:hAnsi="Times New Roman" w:cs="Times New Roman"/>
          <w:bCs/>
          <w:szCs w:val="28"/>
        </w:rPr>
      </w:pPr>
      <w:r w:rsidRPr="00A53C09"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1A1F708A" w14:textId="77777777" w:rsidR="00673A8F" w:rsidRPr="0074603C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3"/>
      </w:tblGrid>
      <w:tr w:rsidR="006E593A" w:rsidRPr="006B67B3" w14:paraId="34738F0D" w14:textId="77777777" w:rsidTr="008D7295">
        <w:trPr>
          <w:trHeight w:val="1925"/>
        </w:trPr>
        <w:tc>
          <w:tcPr>
            <w:tcW w:w="4093" w:type="dxa"/>
          </w:tcPr>
          <w:p w14:paraId="432D1B0D" w14:textId="7997D966" w:rsidR="006E593A" w:rsidRPr="006B67B3" w:rsidRDefault="00A13F7D" w:rsidP="00143378">
            <w:pPr>
              <w:spacing w:line="276" w:lineRule="auto"/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продаже муниципального имущества, находящегося в собственности Усть-Камчатского муниципального округа Камчатского края,</w:t>
            </w:r>
            <w:r w:rsidR="008F18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посредством публичного предложения в электронной форме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утверждении его условий приватизации</w:t>
            </w:r>
          </w:p>
        </w:tc>
        <w:bookmarkStart w:id="1" w:name="_GoBack"/>
        <w:bookmarkEnd w:id="1"/>
      </w:tr>
    </w:tbl>
    <w:p w14:paraId="4EF3ED32" w14:textId="77777777" w:rsidR="004E00B2" w:rsidRPr="004549E8" w:rsidRDefault="004E00B2" w:rsidP="008D72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1F3F65" w14:textId="0E0A4267" w:rsidR="006A1AC8" w:rsidRPr="008179B0" w:rsidRDefault="00A13F7D" w:rsidP="0014337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Гражданским кодексом Российской Федерации, </w:t>
      </w:r>
      <w:r w:rsidRPr="0084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21.12.2001 № 178-ФЗ «О приватизации государственного и муниципального имущества», Федеральным законом от 26.07.2006 № 135-ФЗ «О защите конкуренции»,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п</w:t>
      </w:r>
      <w:r w:rsidRPr="0084100F">
        <w:rPr>
          <w:rFonts w:ascii="Times New Roman" w:hAnsi="Times New Roman" w:cs="Times New Roman"/>
          <w:kern w:val="28"/>
          <w:sz w:val="28"/>
          <w:szCs w:val="28"/>
        </w:rPr>
        <w:t>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84100F">
        <w:rPr>
          <w:rFonts w:ascii="Times New Roman" w:hAnsi="Times New Roman" w:cs="Times New Roman"/>
          <w:sz w:val="28"/>
          <w:szCs w:val="28"/>
        </w:rPr>
        <w:t>,</w:t>
      </w:r>
      <w:r w:rsidRPr="0084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народных депутатов Усть-Камчатского муниципального округа Камчатского края от 20.05.2025 № 98-нпа «О порядке владения, пользования и распоряжения муниципальным имуществом Усть-Камчатского муниципального округа Камчатского края»,</w:t>
      </w:r>
      <w:r w:rsidRPr="0036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народных депутатов Усть-Камчатского муниципального округа Камчатского края 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от </w:t>
      </w:r>
      <w:r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2</w:t>
      </w:r>
      <w:r w:rsidR="00E61BBD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 w:rsidR="00E61BBD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11</w:t>
      </w:r>
      <w:r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.202</w:t>
      </w:r>
      <w:r w:rsidR="00D02979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6</w:t>
      </w:r>
      <w:r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№ </w:t>
      </w:r>
      <w:r w:rsidR="00D53F43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141</w:t>
      </w:r>
      <w:r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-нпа «О прогнозном плане (программе) приватизации муниципального имущества Усть-Камчатского муниципального </w:t>
      </w:r>
      <w:r w:rsidR="00EA15E8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округа </w:t>
      </w:r>
      <w:r w:rsidR="0027242D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К</w:t>
      </w:r>
      <w:r w:rsidR="00EA15E8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амчатского края</w:t>
      </w:r>
      <w:r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на 202</w:t>
      </w:r>
      <w:r w:rsidR="004300EF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6</w:t>
      </w:r>
      <w:r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год»</w:t>
      </w:r>
      <w:r w:rsidR="00D57D6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(с изменениями от 02</w:t>
      </w:r>
      <w:r w:rsidR="00CD0AA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 w:rsidR="00D57D6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0</w:t>
      </w:r>
      <w:r w:rsidR="00D8239C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2</w:t>
      </w:r>
      <w:r w:rsidR="00CD0AA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 w:rsidR="00D57D6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202</w:t>
      </w:r>
      <w:r w:rsidR="00CD0AA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6</w:t>
      </w:r>
      <w:r w:rsidR="009644D4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E61BBD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№ </w:t>
      </w:r>
      <w:r w:rsidR="0014552C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152</w:t>
      </w:r>
      <w:r w:rsidR="00E61BBD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-нпа</w:t>
      </w:r>
      <w:r w:rsidR="00CD0AA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)</w:t>
      </w:r>
      <w:r w:rsidR="00E61BBD" w:rsidRPr="00A64AA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4F4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целью повышения эффективности использования </w:t>
      </w:r>
      <w:r w:rsidRPr="004F41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муниципального имущества 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EA15E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CC4C95">
        <w:rPr>
          <w:rFonts w:ascii="Times New Roman" w:hAnsi="Times New Roman" w:cs="Times New Roman"/>
          <w:sz w:val="28"/>
          <w:szCs w:val="28"/>
        </w:rPr>
        <w:t>,</w:t>
      </w:r>
    </w:p>
    <w:p w14:paraId="2E352CCE" w14:textId="77777777" w:rsidR="008D7295" w:rsidRDefault="008D7295" w:rsidP="00143378">
      <w:pPr>
        <w:pStyle w:val="a5"/>
        <w:spacing w:line="276" w:lineRule="auto"/>
        <w:ind w:firstLineChars="200" w:firstLine="56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FAE4DE0" w14:textId="77777777" w:rsidR="006A1AC8" w:rsidRPr="00B15F89" w:rsidRDefault="006A1AC8" w:rsidP="00143378">
      <w:pPr>
        <w:pStyle w:val="a5"/>
        <w:spacing w:line="276" w:lineRule="auto"/>
        <w:ind w:firstLineChars="200" w:firstLine="560"/>
        <w:jc w:val="center"/>
        <w:rPr>
          <w:rFonts w:ascii="Times New Roman" w:hAnsi="Times New Roman"/>
          <w:b/>
          <w:bCs/>
          <w:sz w:val="28"/>
          <w:szCs w:val="28"/>
        </w:rPr>
      </w:pPr>
      <w:r w:rsidRPr="00B15F89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14:paraId="6CEE5AC5" w14:textId="77777777" w:rsidR="006A1AC8" w:rsidRDefault="006A1AC8" w:rsidP="00143378">
      <w:pPr>
        <w:pStyle w:val="a5"/>
        <w:spacing w:line="276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14:paraId="136CB661" w14:textId="061F782E" w:rsidR="00EA15E8" w:rsidRDefault="00EA15E8" w:rsidP="00143378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 xml:space="preserve">1. Приватизировать следующее муниципальное имущество, находящееся в собственности 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Камчатского края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3025D">
        <w:rPr>
          <w:rFonts w:ascii="Times New Roman" w:hAnsi="Times New Roman" w:cs="Times New Roman"/>
          <w:kern w:val="28"/>
          <w:sz w:val="28"/>
          <w:szCs w:val="28"/>
        </w:rPr>
        <w:t xml:space="preserve">путем продажи </w:t>
      </w:r>
      <w:r w:rsidR="00FE23C3">
        <w:rPr>
          <w:rFonts w:ascii="Times New Roman" w:hAnsi="Times New Roman" w:cs="Times New Roman"/>
          <w:kern w:val="28"/>
          <w:sz w:val="28"/>
          <w:szCs w:val="28"/>
        </w:rPr>
        <w:t>посредством публичного предложения</w:t>
      </w:r>
      <w:r w:rsidRPr="0053025D">
        <w:rPr>
          <w:rFonts w:ascii="Times New Roman" w:hAnsi="Times New Roman" w:cs="Times New Roman"/>
          <w:kern w:val="28"/>
          <w:sz w:val="28"/>
          <w:szCs w:val="28"/>
        </w:rPr>
        <w:t xml:space="preserve"> в электронной форме</w:t>
      </w:r>
      <w:r w:rsidRPr="0053025D">
        <w:rPr>
          <w:rFonts w:ascii="Times New Roman" w:hAnsi="Times New Roman" w:cs="Times New Roman"/>
          <w:sz w:val="28"/>
          <w:szCs w:val="28"/>
        </w:rPr>
        <w:t>:</w:t>
      </w:r>
    </w:p>
    <w:p w14:paraId="31F35190" w14:textId="77777777" w:rsidR="004300EF" w:rsidRPr="004300EF" w:rsidRDefault="004300EF" w:rsidP="00143378">
      <w:pPr>
        <w:pStyle w:val="af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0EF">
        <w:rPr>
          <w:rFonts w:ascii="Times New Roman" w:hAnsi="Times New Roman"/>
          <w:sz w:val="28"/>
          <w:szCs w:val="28"/>
        </w:rPr>
        <w:t>- Здание продовольственного магазина с кадастровым номером 41:09:0010110:2116, площадью 445,3 кв.м, местоположение: Камчатский край, Усть-Камчатский район, п. Ключи, ул. Кирова с земельным участком с кадастровым номером 41:09:0010110:2345, площадью 1133 кв.м., местоположение: Камчатский край, Усть-Камчатский район, п. Ключи, ул. Кирова. Категория земель: земли населенных пунктов. Вид разрешенного использования: магазины.</w:t>
      </w:r>
    </w:p>
    <w:p w14:paraId="0FC07D6A" w14:textId="77777777" w:rsidR="00EA15E8" w:rsidRPr="001E67F7" w:rsidRDefault="00EA15E8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 следующие условия приватизации муниципального имущества, указанного в пункте 1 настоящего постановления:</w:t>
      </w:r>
    </w:p>
    <w:p w14:paraId="669814C9" w14:textId="5A5E285B" w:rsidR="00EA15E8" w:rsidRPr="009A013F" w:rsidRDefault="00EA15E8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7F7">
        <w:rPr>
          <w:rFonts w:ascii="Times New Roman" w:hAnsi="Times New Roman" w:cs="Times New Roman"/>
          <w:sz w:val="28"/>
          <w:szCs w:val="28"/>
        </w:rPr>
        <w:t>2.1. Способ приватизации муниципального имущества</w:t>
      </w:r>
      <w:r w:rsidR="008E6F9A" w:rsidRPr="008E6F9A">
        <w:rPr>
          <w:rFonts w:ascii="Times New Roman" w:hAnsi="Times New Roman" w:cs="Times New Roman"/>
          <w:sz w:val="28"/>
          <w:szCs w:val="28"/>
        </w:rPr>
        <w:t>:</w:t>
      </w:r>
      <w:r w:rsidRPr="001E67F7">
        <w:rPr>
          <w:rFonts w:ascii="Times New Roman" w:hAnsi="Times New Roman" w:cs="Times New Roman"/>
          <w:sz w:val="28"/>
          <w:szCs w:val="28"/>
        </w:rPr>
        <w:t xml:space="preserve"> продажа муниципального имущества </w:t>
      </w:r>
      <w:r w:rsidR="00FE23C3">
        <w:rPr>
          <w:rFonts w:ascii="Times New Roman" w:hAnsi="Times New Roman" w:cs="Times New Roman"/>
          <w:sz w:val="28"/>
          <w:szCs w:val="28"/>
        </w:rPr>
        <w:t>посредством публичного предложения</w:t>
      </w:r>
      <w:r w:rsidRPr="009A013F">
        <w:rPr>
          <w:rFonts w:ascii="Times New Roman" w:hAnsi="Times New Roman" w:cs="Times New Roman"/>
          <w:sz w:val="28"/>
          <w:szCs w:val="28"/>
        </w:rPr>
        <w:t xml:space="preserve"> в электронной форме.</w:t>
      </w:r>
    </w:p>
    <w:p w14:paraId="73625595" w14:textId="550C61E9" w:rsidR="00EA15E8" w:rsidRDefault="00EA15E8" w:rsidP="0014337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A013F">
        <w:rPr>
          <w:rFonts w:ascii="Times New Roman" w:hAnsi="Times New Roman" w:cs="Times New Roman"/>
          <w:sz w:val="28"/>
          <w:szCs w:val="28"/>
        </w:rPr>
        <w:t>2.2. Ф</w:t>
      </w:r>
      <w:r w:rsidRPr="009A013F">
        <w:rPr>
          <w:rFonts w:ascii="Times New Roman" w:hAnsi="Times New Roman" w:cs="Times New Roman"/>
          <w:sz w:val="28"/>
        </w:rPr>
        <w:t>орма подачи предложений о цене муниципального имущества</w:t>
      </w:r>
      <w:r w:rsidR="008E6F9A" w:rsidRPr="008E6F9A">
        <w:rPr>
          <w:rFonts w:ascii="Times New Roman" w:hAnsi="Times New Roman" w:cs="Times New Roman"/>
          <w:sz w:val="28"/>
        </w:rPr>
        <w:t>:</w:t>
      </w:r>
      <w:r w:rsidRPr="009A013F">
        <w:rPr>
          <w:rFonts w:ascii="Times New Roman" w:hAnsi="Times New Roman" w:cs="Times New Roman"/>
          <w:sz w:val="28"/>
        </w:rPr>
        <w:t xml:space="preserve"> открытая.</w:t>
      </w:r>
    </w:p>
    <w:p w14:paraId="21AD775A" w14:textId="75521423" w:rsidR="00E11959" w:rsidRPr="00877F0E" w:rsidRDefault="00E11959" w:rsidP="00143378">
      <w:pPr>
        <w:pStyle w:val="afb"/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2.3. Оператор электронной площадки</w:t>
      </w:r>
      <w:r w:rsidR="008E6F9A" w:rsidRPr="00163A4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167E6B">
        <w:rPr>
          <w:rFonts w:ascii="Times New Roman" w:hAnsi="Times New Roman"/>
          <w:sz w:val="28"/>
          <w:szCs w:val="28"/>
        </w:rPr>
        <w:t>Акционерное общество «Российский аукционный дом», ОГРН 1097847233351, ИНН 7838430413, КПП 78380100;</w:t>
      </w:r>
      <w:r>
        <w:rPr>
          <w:rFonts w:ascii="Times New Roman" w:hAnsi="Times New Roman"/>
          <w:sz w:val="28"/>
          <w:szCs w:val="28"/>
        </w:rPr>
        <w:t xml:space="preserve"> </w:t>
      </w:r>
      <w:r w:rsidR="00A371B1">
        <w:rPr>
          <w:rFonts w:ascii="Times New Roman" w:hAnsi="Times New Roman"/>
          <w:sz w:val="28"/>
          <w:szCs w:val="28"/>
        </w:rPr>
        <w:t>официальный сайт в сети «Интернет»</w:t>
      </w:r>
      <w:r w:rsidRPr="00167E6B">
        <w:rPr>
          <w:rFonts w:ascii="Times New Roman" w:hAnsi="Times New Roman"/>
          <w:sz w:val="28"/>
          <w:szCs w:val="28"/>
        </w:rPr>
        <w:t xml:space="preserve">: </w:t>
      </w:r>
      <w:hyperlink r:id="rId9" w:history="1">
        <w:r w:rsidR="008A73FE" w:rsidRPr="00E7655A">
          <w:rPr>
            <w:rStyle w:val="ad"/>
            <w:rFonts w:ascii="Times New Roman" w:hAnsi="Times New Roman"/>
            <w:sz w:val="28"/>
            <w:szCs w:val="28"/>
          </w:rPr>
          <w:t>https://catalog.lot-online.ru/</w:t>
        </w:r>
      </w:hyperlink>
      <w:r w:rsidRPr="00E11959">
        <w:rPr>
          <w:rFonts w:ascii="Times New Roman" w:hAnsi="Times New Roman"/>
          <w:sz w:val="28"/>
          <w:szCs w:val="28"/>
        </w:rPr>
        <w:t>;</w:t>
      </w:r>
      <w:r w:rsidRPr="00167E6B">
        <w:rPr>
          <w:rFonts w:ascii="Times New Roman" w:hAnsi="Times New Roman"/>
          <w:sz w:val="28"/>
          <w:szCs w:val="28"/>
        </w:rPr>
        <w:t xml:space="preserve"> электронная почта: </w:t>
      </w:r>
      <w:hyperlink r:id="rId10" w:history="1">
        <w:r w:rsidRPr="00167E6B">
          <w:rPr>
            <w:rStyle w:val="ad"/>
            <w:rFonts w:ascii="Times New Roman" w:hAnsi="Times New Roman"/>
            <w:sz w:val="28"/>
            <w:szCs w:val="28"/>
          </w:rPr>
          <w:t>support@lot-online.ru</w:t>
        </w:r>
      </w:hyperlink>
      <w:r w:rsidR="00877F0E">
        <w:rPr>
          <w:rStyle w:val="ad"/>
          <w:rFonts w:ascii="Times New Roman" w:hAnsi="Times New Roman"/>
          <w:color w:val="auto"/>
          <w:sz w:val="28"/>
          <w:szCs w:val="28"/>
          <w:u w:val="none"/>
        </w:rPr>
        <w:t>.</w:t>
      </w:r>
    </w:p>
    <w:p w14:paraId="02ACDEC9" w14:textId="6DFAE92A" w:rsidR="003A247A" w:rsidRPr="003A247A" w:rsidRDefault="00EA15E8" w:rsidP="0014337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91255">
        <w:rPr>
          <w:rFonts w:ascii="Times New Roman" w:hAnsi="Times New Roman" w:cs="Times New Roman"/>
          <w:sz w:val="28"/>
          <w:szCs w:val="28"/>
        </w:rPr>
        <w:t xml:space="preserve">. </w:t>
      </w:r>
      <w:r w:rsidR="003A247A">
        <w:rPr>
          <w:rFonts w:ascii="Times New Roman" w:hAnsi="Times New Roman" w:cs="Times New Roman"/>
          <w:sz w:val="28"/>
          <w:szCs w:val="28"/>
        </w:rPr>
        <w:t>Установить в отношении муниципального имущества, указанного в пункте 1 настоящего постановления, следующее</w:t>
      </w:r>
      <w:r w:rsidR="003A247A" w:rsidRPr="003A247A">
        <w:rPr>
          <w:rFonts w:ascii="Times New Roman" w:hAnsi="Times New Roman" w:cs="Times New Roman"/>
          <w:sz w:val="28"/>
          <w:szCs w:val="28"/>
        </w:rPr>
        <w:t>:</w:t>
      </w:r>
    </w:p>
    <w:p w14:paraId="1E7A2AEB" w14:textId="38139B82" w:rsidR="00EA15E8" w:rsidRPr="00091255" w:rsidRDefault="003A247A" w:rsidP="0014337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EA15E8" w:rsidRPr="00091255">
        <w:rPr>
          <w:rFonts w:ascii="Times New Roman" w:hAnsi="Times New Roman" w:cs="Times New Roman"/>
          <w:sz w:val="28"/>
          <w:szCs w:val="28"/>
        </w:rPr>
        <w:t>Начальная цена муниципального имущества:</w:t>
      </w:r>
    </w:p>
    <w:p w14:paraId="4FCD4187" w14:textId="4C516051" w:rsidR="00EA15E8" w:rsidRPr="00A56BCF" w:rsidRDefault="00A32AA1" w:rsidP="00143378">
      <w:pPr>
        <w:pStyle w:val="af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0EF">
        <w:rPr>
          <w:rFonts w:ascii="Times New Roman" w:hAnsi="Times New Roman"/>
          <w:sz w:val="28"/>
          <w:szCs w:val="28"/>
        </w:rPr>
        <w:t>- Здание продовольственного магазина с кадастровым номером 41:09:0010110:2116, площадью 445,3 кв.м, местоположение: Камчатский край, Усть-Камчатский район, п. Ключи, ул. Кирова с земельным участком с кадастровым номером 41:09:0010110:2345, площадью 1133 кв.м., местоположение: Камчатский край, Усть-Камчатский район, п. Ключи, ул. Кирова. Категория земель: земли населенных пунктов. Вид разрешенного использования: магазины</w:t>
      </w:r>
      <w:r>
        <w:rPr>
          <w:rFonts w:ascii="Times New Roman" w:hAnsi="Times New Roman"/>
          <w:sz w:val="28"/>
          <w:szCs w:val="28"/>
        </w:rPr>
        <w:t xml:space="preserve"> </w:t>
      </w:r>
      <w:r w:rsidR="00EA15E8" w:rsidRPr="00A56BCF">
        <w:rPr>
          <w:rFonts w:ascii="Times New Roman" w:hAnsi="Times New Roman"/>
          <w:sz w:val="28"/>
          <w:szCs w:val="28"/>
        </w:rPr>
        <w:t xml:space="preserve">– </w:t>
      </w:r>
      <w:r w:rsidR="00A56BCF" w:rsidRPr="00A56BCF">
        <w:rPr>
          <w:rFonts w:ascii="Times New Roman" w:hAnsi="Times New Roman"/>
          <w:sz w:val="28"/>
          <w:szCs w:val="28"/>
        </w:rPr>
        <w:t>4 314 800,00 (четыре миллиона триста четырнадцать тысяч восемьсот руб.00 коп.) рублей без учета НДС.</w:t>
      </w:r>
    </w:p>
    <w:p w14:paraId="499A61DB" w14:textId="77777777" w:rsidR="0001459C" w:rsidRDefault="0001459C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21A">
        <w:rPr>
          <w:rFonts w:ascii="Times New Roman" w:hAnsi="Times New Roman" w:cs="Times New Roman"/>
          <w:sz w:val="28"/>
          <w:szCs w:val="28"/>
        </w:rPr>
        <w:lastRenderedPageBreak/>
        <w:t xml:space="preserve">Стоимость имущества установлена в соответствии с отчетом об оценке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CC2E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CC2E7C">
        <w:rPr>
          <w:rFonts w:ascii="Times New Roman" w:hAnsi="Times New Roman" w:cs="Times New Roman"/>
          <w:sz w:val="28"/>
          <w:szCs w:val="28"/>
        </w:rPr>
        <w:t>.2025 № 25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C2E7C">
        <w:rPr>
          <w:rFonts w:ascii="Times New Roman" w:hAnsi="Times New Roman" w:cs="Times New Roman"/>
          <w:sz w:val="28"/>
          <w:szCs w:val="28"/>
        </w:rPr>
        <w:t>-0</w:t>
      </w:r>
      <w:r>
        <w:rPr>
          <w:rFonts w:ascii="Times New Roman" w:hAnsi="Times New Roman" w:cs="Times New Roman"/>
          <w:sz w:val="28"/>
          <w:szCs w:val="28"/>
        </w:rPr>
        <w:t>52</w:t>
      </w:r>
      <w:r w:rsidRPr="00CC2E7C">
        <w:rPr>
          <w:rFonts w:ascii="Times New Roman" w:hAnsi="Times New Roman" w:cs="Times New Roman"/>
          <w:sz w:val="28"/>
          <w:szCs w:val="28"/>
        </w:rPr>
        <w:t>0Л,</w:t>
      </w:r>
      <w:r w:rsidRPr="00A8421A">
        <w:rPr>
          <w:rFonts w:ascii="Times New Roman" w:hAnsi="Times New Roman" w:cs="Times New Roman"/>
          <w:sz w:val="28"/>
          <w:szCs w:val="28"/>
        </w:rPr>
        <w:t xml:space="preserve"> подготовленным обществом с ограниченной ответственностью «Камчатская Лаборатория Экспертизы и Оценки»;</w:t>
      </w:r>
    </w:p>
    <w:p w14:paraId="6FD9CE69" w14:textId="380C1F6C" w:rsidR="004B2792" w:rsidRPr="00357095" w:rsidRDefault="003A247A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B2792" w:rsidRPr="003570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4B2792" w:rsidRPr="00357095">
        <w:rPr>
          <w:rFonts w:ascii="Times New Roman" w:hAnsi="Times New Roman" w:cs="Times New Roman"/>
          <w:sz w:val="28"/>
          <w:szCs w:val="28"/>
        </w:rPr>
        <w:t>. Цена первоначального предложения муниципального имущества</w:t>
      </w:r>
      <w:r w:rsidR="004B2792" w:rsidRPr="00357095">
        <w:rPr>
          <w:rFonts w:ascii="Times New Roman" w:hAnsi="Times New Roman" w:cs="Times New Roman"/>
          <w:bCs/>
          <w:sz w:val="28"/>
          <w:szCs w:val="28"/>
        </w:rPr>
        <w:t>:</w:t>
      </w:r>
    </w:p>
    <w:p w14:paraId="3D1B9270" w14:textId="77777777" w:rsidR="000B31E1" w:rsidRPr="00A56BCF" w:rsidRDefault="002A25C1" w:rsidP="00143378">
      <w:pPr>
        <w:pStyle w:val="af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0EF">
        <w:rPr>
          <w:rFonts w:ascii="Times New Roman" w:hAnsi="Times New Roman"/>
          <w:sz w:val="28"/>
          <w:szCs w:val="28"/>
        </w:rPr>
        <w:t xml:space="preserve">- Здание продовольственного магазина с кадастровым номером 41:09:0010110:2116, площадью 445,3 кв.м, местоположение: Камчатский край, Усть-Камчатский район, п. Ключи, ул. Кирова с земельным участком с кадастровым номером 41:09:0010110:2345, площадью 1133 кв.м., местоположение: Камчатский край, Усть-Камчатский район, п. Ключи, ул. Кирова. Категория земель: земли населенных пунктов. Вид разрешенного использования: </w:t>
      </w:r>
      <w:r w:rsidRPr="000B31E1">
        <w:rPr>
          <w:rFonts w:ascii="Times New Roman" w:hAnsi="Times New Roman"/>
          <w:sz w:val="28"/>
          <w:szCs w:val="28"/>
        </w:rPr>
        <w:t>магазины -</w:t>
      </w:r>
      <w:r w:rsidR="000B31E1">
        <w:rPr>
          <w:rFonts w:ascii="Times New Roman" w:hAnsi="Times New Roman"/>
          <w:sz w:val="28"/>
          <w:szCs w:val="28"/>
        </w:rPr>
        <w:t xml:space="preserve"> </w:t>
      </w:r>
      <w:r w:rsidR="000B31E1" w:rsidRPr="00A56BCF">
        <w:rPr>
          <w:rFonts w:ascii="Times New Roman" w:hAnsi="Times New Roman"/>
          <w:sz w:val="28"/>
          <w:szCs w:val="28"/>
        </w:rPr>
        <w:t>4 314 800,00 (четыре миллиона триста четырнадцать тысяч восемьсот руб.00 коп.) рублей без учета НДС.</w:t>
      </w:r>
    </w:p>
    <w:p w14:paraId="62FFE3D3" w14:textId="4CE80E0F" w:rsidR="00357095" w:rsidRDefault="003A247A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70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357095">
        <w:rPr>
          <w:rFonts w:ascii="Times New Roman" w:hAnsi="Times New Roman" w:cs="Times New Roman"/>
          <w:sz w:val="28"/>
          <w:szCs w:val="28"/>
        </w:rPr>
        <w:t>. Минимальная цена предложения, по которой может быть продано муниципальное имущество (цена отсечения)</w:t>
      </w:r>
      <w:r w:rsidR="00357095" w:rsidRPr="00357095">
        <w:rPr>
          <w:rFonts w:ascii="Times New Roman" w:hAnsi="Times New Roman" w:cs="Times New Roman"/>
          <w:sz w:val="28"/>
          <w:szCs w:val="28"/>
        </w:rPr>
        <w:t>:</w:t>
      </w:r>
    </w:p>
    <w:p w14:paraId="65CDB61E" w14:textId="4D835ED7" w:rsidR="000B31E1" w:rsidRPr="00A56BCF" w:rsidRDefault="002A25C1" w:rsidP="00143378">
      <w:pPr>
        <w:pStyle w:val="af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0EF">
        <w:rPr>
          <w:rFonts w:ascii="Times New Roman" w:hAnsi="Times New Roman"/>
          <w:sz w:val="28"/>
          <w:szCs w:val="28"/>
        </w:rPr>
        <w:t xml:space="preserve">- Здание продовольственного магазина с кадастровым номером 41:09:0010110:2116, площадью 445,3 кв.м, местоположение: Камчатский край, Усть-Камчатский район, п. Ключи, ул. Кирова с земельным участком с кадастровым номером 41:09:0010110:2345, площадью 1133 кв.м., местоположение: Камчатский край, Усть-Камчатский район, п. Ключи, ул. Кирова. Категория земель: земли населенных пунктов. Вид разрешенного использования: </w:t>
      </w:r>
      <w:r w:rsidRPr="000B31E1">
        <w:rPr>
          <w:rFonts w:ascii="Times New Roman" w:hAnsi="Times New Roman"/>
          <w:sz w:val="28"/>
          <w:szCs w:val="28"/>
        </w:rPr>
        <w:t>магазины -</w:t>
      </w:r>
      <w:r w:rsidR="000B31E1">
        <w:rPr>
          <w:rFonts w:ascii="Times New Roman" w:hAnsi="Times New Roman"/>
          <w:sz w:val="28"/>
          <w:szCs w:val="28"/>
        </w:rPr>
        <w:t xml:space="preserve"> 2</w:t>
      </w:r>
      <w:r w:rsidR="000B31E1" w:rsidRPr="00A56BCF">
        <w:rPr>
          <w:rFonts w:ascii="Times New Roman" w:hAnsi="Times New Roman"/>
          <w:sz w:val="28"/>
          <w:szCs w:val="28"/>
        </w:rPr>
        <w:t> </w:t>
      </w:r>
      <w:r w:rsidR="00F0429A">
        <w:rPr>
          <w:rFonts w:ascii="Times New Roman" w:hAnsi="Times New Roman"/>
          <w:sz w:val="28"/>
          <w:szCs w:val="28"/>
        </w:rPr>
        <w:t>157</w:t>
      </w:r>
      <w:r w:rsidR="000B31E1" w:rsidRPr="00A56BCF">
        <w:rPr>
          <w:rFonts w:ascii="Times New Roman" w:hAnsi="Times New Roman"/>
          <w:sz w:val="28"/>
          <w:szCs w:val="28"/>
        </w:rPr>
        <w:t> </w:t>
      </w:r>
      <w:r w:rsidR="00F0429A">
        <w:rPr>
          <w:rFonts w:ascii="Times New Roman" w:hAnsi="Times New Roman"/>
          <w:sz w:val="28"/>
          <w:szCs w:val="28"/>
        </w:rPr>
        <w:t>4</w:t>
      </w:r>
      <w:r w:rsidR="000B31E1" w:rsidRPr="00A56BCF">
        <w:rPr>
          <w:rFonts w:ascii="Times New Roman" w:hAnsi="Times New Roman"/>
          <w:sz w:val="28"/>
          <w:szCs w:val="28"/>
        </w:rPr>
        <w:t>00,00 (</w:t>
      </w:r>
      <w:r w:rsidR="00F0429A">
        <w:rPr>
          <w:rFonts w:ascii="Times New Roman" w:hAnsi="Times New Roman"/>
          <w:sz w:val="28"/>
          <w:szCs w:val="28"/>
        </w:rPr>
        <w:t>два</w:t>
      </w:r>
      <w:r w:rsidR="000B31E1" w:rsidRPr="00A56BCF">
        <w:rPr>
          <w:rFonts w:ascii="Times New Roman" w:hAnsi="Times New Roman"/>
          <w:sz w:val="28"/>
          <w:szCs w:val="28"/>
        </w:rPr>
        <w:t xml:space="preserve"> миллиона </w:t>
      </w:r>
      <w:r w:rsidR="00F0429A">
        <w:rPr>
          <w:rFonts w:ascii="Times New Roman" w:hAnsi="Times New Roman"/>
          <w:sz w:val="28"/>
          <w:szCs w:val="28"/>
        </w:rPr>
        <w:t xml:space="preserve">сто пятьдесят семь тысяч четыреста </w:t>
      </w:r>
      <w:r w:rsidR="000B31E1" w:rsidRPr="00A56BCF">
        <w:rPr>
          <w:rFonts w:ascii="Times New Roman" w:hAnsi="Times New Roman"/>
          <w:sz w:val="28"/>
          <w:szCs w:val="28"/>
        </w:rPr>
        <w:t>руб.00 коп.) рублей без учета НДС.</w:t>
      </w:r>
    </w:p>
    <w:p w14:paraId="7EC7745C" w14:textId="0FC08A72" w:rsidR="00B91D64" w:rsidRDefault="003A247A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91D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B91D6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Величина снижения цены первоначального предложения </w:t>
      </w:r>
      <w:r w:rsidR="00E25949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«шаг понижения» в размере 10 % от начальной цены продажи, что составляет</w:t>
      </w:r>
      <w:r w:rsidRPr="003A247A">
        <w:rPr>
          <w:rFonts w:ascii="Times New Roman" w:hAnsi="Times New Roman" w:cs="Times New Roman"/>
          <w:sz w:val="28"/>
          <w:szCs w:val="28"/>
        </w:rPr>
        <w:t>:</w:t>
      </w:r>
    </w:p>
    <w:p w14:paraId="43DA4A3A" w14:textId="64C44604" w:rsidR="00F0429A" w:rsidRPr="00A56BCF" w:rsidRDefault="00396CAC" w:rsidP="00143378">
      <w:pPr>
        <w:pStyle w:val="af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0EF">
        <w:rPr>
          <w:rFonts w:ascii="Times New Roman" w:hAnsi="Times New Roman"/>
          <w:sz w:val="28"/>
          <w:szCs w:val="28"/>
        </w:rPr>
        <w:t xml:space="preserve">- Здание продовольственного магазина с кадастровым номером 41:09:0010110:2116, площадью 445,3 кв.м, местоположение: Камчатский край, Усть-Камчатский район, п. Ключи, ул. Кирова с земельным участком с кадастровым номером 41:09:0010110:2345, площадью 1133 кв.м., местоположение: Камчатский край, Усть-Камчатский район, п. Ключи, ул. Кирова. Категория земель: земли населенных пунктов. Вид разрешенного использования: </w:t>
      </w:r>
      <w:r w:rsidRPr="004604F5">
        <w:rPr>
          <w:rFonts w:ascii="Times New Roman" w:hAnsi="Times New Roman"/>
          <w:sz w:val="28"/>
          <w:szCs w:val="28"/>
        </w:rPr>
        <w:t xml:space="preserve">магазины </w:t>
      </w:r>
      <w:r w:rsidR="00F0429A" w:rsidRPr="004604F5">
        <w:rPr>
          <w:rFonts w:ascii="Times New Roman" w:hAnsi="Times New Roman"/>
          <w:sz w:val="28"/>
          <w:szCs w:val="28"/>
        </w:rPr>
        <w:t>–</w:t>
      </w:r>
      <w:r w:rsidR="00F0429A">
        <w:rPr>
          <w:rFonts w:ascii="Times New Roman" w:hAnsi="Times New Roman"/>
          <w:sz w:val="28"/>
          <w:szCs w:val="28"/>
        </w:rPr>
        <w:t xml:space="preserve"> 431 480,00 </w:t>
      </w:r>
      <w:r w:rsidR="00F0429A" w:rsidRPr="00A56BCF">
        <w:rPr>
          <w:rFonts w:ascii="Times New Roman" w:hAnsi="Times New Roman"/>
          <w:sz w:val="28"/>
          <w:szCs w:val="28"/>
        </w:rPr>
        <w:t>(четыре</w:t>
      </w:r>
      <w:r w:rsidR="00F0429A">
        <w:rPr>
          <w:rFonts w:ascii="Times New Roman" w:hAnsi="Times New Roman"/>
          <w:sz w:val="28"/>
          <w:szCs w:val="28"/>
        </w:rPr>
        <w:t>ста тридцать одна</w:t>
      </w:r>
      <w:r w:rsidR="004604F5">
        <w:rPr>
          <w:rFonts w:ascii="Times New Roman" w:hAnsi="Times New Roman"/>
          <w:sz w:val="28"/>
          <w:szCs w:val="28"/>
        </w:rPr>
        <w:t xml:space="preserve"> тысяча четыреста восемьдесят</w:t>
      </w:r>
      <w:r w:rsidR="00F0429A" w:rsidRPr="00A56BCF">
        <w:rPr>
          <w:rFonts w:ascii="Times New Roman" w:hAnsi="Times New Roman"/>
          <w:sz w:val="28"/>
          <w:szCs w:val="28"/>
        </w:rPr>
        <w:t xml:space="preserve"> руб.00 коп.) рублей без учета НДС.</w:t>
      </w:r>
    </w:p>
    <w:p w14:paraId="31E526B0" w14:textId="672535FE" w:rsidR="00E25949" w:rsidRDefault="00E25949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Величина повышения цены – «шаг аукциона» в размере 5 %</w:t>
      </w:r>
      <w:r w:rsidR="00EB2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начальной цены продажи, что составляет</w:t>
      </w:r>
      <w:r w:rsidRPr="00E25949">
        <w:rPr>
          <w:rFonts w:ascii="Times New Roman" w:hAnsi="Times New Roman" w:cs="Times New Roman"/>
          <w:sz w:val="28"/>
          <w:szCs w:val="28"/>
        </w:rPr>
        <w:t>:</w:t>
      </w:r>
    </w:p>
    <w:p w14:paraId="693C6928" w14:textId="14DED3F3" w:rsidR="00396CAC" w:rsidRDefault="00396CAC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0EF">
        <w:rPr>
          <w:rFonts w:ascii="Times New Roman" w:hAnsi="Times New Roman" w:cs="Times New Roman"/>
          <w:sz w:val="28"/>
          <w:szCs w:val="28"/>
        </w:rPr>
        <w:t xml:space="preserve">- Здание продовольственного магазина с кадастровым номером 41:09:0010110:2116, площадью 445,3 кв.м, местоположение: Камчатский край, Усть-Камчатский район, п. Ключи, ул. Кирова с земельным участком с кадастровым номером 41:09:0010110:2345, площадью 1133 кв.м., местоположение: Камчатский край, Усть-Камчатский район, п. Ключи, ул. </w:t>
      </w:r>
      <w:r w:rsidRPr="004300EF">
        <w:rPr>
          <w:rFonts w:ascii="Times New Roman" w:hAnsi="Times New Roman" w:cs="Times New Roman"/>
          <w:sz w:val="28"/>
          <w:szCs w:val="28"/>
        </w:rPr>
        <w:lastRenderedPageBreak/>
        <w:t xml:space="preserve">Кирова. Категория земель: земли населенных пунктов. Вид разрешенного использования: </w:t>
      </w:r>
      <w:r w:rsidRPr="004604F5">
        <w:rPr>
          <w:rFonts w:ascii="Times New Roman" w:hAnsi="Times New Roman" w:cs="Times New Roman"/>
          <w:sz w:val="28"/>
          <w:szCs w:val="28"/>
        </w:rPr>
        <w:t>магазины</w:t>
      </w:r>
      <w:r w:rsidRPr="004604F5">
        <w:rPr>
          <w:rFonts w:ascii="Times New Roman" w:hAnsi="Times New Roman"/>
          <w:sz w:val="28"/>
          <w:szCs w:val="28"/>
        </w:rPr>
        <w:t xml:space="preserve"> -</w:t>
      </w:r>
      <w:r w:rsidR="00245B0F">
        <w:rPr>
          <w:rFonts w:ascii="Times New Roman" w:hAnsi="Times New Roman"/>
          <w:sz w:val="28"/>
          <w:szCs w:val="28"/>
        </w:rPr>
        <w:t xml:space="preserve"> </w:t>
      </w:r>
      <w:r w:rsidR="004604F5">
        <w:rPr>
          <w:rFonts w:ascii="Times New Roman" w:hAnsi="Times New Roman"/>
          <w:sz w:val="28"/>
          <w:szCs w:val="28"/>
        </w:rPr>
        <w:t xml:space="preserve">215 740,00 </w:t>
      </w:r>
      <w:r w:rsidR="004604F5" w:rsidRPr="00A56BCF">
        <w:rPr>
          <w:rFonts w:ascii="Times New Roman" w:hAnsi="Times New Roman" w:cs="Times New Roman"/>
          <w:sz w:val="28"/>
          <w:szCs w:val="28"/>
        </w:rPr>
        <w:t>(</w:t>
      </w:r>
      <w:r w:rsidR="004604F5">
        <w:rPr>
          <w:rFonts w:ascii="Times New Roman" w:hAnsi="Times New Roman" w:cs="Times New Roman"/>
          <w:sz w:val="28"/>
          <w:szCs w:val="28"/>
        </w:rPr>
        <w:t xml:space="preserve">двести пятнадцать </w:t>
      </w:r>
      <w:r w:rsidR="004604F5">
        <w:rPr>
          <w:rFonts w:ascii="Times New Roman" w:hAnsi="Times New Roman"/>
          <w:sz w:val="28"/>
          <w:szCs w:val="28"/>
        </w:rPr>
        <w:t xml:space="preserve">тысяч </w:t>
      </w:r>
      <w:r w:rsidR="004A29B7">
        <w:rPr>
          <w:rFonts w:ascii="Times New Roman" w:hAnsi="Times New Roman"/>
          <w:sz w:val="28"/>
          <w:szCs w:val="28"/>
        </w:rPr>
        <w:t>семьсот сорок</w:t>
      </w:r>
      <w:r w:rsidR="004604F5" w:rsidRPr="00A56BCF">
        <w:rPr>
          <w:rFonts w:ascii="Times New Roman" w:hAnsi="Times New Roman" w:cs="Times New Roman"/>
          <w:sz w:val="28"/>
          <w:szCs w:val="28"/>
        </w:rPr>
        <w:t xml:space="preserve"> руб.00 коп.) рублей без учета НДС.</w:t>
      </w:r>
    </w:p>
    <w:p w14:paraId="4B126090" w14:textId="4D9B028A" w:rsidR="007D3A78" w:rsidRDefault="00163A4D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85B">
        <w:rPr>
          <w:rFonts w:ascii="Times New Roman" w:hAnsi="Times New Roman" w:cs="Times New Roman"/>
          <w:sz w:val="28"/>
          <w:szCs w:val="28"/>
        </w:rPr>
        <w:t>4</w:t>
      </w:r>
      <w:r w:rsidR="00EA15E8" w:rsidRPr="00A8421A">
        <w:rPr>
          <w:rFonts w:ascii="Times New Roman" w:hAnsi="Times New Roman" w:cs="Times New Roman"/>
          <w:sz w:val="28"/>
          <w:szCs w:val="28"/>
        </w:rPr>
        <w:t>. Управлению имущественных и земельных отношений администрации Усть-Камчатского муниципального</w:t>
      </w:r>
      <w:r w:rsidR="00EA15E8">
        <w:rPr>
          <w:rFonts w:ascii="Times New Roman" w:hAnsi="Times New Roman" w:cs="Times New Roman"/>
          <w:sz w:val="28"/>
          <w:szCs w:val="28"/>
        </w:rPr>
        <w:t xml:space="preserve"> </w:t>
      </w:r>
      <w:r w:rsidR="005944DA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7D3A78" w:rsidRPr="007D3A78">
        <w:rPr>
          <w:rFonts w:ascii="Times New Roman" w:hAnsi="Times New Roman" w:cs="Times New Roman"/>
          <w:sz w:val="28"/>
          <w:szCs w:val="28"/>
        </w:rPr>
        <w:t>:</w:t>
      </w:r>
    </w:p>
    <w:p w14:paraId="4E2BDE15" w14:textId="77777777" w:rsidR="002368A1" w:rsidRPr="002368A1" w:rsidRDefault="007D3A78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8A1">
        <w:rPr>
          <w:rFonts w:ascii="Times New Roman" w:hAnsi="Times New Roman" w:cs="Times New Roman"/>
          <w:sz w:val="28"/>
          <w:szCs w:val="28"/>
        </w:rPr>
        <w:t>4.1. О</w:t>
      </w:r>
      <w:r w:rsidR="00EA15E8" w:rsidRPr="002368A1">
        <w:rPr>
          <w:rFonts w:ascii="Times New Roman" w:hAnsi="Times New Roman" w:cs="Times New Roman"/>
          <w:sz w:val="28"/>
          <w:szCs w:val="28"/>
        </w:rPr>
        <w:t>рганизовать работу по проведению продаж</w:t>
      </w:r>
      <w:r w:rsidR="008F185B" w:rsidRPr="002368A1">
        <w:rPr>
          <w:rFonts w:ascii="Times New Roman" w:hAnsi="Times New Roman" w:cs="Times New Roman"/>
          <w:sz w:val="28"/>
          <w:szCs w:val="28"/>
        </w:rPr>
        <w:t>и</w:t>
      </w:r>
      <w:r w:rsidR="00EA15E8" w:rsidRPr="002368A1">
        <w:rPr>
          <w:rFonts w:ascii="Times New Roman" w:hAnsi="Times New Roman" w:cs="Times New Roman"/>
          <w:sz w:val="28"/>
          <w:szCs w:val="28"/>
        </w:rPr>
        <w:t xml:space="preserve"> муниципального имущества, </w:t>
      </w:r>
      <w:r w:rsidR="00EA15E8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указанного в пункте 1 настоящего постановления</w:t>
      </w:r>
      <w:r w:rsidR="008F185B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посредством публичного предложения в электронной форме</w:t>
      </w:r>
      <w:r w:rsidR="00EA15E8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2F2D27C" w14:textId="5EB483A9" w:rsidR="007D3A78" w:rsidRPr="002368A1" w:rsidRDefault="007D3A78" w:rsidP="001433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="002368A1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368A1" w:rsidRPr="002368A1">
        <w:rPr>
          <w:rFonts w:ascii="Times New Roman" w:hAnsi="Times New Roman" w:cs="Times New Roman"/>
          <w:sz w:val="28"/>
          <w:szCs w:val="28"/>
        </w:rPr>
        <w:t xml:space="preserve"> течение десяти дней со дня принятия настоящего постановления о</w:t>
      </w:r>
      <w:r w:rsidRPr="002368A1">
        <w:rPr>
          <w:rFonts w:ascii="Times New Roman" w:hAnsi="Times New Roman" w:cs="Times New Roman"/>
          <w:sz w:val="28"/>
          <w:szCs w:val="28"/>
        </w:rPr>
        <w:t xml:space="preserve">беспечить размещение на официальном </w:t>
      </w:r>
      <w:hyperlink r:id="rId11" w:history="1">
        <w:r w:rsidRPr="002368A1">
          <w:rPr>
            <w:rFonts w:ascii="Times New Roman" w:hAnsi="Times New Roman" w:cs="Times New Roman"/>
            <w:sz w:val="28"/>
            <w:szCs w:val="28"/>
          </w:rPr>
          <w:t>сайт</w:t>
        </w:r>
      </w:hyperlink>
      <w:r w:rsidRPr="002368A1">
        <w:rPr>
          <w:rFonts w:ascii="Times New Roman" w:hAnsi="Times New Roman" w:cs="Times New Roman"/>
          <w:sz w:val="28"/>
          <w:szCs w:val="28"/>
        </w:rPr>
        <w:t xml:space="preserve">е Российской Федерации в сети </w:t>
      </w:r>
      <w:r w:rsidR="002368A1" w:rsidRPr="002368A1">
        <w:rPr>
          <w:rFonts w:ascii="Times New Roman" w:hAnsi="Times New Roman" w:cs="Times New Roman"/>
          <w:sz w:val="28"/>
          <w:szCs w:val="28"/>
        </w:rPr>
        <w:t>«</w:t>
      </w:r>
      <w:r w:rsidRPr="002368A1">
        <w:rPr>
          <w:rFonts w:ascii="Times New Roman" w:hAnsi="Times New Roman" w:cs="Times New Roman"/>
          <w:sz w:val="28"/>
          <w:szCs w:val="28"/>
        </w:rPr>
        <w:t>Интернет</w:t>
      </w:r>
      <w:r w:rsidR="002368A1" w:rsidRPr="002368A1">
        <w:rPr>
          <w:rFonts w:ascii="Times New Roman" w:hAnsi="Times New Roman" w:cs="Times New Roman"/>
          <w:sz w:val="28"/>
          <w:szCs w:val="28"/>
        </w:rPr>
        <w:t xml:space="preserve">»: </w:t>
      </w:r>
      <w:hyperlink r:id="rId12" w:history="1">
        <w:r w:rsidR="002368A1" w:rsidRPr="002368A1">
          <w:rPr>
            <w:rFonts w:ascii="Times New Roman" w:hAnsi="Times New Roman" w:cs="Times New Roman"/>
            <w:color w:val="0000FF"/>
            <w:sz w:val="28"/>
            <w:szCs w:val="28"/>
          </w:rPr>
          <w:t>www.torgi.gov.ru</w:t>
        </w:r>
      </w:hyperlink>
      <w:r w:rsidR="002368A1" w:rsidRPr="002368A1">
        <w:rPr>
          <w:rFonts w:ascii="Times New Roman" w:hAnsi="Times New Roman" w:cs="Times New Roman"/>
          <w:sz w:val="28"/>
          <w:szCs w:val="28"/>
        </w:rPr>
        <w:t>.</w:t>
      </w:r>
    </w:p>
    <w:p w14:paraId="534EC68C" w14:textId="6067C732" w:rsidR="00F23A5A" w:rsidRDefault="00EA15E8" w:rsidP="0014337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23A5A" w:rsidRPr="002368A1">
        <w:rPr>
          <w:rFonts w:ascii="Times New Roman" w:hAnsi="Times New Roman" w:cs="Times New Roman"/>
          <w:sz w:val="28"/>
          <w:szCs w:val="28"/>
        </w:rPr>
        <w:t xml:space="preserve">. </w:t>
      </w:r>
      <w:r w:rsidR="00F23A5A" w:rsidRPr="002368A1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</w:t>
      </w:r>
      <w:r w:rsidR="00F23A5A">
        <w:rPr>
          <w:rFonts w:ascii="Times New Roman" w:hAnsi="Times New Roman" w:cs="Times New Roman"/>
          <w:bCs/>
          <w:sz w:val="28"/>
          <w:szCs w:val="28"/>
        </w:rPr>
        <w:t xml:space="preserve"> размещение настоящего постановления в сетевом издании Усть-Камчатского муниципального округа.</w:t>
      </w:r>
    </w:p>
    <w:p w14:paraId="1023DD60" w14:textId="415CB2B7" w:rsidR="00F23A5A" w:rsidRDefault="00F23A5A" w:rsidP="0014337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335B15ED" w14:textId="77777777" w:rsidR="00F23A5A" w:rsidRDefault="00EA15E8" w:rsidP="0014337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54119">
        <w:rPr>
          <w:rFonts w:ascii="Times New Roman" w:hAnsi="Times New Roman" w:cs="Times New Roman"/>
          <w:sz w:val="28"/>
          <w:szCs w:val="28"/>
        </w:rPr>
        <w:t xml:space="preserve">. </w:t>
      </w:r>
      <w:r w:rsidR="00F23A5A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 </w:t>
      </w:r>
    </w:p>
    <w:p w14:paraId="71638DB4" w14:textId="4864F2F3" w:rsidR="00673A8F" w:rsidRDefault="00673A8F" w:rsidP="0014337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295D784" w14:textId="77777777" w:rsidR="002A4EC5" w:rsidRPr="00403632" w:rsidRDefault="002A4EC5" w:rsidP="00143378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  <w:gridCol w:w="6"/>
        <w:gridCol w:w="6"/>
      </w:tblGrid>
      <w:tr w:rsidR="002A4EC5" w:rsidRPr="00403632" w14:paraId="3B6F8A05" w14:textId="77777777" w:rsidTr="00D020E7">
        <w:trPr>
          <w:trHeight w:val="1232"/>
        </w:trPr>
        <w:tc>
          <w:tcPr>
            <w:tcW w:w="4678" w:type="dxa"/>
            <w:shd w:val="clear" w:color="auto" w:fill="auto"/>
          </w:tcPr>
          <w:tbl>
            <w:tblPr>
              <w:tblW w:w="978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78"/>
              <w:gridCol w:w="992"/>
              <w:gridCol w:w="4111"/>
            </w:tblGrid>
            <w:tr w:rsidR="002A4EC5" w:rsidRPr="00403632" w14:paraId="1AA4ED61" w14:textId="77777777" w:rsidTr="00D020E7">
              <w:trPr>
                <w:trHeight w:val="1232"/>
              </w:trPr>
              <w:tc>
                <w:tcPr>
                  <w:tcW w:w="4678" w:type="dxa"/>
                  <w:shd w:val="clear" w:color="auto" w:fill="auto"/>
                </w:tcPr>
                <w:p w14:paraId="49798DD0" w14:textId="77777777" w:rsidR="002A4EC5" w:rsidRPr="00403632" w:rsidRDefault="002A4EC5" w:rsidP="00143378">
                  <w:pPr>
                    <w:spacing w:after="0" w:line="276" w:lineRule="auto"/>
                    <w:ind w:hanging="4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Временно исполняющий полномочия </w:t>
                  </w:r>
                  <w:r w:rsidRPr="004036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ы</w:t>
                  </w:r>
                  <w:r w:rsidRPr="004036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Усть-Камчатского </w:t>
                  </w:r>
                </w:p>
                <w:p w14:paraId="57423A82" w14:textId="4AA803C8" w:rsidR="002A4EC5" w:rsidRPr="00403632" w:rsidRDefault="002A4EC5" w:rsidP="00143378">
                  <w:pPr>
                    <w:spacing w:after="0" w:line="276" w:lineRule="auto"/>
                    <w:ind w:hanging="4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  <w:r w:rsidRPr="004036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округа</w:t>
                  </w:r>
                  <w:r w:rsidR="002E7A1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22CB64D2" w14:textId="77777777" w:rsidR="002A4EC5" w:rsidRPr="00403632" w:rsidRDefault="002A4EC5" w:rsidP="00143378">
                  <w:pPr>
                    <w:spacing w:after="0"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11" w:type="dxa"/>
                  <w:shd w:val="clear" w:color="auto" w:fill="auto"/>
                </w:tcPr>
                <w:p w14:paraId="6FE78CBA" w14:textId="77777777" w:rsidR="002A4EC5" w:rsidRPr="00403632" w:rsidRDefault="002A4EC5" w:rsidP="00143378">
                  <w:pPr>
                    <w:spacing w:after="0"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210E9D81" w14:textId="77777777" w:rsidR="002A4EC5" w:rsidRDefault="002A4EC5" w:rsidP="00143378">
                  <w:pPr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</w:t>
                  </w:r>
                </w:p>
                <w:p w14:paraId="48BD20ED" w14:textId="6BDA9DDE" w:rsidR="002A4EC5" w:rsidRPr="00403632" w:rsidRDefault="002A4EC5" w:rsidP="00143378">
                  <w:pPr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Р.Ю. Легеза</w:t>
                  </w:r>
                </w:p>
              </w:tc>
            </w:tr>
          </w:tbl>
          <w:p w14:paraId="44336E71" w14:textId="77777777" w:rsidR="002A4EC5" w:rsidRPr="00403632" w:rsidRDefault="002A4EC5" w:rsidP="00143378">
            <w:pPr>
              <w:spacing w:after="0" w:line="276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r w:rsidRPr="004036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p w14:paraId="0420B47B" w14:textId="77777777" w:rsidR="002A4EC5" w:rsidRPr="00403632" w:rsidRDefault="002A4EC5" w:rsidP="00143378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75B87479" w14:textId="3CE73773" w:rsidR="002A4EC5" w:rsidRPr="00403632" w:rsidRDefault="002A4EC5" w:rsidP="00143378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4111" w:type="dxa"/>
            <w:shd w:val="clear" w:color="auto" w:fill="auto"/>
          </w:tcPr>
          <w:p w14:paraId="40594316" w14:textId="77777777" w:rsidR="002A4EC5" w:rsidRPr="00403632" w:rsidRDefault="002A4EC5" w:rsidP="00143378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10EB24A" w14:textId="77777777" w:rsidR="002A4EC5" w:rsidRDefault="002A4EC5" w:rsidP="00143378">
      <w:pPr>
        <w:pStyle w:val="af0"/>
        <w:spacing w:line="276" w:lineRule="auto"/>
        <w:ind w:left="0"/>
        <w:jc w:val="center"/>
        <w:rPr>
          <w:rStyle w:val="afc"/>
          <w:rFonts w:ascii="Arial" w:hAnsi="Arial" w:cs="Arial"/>
        </w:rPr>
      </w:pPr>
    </w:p>
    <w:p w14:paraId="3F98827E" w14:textId="77777777" w:rsidR="00047792" w:rsidRDefault="00047792" w:rsidP="0014337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047792" w:rsidSect="00D02979">
      <w:head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641D9" w14:textId="77777777" w:rsidR="00E5679B" w:rsidRDefault="00E5679B" w:rsidP="0031799B">
      <w:pPr>
        <w:spacing w:after="0" w:line="240" w:lineRule="auto"/>
      </w:pPr>
      <w:r>
        <w:separator/>
      </w:r>
    </w:p>
  </w:endnote>
  <w:endnote w:type="continuationSeparator" w:id="0">
    <w:p w14:paraId="586E247F" w14:textId="77777777" w:rsidR="00E5679B" w:rsidRDefault="00E5679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93C2D" w14:textId="77777777" w:rsidR="00E5679B" w:rsidRDefault="00E5679B" w:rsidP="0031799B">
      <w:pPr>
        <w:spacing w:after="0" w:line="240" w:lineRule="auto"/>
      </w:pPr>
      <w:r>
        <w:separator/>
      </w:r>
    </w:p>
  </w:footnote>
  <w:footnote w:type="continuationSeparator" w:id="0">
    <w:p w14:paraId="7C5564BA" w14:textId="77777777" w:rsidR="00E5679B" w:rsidRDefault="00E5679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6FC60E6E" w:rsidR="00BE421C" w:rsidRDefault="00BE421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85D">
          <w:rPr>
            <w:noProof/>
          </w:rPr>
          <w:t>2</w:t>
        </w:r>
        <w:r>
          <w:fldChar w:fldCharType="end"/>
        </w:r>
      </w:p>
    </w:sdtContent>
  </w:sdt>
  <w:p w14:paraId="50F3A985" w14:textId="77777777" w:rsidR="00BE421C" w:rsidRDefault="00BE421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0A69160C"/>
    <w:multiLevelType w:val="hybridMultilevel"/>
    <w:tmpl w:val="B030974C"/>
    <w:lvl w:ilvl="0" w:tplc="EE806B4C">
      <w:start w:val="1"/>
      <w:numFmt w:val="decimal"/>
      <w:lvlText w:val="%1.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1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4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5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6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8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9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1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2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4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7"/>
  </w:num>
  <w:num w:numId="4">
    <w:abstractNumId w:val="3"/>
  </w:num>
  <w:num w:numId="5">
    <w:abstractNumId w:val="24"/>
  </w:num>
  <w:num w:numId="6">
    <w:abstractNumId w:val="15"/>
  </w:num>
  <w:num w:numId="7">
    <w:abstractNumId w:val="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0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9"/>
  </w:num>
  <w:num w:numId="19">
    <w:abstractNumId w:val="11"/>
  </w:num>
  <w:num w:numId="20">
    <w:abstractNumId w:val="32"/>
  </w:num>
  <w:num w:numId="21">
    <w:abstractNumId w:val="6"/>
  </w:num>
  <w:num w:numId="22">
    <w:abstractNumId w:val="18"/>
  </w:num>
  <w:num w:numId="23">
    <w:abstractNumId w:val="1"/>
  </w:num>
  <w:num w:numId="24">
    <w:abstractNumId w:val="2"/>
  </w:num>
  <w:num w:numId="25">
    <w:abstractNumId w:val="28"/>
  </w:num>
  <w:num w:numId="26">
    <w:abstractNumId w:val="8"/>
  </w:num>
  <w:num w:numId="27">
    <w:abstractNumId w:val="30"/>
  </w:num>
  <w:num w:numId="28">
    <w:abstractNumId w:val="26"/>
  </w:num>
  <w:num w:numId="29">
    <w:abstractNumId w:val="5"/>
  </w:num>
  <w:num w:numId="30">
    <w:abstractNumId w:val="7"/>
  </w:num>
  <w:num w:numId="31">
    <w:abstractNumId w:val="22"/>
  </w:num>
  <w:num w:numId="32">
    <w:abstractNumId w:val="19"/>
  </w:num>
  <w:num w:numId="33">
    <w:abstractNumId w:val="23"/>
  </w:num>
  <w:num w:numId="34">
    <w:abstractNumId w:val="21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459C"/>
    <w:rsid w:val="00014BEB"/>
    <w:rsid w:val="000179ED"/>
    <w:rsid w:val="00017BBA"/>
    <w:rsid w:val="0002407F"/>
    <w:rsid w:val="00027F0D"/>
    <w:rsid w:val="00033533"/>
    <w:rsid w:val="000352B0"/>
    <w:rsid w:val="00045111"/>
    <w:rsid w:val="00045304"/>
    <w:rsid w:val="00047792"/>
    <w:rsid w:val="00053869"/>
    <w:rsid w:val="000539BA"/>
    <w:rsid w:val="00054454"/>
    <w:rsid w:val="000630FB"/>
    <w:rsid w:val="00066C50"/>
    <w:rsid w:val="0007159F"/>
    <w:rsid w:val="00076132"/>
    <w:rsid w:val="00076519"/>
    <w:rsid w:val="00077162"/>
    <w:rsid w:val="000817E2"/>
    <w:rsid w:val="00082619"/>
    <w:rsid w:val="000859AC"/>
    <w:rsid w:val="00095795"/>
    <w:rsid w:val="00097569"/>
    <w:rsid w:val="000B1239"/>
    <w:rsid w:val="000B31E1"/>
    <w:rsid w:val="000C12B2"/>
    <w:rsid w:val="000C157A"/>
    <w:rsid w:val="000C224D"/>
    <w:rsid w:val="000C7139"/>
    <w:rsid w:val="000C7523"/>
    <w:rsid w:val="000D0B04"/>
    <w:rsid w:val="000E53EF"/>
    <w:rsid w:val="00101E29"/>
    <w:rsid w:val="00111999"/>
    <w:rsid w:val="001125EB"/>
    <w:rsid w:val="00112C1A"/>
    <w:rsid w:val="001208AF"/>
    <w:rsid w:val="0012559B"/>
    <w:rsid w:val="00126EFA"/>
    <w:rsid w:val="00140E22"/>
    <w:rsid w:val="00143378"/>
    <w:rsid w:val="0014552C"/>
    <w:rsid w:val="00146791"/>
    <w:rsid w:val="00161589"/>
    <w:rsid w:val="0016264D"/>
    <w:rsid w:val="00163A4D"/>
    <w:rsid w:val="0016642F"/>
    <w:rsid w:val="00172CD8"/>
    <w:rsid w:val="00180140"/>
    <w:rsid w:val="0018083B"/>
    <w:rsid w:val="00181702"/>
    <w:rsid w:val="00181A55"/>
    <w:rsid w:val="001845D1"/>
    <w:rsid w:val="00192E75"/>
    <w:rsid w:val="001B0909"/>
    <w:rsid w:val="001B36BC"/>
    <w:rsid w:val="001B60B6"/>
    <w:rsid w:val="001C15D6"/>
    <w:rsid w:val="001D00F5"/>
    <w:rsid w:val="001D4724"/>
    <w:rsid w:val="001D485E"/>
    <w:rsid w:val="001D6434"/>
    <w:rsid w:val="001E25FD"/>
    <w:rsid w:val="001F0B64"/>
    <w:rsid w:val="001F1DD5"/>
    <w:rsid w:val="001F61B5"/>
    <w:rsid w:val="00212827"/>
    <w:rsid w:val="002206E4"/>
    <w:rsid w:val="0022234A"/>
    <w:rsid w:val="00225F0E"/>
    <w:rsid w:val="00230BD3"/>
    <w:rsid w:val="00233B5A"/>
    <w:rsid w:val="00233FCB"/>
    <w:rsid w:val="002368A1"/>
    <w:rsid w:val="002400FD"/>
    <w:rsid w:val="0024385A"/>
    <w:rsid w:val="00244195"/>
    <w:rsid w:val="00245B0F"/>
    <w:rsid w:val="00247176"/>
    <w:rsid w:val="0025009E"/>
    <w:rsid w:val="0025526F"/>
    <w:rsid w:val="00257670"/>
    <w:rsid w:val="00262A6C"/>
    <w:rsid w:val="0026321F"/>
    <w:rsid w:val="00264A0B"/>
    <w:rsid w:val="00267C1E"/>
    <w:rsid w:val="00271CEC"/>
    <w:rsid w:val="0027242D"/>
    <w:rsid w:val="00290BE5"/>
    <w:rsid w:val="00295AC8"/>
    <w:rsid w:val="002A25C1"/>
    <w:rsid w:val="002A4EC5"/>
    <w:rsid w:val="002B3219"/>
    <w:rsid w:val="002C29D5"/>
    <w:rsid w:val="002C2B5A"/>
    <w:rsid w:val="002D59CE"/>
    <w:rsid w:val="002D5D0F"/>
    <w:rsid w:val="002E4E87"/>
    <w:rsid w:val="002E6314"/>
    <w:rsid w:val="002E7A1C"/>
    <w:rsid w:val="002F3844"/>
    <w:rsid w:val="002F3897"/>
    <w:rsid w:val="002F67E8"/>
    <w:rsid w:val="0030022E"/>
    <w:rsid w:val="003032C6"/>
    <w:rsid w:val="00310314"/>
    <w:rsid w:val="00311107"/>
    <w:rsid w:val="00313CF4"/>
    <w:rsid w:val="0031799B"/>
    <w:rsid w:val="00327B6F"/>
    <w:rsid w:val="00342183"/>
    <w:rsid w:val="003435A1"/>
    <w:rsid w:val="00344DB4"/>
    <w:rsid w:val="00346B1E"/>
    <w:rsid w:val="00353A70"/>
    <w:rsid w:val="00357095"/>
    <w:rsid w:val="0036305B"/>
    <w:rsid w:val="003632A1"/>
    <w:rsid w:val="00367ADF"/>
    <w:rsid w:val="003731A2"/>
    <w:rsid w:val="00374C3C"/>
    <w:rsid w:val="0038403D"/>
    <w:rsid w:val="00396CAC"/>
    <w:rsid w:val="003978D1"/>
    <w:rsid w:val="00397C94"/>
    <w:rsid w:val="003A04CD"/>
    <w:rsid w:val="003A247A"/>
    <w:rsid w:val="003A7817"/>
    <w:rsid w:val="003B06C0"/>
    <w:rsid w:val="003B0709"/>
    <w:rsid w:val="003B52E1"/>
    <w:rsid w:val="003B55E1"/>
    <w:rsid w:val="003C30E0"/>
    <w:rsid w:val="003C571B"/>
    <w:rsid w:val="003D0BCA"/>
    <w:rsid w:val="003E0836"/>
    <w:rsid w:val="003F6281"/>
    <w:rsid w:val="0040019D"/>
    <w:rsid w:val="004032A4"/>
    <w:rsid w:val="00406F5F"/>
    <w:rsid w:val="0040749B"/>
    <w:rsid w:val="00415C33"/>
    <w:rsid w:val="00424175"/>
    <w:rsid w:val="004300EF"/>
    <w:rsid w:val="00430B28"/>
    <w:rsid w:val="0043251D"/>
    <w:rsid w:val="00434343"/>
    <w:rsid w:val="004348C7"/>
    <w:rsid w:val="0043505F"/>
    <w:rsid w:val="004351FE"/>
    <w:rsid w:val="004353B6"/>
    <w:rsid w:val="00435470"/>
    <w:rsid w:val="00440B6C"/>
    <w:rsid w:val="004415AF"/>
    <w:rsid w:val="004440D5"/>
    <w:rsid w:val="00453159"/>
    <w:rsid w:val="004549E8"/>
    <w:rsid w:val="00456138"/>
    <w:rsid w:val="004604F5"/>
    <w:rsid w:val="00462272"/>
    <w:rsid w:val="0046420C"/>
    <w:rsid w:val="00464949"/>
    <w:rsid w:val="00466B97"/>
    <w:rsid w:val="00466DB2"/>
    <w:rsid w:val="00483267"/>
    <w:rsid w:val="00487424"/>
    <w:rsid w:val="004A29B7"/>
    <w:rsid w:val="004A394C"/>
    <w:rsid w:val="004A6E7E"/>
    <w:rsid w:val="004B221A"/>
    <w:rsid w:val="004B2792"/>
    <w:rsid w:val="004C1C88"/>
    <w:rsid w:val="004E00B2"/>
    <w:rsid w:val="004E554E"/>
    <w:rsid w:val="004E6A87"/>
    <w:rsid w:val="004F31F2"/>
    <w:rsid w:val="004F566C"/>
    <w:rsid w:val="004F62AC"/>
    <w:rsid w:val="004F7284"/>
    <w:rsid w:val="00500764"/>
    <w:rsid w:val="00502BDA"/>
    <w:rsid w:val="00503FC3"/>
    <w:rsid w:val="00506126"/>
    <w:rsid w:val="00526E43"/>
    <w:rsid w:val="005271B3"/>
    <w:rsid w:val="0054323C"/>
    <w:rsid w:val="005453CF"/>
    <w:rsid w:val="00546BF1"/>
    <w:rsid w:val="00547E34"/>
    <w:rsid w:val="0055009E"/>
    <w:rsid w:val="005578C9"/>
    <w:rsid w:val="00563B33"/>
    <w:rsid w:val="00565141"/>
    <w:rsid w:val="00576D34"/>
    <w:rsid w:val="005846D7"/>
    <w:rsid w:val="005869BC"/>
    <w:rsid w:val="005944DA"/>
    <w:rsid w:val="00596493"/>
    <w:rsid w:val="005A118E"/>
    <w:rsid w:val="005C7E39"/>
    <w:rsid w:val="005D2494"/>
    <w:rsid w:val="005E01D1"/>
    <w:rsid w:val="005E1640"/>
    <w:rsid w:val="005E2B7F"/>
    <w:rsid w:val="005E3CD0"/>
    <w:rsid w:val="005F11A7"/>
    <w:rsid w:val="005F1F7D"/>
    <w:rsid w:val="005F31D0"/>
    <w:rsid w:val="0062509E"/>
    <w:rsid w:val="006271E6"/>
    <w:rsid w:val="00631037"/>
    <w:rsid w:val="00636679"/>
    <w:rsid w:val="006405E4"/>
    <w:rsid w:val="00650CAB"/>
    <w:rsid w:val="00660A56"/>
    <w:rsid w:val="00661A0F"/>
    <w:rsid w:val="00663D27"/>
    <w:rsid w:val="00664FCA"/>
    <w:rsid w:val="00665E10"/>
    <w:rsid w:val="006664BC"/>
    <w:rsid w:val="00666603"/>
    <w:rsid w:val="00667A99"/>
    <w:rsid w:val="006732AF"/>
    <w:rsid w:val="00673A8F"/>
    <w:rsid w:val="00674D66"/>
    <w:rsid w:val="006751D8"/>
    <w:rsid w:val="00681BB0"/>
    <w:rsid w:val="00681BFE"/>
    <w:rsid w:val="00681EB5"/>
    <w:rsid w:val="006834DD"/>
    <w:rsid w:val="0069505A"/>
    <w:rsid w:val="0069601C"/>
    <w:rsid w:val="006977B7"/>
    <w:rsid w:val="006A1AC8"/>
    <w:rsid w:val="006A541B"/>
    <w:rsid w:val="006A6D37"/>
    <w:rsid w:val="006B115E"/>
    <w:rsid w:val="006B1C48"/>
    <w:rsid w:val="006B67B3"/>
    <w:rsid w:val="006C3613"/>
    <w:rsid w:val="006C682B"/>
    <w:rsid w:val="006D47A7"/>
    <w:rsid w:val="006E593A"/>
    <w:rsid w:val="006F5D44"/>
    <w:rsid w:val="00705434"/>
    <w:rsid w:val="00706EBD"/>
    <w:rsid w:val="0071356C"/>
    <w:rsid w:val="00715B49"/>
    <w:rsid w:val="00725A0F"/>
    <w:rsid w:val="00727205"/>
    <w:rsid w:val="0074156B"/>
    <w:rsid w:val="00744B7F"/>
    <w:rsid w:val="0074762F"/>
    <w:rsid w:val="00747B81"/>
    <w:rsid w:val="00751B8D"/>
    <w:rsid w:val="00751F55"/>
    <w:rsid w:val="00755DDF"/>
    <w:rsid w:val="007571DF"/>
    <w:rsid w:val="00757D66"/>
    <w:rsid w:val="0079465E"/>
    <w:rsid w:val="00796B9B"/>
    <w:rsid w:val="007B3851"/>
    <w:rsid w:val="007B775A"/>
    <w:rsid w:val="007D3A78"/>
    <w:rsid w:val="007D5475"/>
    <w:rsid w:val="007D746A"/>
    <w:rsid w:val="007E2365"/>
    <w:rsid w:val="007E7ADA"/>
    <w:rsid w:val="007F0218"/>
    <w:rsid w:val="007F0940"/>
    <w:rsid w:val="007F1F36"/>
    <w:rsid w:val="007F245A"/>
    <w:rsid w:val="007F3D5B"/>
    <w:rsid w:val="00800B96"/>
    <w:rsid w:val="00803738"/>
    <w:rsid w:val="00804625"/>
    <w:rsid w:val="00805ED4"/>
    <w:rsid w:val="00812B9A"/>
    <w:rsid w:val="00813720"/>
    <w:rsid w:val="00822BAC"/>
    <w:rsid w:val="0083385D"/>
    <w:rsid w:val="0083516F"/>
    <w:rsid w:val="00842312"/>
    <w:rsid w:val="00852832"/>
    <w:rsid w:val="0085578D"/>
    <w:rsid w:val="00855EE2"/>
    <w:rsid w:val="00860C71"/>
    <w:rsid w:val="008708D4"/>
    <w:rsid w:val="00871A53"/>
    <w:rsid w:val="008767E5"/>
    <w:rsid w:val="00877F0E"/>
    <w:rsid w:val="0089042F"/>
    <w:rsid w:val="00894735"/>
    <w:rsid w:val="008A0379"/>
    <w:rsid w:val="008A4A9E"/>
    <w:rsid w:val="008A73FE"/>
    <w:rsid w:val="008B1995"/>
    <w:rsid w:val="008B262E"/>
    <w:rsid w:val="008B668F"/>
    <w:rsid w:val="008C0054"/>
    <w:rsid w:val="008D4AE0"/>
    <w:rsid w:val="008D6646"/>
    <w:rsid w:val="008D6B4C"/>
    <w:rsid w:val="008D7127"/>
    <w:rsid w:val="008D7295"/>
    <w:rsid w:val="008E1A68"/>
    <w:rsid w:val="008E6F9A"/>
    <w:rsid w:val="008F185B"/>
    <w:rsid w:val="008F2635"/>
    <w:rsid w:val="00900A2C"/>
    <w:rsid w:val="0090254C"/>
    <w:rsid w:val="00903276"/>
    <w:rsid w:val="00907229"/>
    <w:rsid w:val="00907EA0"/>
    <w:rsid w:val="00914E04"/>
    <w:rsid w:val="0091585A"/>
    <w:rsid w:val="00925E4D"/>
    <w:rsid w:val="009277F0"/>
    <w:rsid w:val="0093395B"/>
    <w:rsid w:val="00934F69"/>
    <w:rsid w:val="00935BC1"/>
    <w:rsid w:val="0094055E"/>
    <w:rsid w:val="0094073A"/>
    <w:rsid w:val="00944D16"/>
    <w:rsid w:val="0095264E"/>
    <w:rsid w:val="009529FE"/>
    <w:rsid w:val="0095344D"/>
    <w:rsid w:val="00962575"/>
    <w:rsid w:val="009644D4"/>
    <w:rsid w:val="00964ACC"/>
    <w:rsid w:val="0096751B"/>
    <w:rsid w:val="00977871"/>
    <w:rsid w:val="00997969"/>
    <w:rsid w:val="009A471F"/>
    <w:rsid w:val="009B1BC7"/>
    <w:rsid w:val="009C6607"/>
    <w:rsid w:val="009D317A"/>
    <w:rsid w:val="009D5682"/>
    <w:rsid w:val="009E4242"/>
    <w:rsid w:val="009F320C"/>
    <w:rsid w:val="009F3A56"/>
    <w:rsid w:val="00A020F2"/>
    <w:rsid w:val="00A0695C"/>
    <w:rsid w:val="00A13F7D"/>
    <w:rsid w:val="00A2146E"/>
    <w:rsid w:val="00A21817"/>
    <w:rsid w:val="00A24800"/>
    <w:rsid w:val="00A24E5D"/>
    <w:rsid w:val="00A32AA1"/>
    <w:rsid w:val="00A371B1"/>
    <w:rsid w:val="00A43195"/>
    <w:rsid w:val="00A527A9"/>
    <w:rsid w:val="00A5291C"/>
    <w:rsid w:val="00A5343E"/>
    <w:rsid w:val="00A56BCF"/>
    <w:rsid w:val="00A646E4"/>
    <w:rsid w:val="00A646FC"/>
    <w:rsid w:val="00A64AA2"/>
    <w:rsid w:val="00A66E8A"/>
    <w:rsid w:val="00A6718A"/>
    <w:rsid w:val="00A8227F"/>
    <w:rsid w:val="00A834AC"/>
    <w:rsid w:val="00A84132"/>
    <w:rsid w:val="00A84370"/>
    <w:rsid w:val="00A92AFB"/>
    <w:rsid w:val="00A97BC7"/>
    <w:rsid w:val="00AA0F36"/>
    <w:rsid w:val="00AA23CC"/>
    <w:rsid w:val="00AB0F55"/>
    <w:rsid w:val="00AB1DB3"/>
    <w:rsid w:val="00AB20AD"/>
    <w:rsid w:val="00AB3ECC"/>
    <w:rsid w:val="00AC6E43"/>
    <w:rsid w:val="00AD49EC"/>
    <w:rsid w:val="00AD4F00"/>
    <w:rsid w:val="00AD7631"/>
    <w:rsid w:val="00AE7481"/>
    <w:rsid w:val="00AF0804"/>
    <w:rsid w:val="00AF4409"/>
    <w:rsid w:val="00B0005E"/>
    <w:rsid w:val="00B05668"/>
    <w:rsid w:val="00B05C7C"/>
    <w:rsid w:val="00B11806"/>
    <w:rsid w:val="00B12F65"/>
    <w:rsid w:val="00B15EA2"/>
    <w:rsid w:val="00B15F89"/>
    <w:rsid w:val="00B17A8B"/>
    <w:rsid w:val="00B24BF4"/>
    <w:rsid w:val="00B61BEC"/>
    <w:rsid w:val="00B630F6"/>
    <w:rsid w:val="00B64060"/>
    <w:rsid w:val="00B73450"/>
    <w:rsid w:val="00B74138"/>
    <w:rsid w:val="00B759EC"/>
    <w:rsid w:val="00B75E4C"/>
    <w:rsid w:val="00B81EC3"/>
    <w:rsid w:val="00B831E8"/>
    <w:rsid w:val="00B833C0"/>
    <w:rsid w:val="00B83589"/>
    <w:rsid w:val="00B91757"/>
    <w:rsid w:val="00B91D64"/>
    <w:rsid w:val="00BA32C9"/>
    <w:rsid w:val="00BA505C"/>
    <w:rsid w:val="00BA6DC7"/>
    <w:rsid w:val="00BA7A7F"/>
    <w:rsid w:val="00BB478D"/>
    <w:rsid w:val="00BB5DE2"/>
    <w:rsid w:val="00BC2C65"/>
    <w:rsid w:val="00BD13FF"/>
    <w:rsid w:val="00BD6E8D"/>
    <w:rsid w:val="00BE1E47"/>
    <w:rsid w:val="00BE39E5"/>
    <w:rsid w:val="00BE421C"/>
    <w:rsid w:val="00BE460C"/>
    <w:rsid w:val="00BF3269"/>
    <w:rsid w:val="00C056F9"/>
    <w:rsid w:val="00C072A1"/>
    <w:rsid w:val="00C16272"/>
    <w:rsid w:val="00C174E2"/>
    <w:rsid w:val="00C22843"/>
    <w:rsid w:val="00C22F2F"/>
    <w:rsid w:val="00C239A5"/>
    <w:rsid w:val="00C262F6"/>
    <w:rsid w:val="00C3394F"/>
    <w:rsid w:val="00C3525D"/>
    <w:rsid w:val="00C366DA"/>
    <w:rsid w:val="00C37B1E"/>
    <w:rsid w:val="00C442AB"/>
    <w:rsid w:val="00C502D0"/>
    <w:rsid w:val="00C50945"/>
    <w:rsid w:val="00C5596B"/>
    <w:rsid w:val="00C642AE"/>
    <w:rsid w:val="00C650EF"/>
    <w:rsid w:val="00C67725"/>
    <w:rsid w:val="00C73DCC"/>
    <w:rsid w:val="00C7504F"/>
    <w:rsid w:val="00C76847"/>
    <w:rsid w:val="00C77A91"/>
    <w:rsid w:val="00C83484"/>
    <w:rsid w:val="00C90D3D"/>
    <w:rsid w:val="00CA0236"/>
    <w:rsid w:val="00CA1E71"/>
    <w:rsid w:val="00CA5F1F"/>
    <w:rsid w:val="00CB0344"/>
    <w:rsid w:val="00CB66E6"/>
    <w:rsid w:val="00CC0885"/>
    <w:rsid w:val="00CD0AAB"/>
    <w:rsid w:val="00CD714A"/>
    <w:rsid w:val="00CE70EE"/>
    <w:rsid w:val="00CE7EF1"/>
    <w:rsid w:val="00CF158A"/>
    <w:rsid w:val="00D02344"/>
    <w:rsid w:val="00D02979"/>
    <w:rsid w:val="00D16B35"/>
    <w:rsid w:val="00D206A1"/>
    <w:rsid w:val="00D20FFB"/>
    <w:rsid w:val="00D31705"/>
    <w:rsid w:val="00D330ED"/>
    <w:rsid w:val="00D443CA"/>
    <w:rsid w:val="00D47CEF"/>
    <w:rsid w:val="00D50172"/>
    <w:rsid w:val="00D51DAE"/>
    <w:rsid w:val="00D53F43"/>
    <w:rsid w:val="00D54F51"/>
    <w:rsid w:val="00D5642D"/>
    <w:rsid w:val="00D5730D"/>
    <w:rsid w:val="00D57B89"/>
    <w:rsid w:val="00D57D68"/>
    <w:rsid w:val="00D7013A"/>
    <w:rsid w:val="00D7559F"/>
    <w:rsid w:val="00D8239C"/>
    <w:rsid w:val="00D83C2E"/>
    <w:rsid w:val="00D974BA"/>
    <w:rsid w:val="00DA3F0B"/>
    <w:rsid w:val="00DB1D47"/>
    <w:rsid w:val="00DB4F32"/>
    <w:rsid w:val="00DB6FB4"/>
    <w:rsid w:val="00DC0D81"/>
    <w:rsid w:val="00DC0F16"/>
    <w:rsid w:val="00DC189A"/>
    <w:rsid w:val="00DC5540"/>
    <w:rsid w:val="00DD3A94"/>
    <w:rsid w:val="00DD4763"/>
    <w:rsid w:val="00DE1BFE"/>
    <w:rsid w:val="00DE67A8"/>
    <w:rsid w:val="00DF17C8"/>
    <w:rsid w:val="00DF3901"/>
    <w:rsid w:val="00DF3A35"/>
    <w:rsid w:val="00E00326"/>
    <w:rsid w:val="00E051B2"/>
    <w:rsid w:val="00E05881"/>
    <w:rsid w:val="00E0619C"/>
    <w:rsid w:val="00E07FD4"/>
    <w:rsid w:val="00E11959"/>
    <w:rsid w:val="00E12AB3"/>
    <w:rsid w:val="00E13D16"/>
    <w:rsid w:val="00E159EE"/>
    <w:rsid w:val="00E16491"/>
    <w:rsid w:val="00E17625"/>
    <w:rsid w:val="00E17CCA"/>
    <w:rsid w:val="00E21060"/>
    <w:rsid w:val="00E25949"/>
    <w:rsid w:val="00E40D0A"/>
    <w:rsid w:val="00E42A78"/>
    <w:rsid w:val="00E43CC4"/>
    <w:rsid w:val="00E538EE"/>
    <w:rsid w:val="00E5679B"/>
    <w:rsid w:val="00E60260"/>
    <w:rsid w:val="00E61A8D"/>
    <w:rsid w:val="00E61BBD"/>
    <w:rsid w:val="00E637D1"/>
    <w:rsid w:val="00E700B6"/>
    <w:rsid w:val="00E70EE1"/>
    <w:rsid w:val="00E72541"/>
    <w:rsid w:val="00E72DA7"/>
    <w:rsid w:val="00E735E0"/>
    <w:rsid w:val="00E80021"/>
    <w:rsid w:val="00E8524F"/>
    <w:rsid w:val="00E92442"/>
    <w:rsid w:val="00E92746"/>
    <w:rsid w:val="00EA15E8"/>
    <w:rsid w:val="00EB2732"/>
    <w:rsid w:val="00EC2DBB"/>
    <w:rsid w:val="00EC6989"/>
    <w:rsid w:val="00EC799B"/>
    <w:rsid w:val="00EE4664"/>
    <w:rsid w:val="00EE7A72"/>
    <w:rsid w:val="00EF524F"/>
    <w:rsid w:val="00EF6423"/>
    <w:rsid w:val="00F0429A"/>
    <w:rsid w:val="00F078CF"/>
    <w:rsid w:val="00F148B5"/>
    <w:rsid w:val="00F157B4"/>
    <w:rsid w:val="00F23A5A"/>
    <w:rsid w:val="00F31165"/>
    <w:rsid w:val="00F35024"/>
    <w:rsid w:val="00F42B5A"/>
    <w:rsid w:val="00F42F6B"/>
    <w:rsid w:val="00F43EF9"/>
    <w:rsid w:val="00F46EC1"/>
    <w:rsid w:val="00F52709"/>
    <w:rsid w:val="00F63133"/>
    <w:rsid w:val="00F7112E"/>
    <w:rsid w:val="00F75BF0"/>
    <w:rsid w:val="00F81513"/>
    <w:rsid w:val="00F81A81"/>
    <w:rsid w:val="00F82828"/>
    <w:rsid w:val="00F82A26"/>
    <w:rsid w:val="00F832A9"/>
    <w:rsid w:val="00F83429"/>
    <w:rsid w:val="00F90974"/>
    <w:rsid w:val="00F960AD"/>
    <w:rsid w:val="00FA27AF"/>
    <w:rsid w:val="00FA6102"/>
    <w:rsid w:val="00FA6C1D"/>
    <w:rsid w:val="00FB47AC"/>
    <w:rsid w:val="00FB5309"/>
    <w:rsid w:val="00FD2564"/>
    <w:rsid w:val="00FD336F"/>
    <w:rsid w:val="00FD60C5"/>
    <w:rsid w:val="00FE0846"/>
    <w:rsid w:val="00FE23C3"/>
    <w:rsid w:val="00FE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docId w15:val="{FB7CD880-758E-488A-97D3-1515BAEC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unhideWhenUsed/>
    <w:qFormat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qFormat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9">
    <w:name w:val="Неразрешенное упоминание1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  <w:style w:type="paragraph" w:styleId="afb">
    <w:name w:val="No Spacing"/>
    <w:uiPriority w:val="1"/>
    <w:qFormat/>
    <w:rsid w:val="00E1195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c">
    <w:name w:val="Цветовое выделение"/>
    <w:uiPriority w:val="99"/>
    <w:rsid w:val="002A4EC5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1797&amp;dst=10014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upport@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talog.lot-online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F29E5-898C-4251-8B1A-67B0CFF3C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25</cp:revision>
  <cp:lastPrinted>2021-10-13T05:03:00Z</cp:lastPrinted>
  <dcterms:created xsi:type="dcterms:W3CDTF">2025-10-03T02:59:00Z</dcterms:created>
  <dcterms:modified xsi:type="dcterms:W3CDTF">2026-02-16T22:43:00Z</dcterms:modified>
</cp:coreProperties>
</file>