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2905FC" w14:textId="2FF01620" w:rsidR="000235BF" w:rsidRDefault="0074172D" w:rsidP="00AD031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представители КМНС!</w:t>
      </w:r>
    </w:p>
    <w:p w14:paraId="102D2680" w14:textId="62ED82D6" w:rsidR="00AD0312" w:rsidRDefault="0074172D" w:rsidP="00F2193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 экономи</w:t>
      </w:r>
      <w:r w:rsidR="00AD0312">
        <w:rPr>
          <w:rFonts w:ascii="Times New Roman" w:hAnsi="Times New Roman" w:cs="Times New Roman"/>
          <w:sz w:val="28"/>
          <w:szCs w:val="28"/>
        </w:rPr>
        <w:t>ческого развития и контрольной деятельности администрации Усть-Камчатского муниципального округа Камчатского края</w:t>
      </w:r>
      <w:r>
        <w:rPr>
          <w:rFonts w:ascii="Times New Roman" w:hAnsi="Times New Roman" w:cs="Times New Roman"/>
          <w:sz w:val="28"/>
          <w:szCs w:val="28"/>
        </w:rPr>
        <w:t xml:space="preserve"> информирует</w:t>
      </w:r>
      <w:r w:rsidR="00AD0312">
        <w:rPr>
          <w:rFonts w:ascii="Times New Roman" w:hAnsi="Times New Roman" w:cs="Times New Roman"/>
          <w:sz w:val="28"/>
          <w:szCs w:val="28"/>
        </w:rPr>
        <w:t>.</w:t>
      </w:r>
    </w:p>
    <w:p w14:paraId="14CBA08D" w14:textId="054B8586" w:rsidR="0074172D" w:rsidRDefault="00AD0312" w:rsidP="00F2193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абзацем вторым части 1 статьи 7</w:t>
      </w:r>
      <w:r w:rsidR="00F2193F">
        <w:rPr>
          <w:rFonts w:ascii="Times New Roman" w:hAnsi="Times New Roman" w:cs="Times New Roman"/>
          <w:sz w:val="28"/>
          <w:szCs w:val="28"/>
          <w:vertAlign w:val="superscript"/>
        </w:rPr>
        <w:t xml:space="preserve">1 </w:t>
      </w:r>
      <w:r w:rsidR="00F2193F">
        <w:rPr>
          <w:rFonts w:ascii="Times New Roman" w:hAnsi="Times New Roman" w:cs="Times New Roman"/>
          <w:sz w:val="28"/>
          <w:szCs w:val="28"/>
        </w:rPr>
        <w:t xml:space="preserve">Федерального закона от 30.04.1999 г. № 82-ФЗ «О гарантиях прав коренных малочисленных народов Российской Федерации» </w:t>
      </w:r>
      <w:r w:rsidR="0074172D">
        <w:rPr>
          <w:rFonts w:ascii="Times New Roman" w:hAnsi="Times New Roman" w:cs="Times New Roman"/>
          <w:sz w:val="28"/>
          <w:szCs w:val="28"/>
        </w:rPr>
        <w:t>органы государственной власти и органы местного самоуправления</w:t>
      </w:r>
      <w:r w:rsidR="00F2193F">
        <w:rPr>
          <w:rFonts w:ascii="Times New Roman" w:hAnsi="Times New Roman" w:cs="Times New Roman"/>
          <w:sz w:val="28"/>
          <w:szCs w:val="28"/>
        </w:rPr>
        <w:t xml:space="preserve"> при обеспечении реализации социальных и экономических прав граждан, относящихся к малочисленным народам,</w:t>
      </w:r>
      <w:r w:rsidR="0074172D">
        <w:rPr>
          <w:rFonts w:ascii="Times New Roman" w:hAnsi="Times New Roman" w:cs="Times New Roman"/>
          <w:sz w:val="28"/>
          <w:szCs w:val="28"/>
        </w:rPr>
        <w:t xml:space="preserve"> не вправе требовать предоставления документов, содержащих сведения о национальности. В рамках межведомственного взаимодействия</w:t>
      </w:r>
      <w:r w:rsidR="006836F3">
        <w:rPr>
          <w:rFonts w:ascii="Times New Roman" w:hAnsi="Times New Roman" w:cs="Times New Roman"/>
          <w:sz w:val="28"/>
          <w:szCs w:val="28"/>
        </w:rPr>
        <w:t xml:space="preserve"> данные</w:t>
      </w:r>
      <w:r w:rsidR="0074172D">
        <w:rPr>
          <w:rFonts w:ascii="Times New Roman" w:hAnsi="Times New Roman" w:cs="Times New Roman"/>
          <w:sz w:val="28"/>
          <w:szCs w:val="28"/>
        </w:rPr>
        <w:t xml:space="preserve"> сведения будут запрашиваться в Фед</w:t>
      </w:r>
      <w:r w:rsidR="006836F3">
        <w:rPr>
          <w:rFonts w:ascii="Times New Roman" w:hAnsi="Times New Roman" w:cs="Times New Roman"/>
          <w:sz w:val="28"/>
          <w:szCs w:val="28"/>
        </w:rPr>
        <w:t xml:space="preserve">еральном агентстве по делам национальностей. </w:t>
      </w:r>
    </w:p>
    <w:p w14:paraId="3D4E13C3" w14:textId="70D91D44" w:rsidR="00F2193F" w:rsidRPr="00412AEE" w:rsidRDefault="00F2193F" w:rsidP="00F2193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Указанные положения данного закона согласуются с положениями пункта 2 части 1 статьи 7 Федерального закона от 27.07.2010 г. № 210-ФЗ «Об организации предоставления государственных и муниципальных услуг».</w:t>
      </w:r>
    </w:p>
    <w:sectPr w:rsidR="00F2193F" w:rsidRPr="00412AEE" w:rsidSect="005C2193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054"/>
    <w:rsid w:val="000235BF"/>
    <w:rsid w:val="000C0291"/>
    <w:rsid w:val="0024213D"/>
    <w:rsid w:val="00412AEE"/>
    <w:rsid w:val="005242F5"/>
    <w:rsid w:val="005B6272"/>
    <w:rsid w:val="006836F3"/>
    <w:rsid w:val="0074172D"/>
    <w:rsid w:val="008D2434"/>
    <w:rsid w:val="00A55034"/>
    <w:rsid w:val="00A778DD"/>
    <w:rsid w:val="00AA315D"/>
    <w:rsid w:val="00AB2E89"/>
    <w:rsid w:val="00AD0312"/>
    <w:rsid w:val="00C27922"/>
    <w:rsid w:val="00C443EC"/>
    <w:rsid w:val="00D70DB3"/>
    <w:rsid w:val="00EE5054"/>
    <w:rsid w:val="00F2193F"/>
    <w:rsid w:val="00FE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1E494"/>
  <w15:chartTrackingRefBased/>
  <w15:docId w15:val="{62C4BBE2-BFFA-42C3-B46D-1433FF305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43E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443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10</cp:revision>
  <dcterms:created xsi:type="dcterms:W3CDTF">2026-01-23T16:15:00Z</dcterms:created>
  <dcterms:modified xsi:type="dcterms:W3CDTF">2026-01-27T02:41:00Z</dcterms:modified>
</cp:coreProperties>
</file>