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31F7" w14:textId="25FB7ABB" w:rsidR="00C65419" w:rsidRDefault="00C65419" w:rsidP="00DD7E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для объектов потребительского рынка!</w:t>
      </w:r>
    </w:p>
    <w:p w14:paraId="3537BE53" w14:textId="77777777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962B94" w14:textId="088EAE0A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Segoe UI Emoji" w:hAnsi="Segoe UI Emoji" w:cs="Segoe UI Emoji"/>
          <w:sz w:val="28"/>
          <w:szCs w:val="28"/>
        </w:rPr>
        <w:t>🎄</w:t>
      </w:r>
      <w:r w:rsidRPr="00C65419">
        <w:rPr>
          <w:rFonts w:ascii="Times New Roman" w:hAnsi="Times New Roman" w:cs="Times New Roman"/>
          <w:sz w:val="28"/>
          <w:szCs w:val="28"/>
        </w:rPr>
        <w:t xml:space="preserve"> С 2</w:t>
      </w:r>
      <w:r w:rsidR="00DD7E3F">
        <w:rPr>
          <w:rFonts w:ascii="Times New Roman" w:hAnsi="Times New Roman" w:cs="Times New Roman"/>
          <w:sz w:val="28"/>
          <w:szCs w:val="28"/>
        </w:rPr>
        <w:t>4</w:t>
      </w:r>
      <w:r w:rsidRPr="00C65419">
        <w:rPr>
          <w:rFonts w:ascii="Times New Roman" w:hAnsi="Times New Roman" w:cs="Times New Roman"/>
          <w:sz w:val="28"/>
          <w:szCs w:val="28"/>
        </w:rPr>
        <w:t xml:space="preserve"> ноября в Усть-Камчатском округе стартовал конкурс на лучшее новогоднее украшение предприятий, организаций и их прилегающих территорий в честь празднования Нового 202</w:t>
      </w:r>
      <w:r w:rsidR="00DD7E3F">
        <w:rPr>
          <w:rFonts w:ascii="Times New Roman" w:hAnsi="Times New Roman" w:cs="Times New Roman"/>
          <w:sz w:val="28"/>
          <w:szCs w:val="28"/>
        </w:rPr>
        <w:t>6</w:t>
      </w:r>
      <w:r w:rsidRPr="00C65419">
        <w:rPr>
          <w:rFonts w:ascii="Times New Roman" w:hAnsi="Times New Roman" w:cs="Times New Roman"/>
          <w:sz w:val="28"/>
          <w:szCs w:val="28"/>
        </w:rPr>
        <w:t xml:space="preserve"> года и Рождества Христова.</w:t>
      </w:r>
    </w:p>
    <w:p w14:paraId="4F661BCA" w14:textId="367A7F4A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Times New Roman" w:hAnsi="Times New Roman" w:cs="Times New Roman"/>
          <w:sz w:val="28"/>
          <w:szCs w:val="28"/>
        </w:rPr>
        <w:t xml:space="preserve">Организатором выступает Управление экономического развития и контрольной деятельности администрации Усть-Камчатского </w:t>
      </w:r>
      <w:r w:rsidR="00DD7E3F">
        <w:rPr>
          <w:rFonts w:ascii="Times New Roman" w:hAnsi="Times New Roman" w:cs="Times New Roman"/>
          <w:sz w:val="28"/>
          <w:szCs w:val="28"/>
        </w:rPr>
        <w:t>муниципального округа Камчатского края</w:t>
      </w:r>
      <w:r w:rsidRPr="00C65419">
        <w:rPr>
          <w:rFonts w:ascii="Times New Roman" w:hAnsi="Times New Roman" w:cs="Times New Roman"/>
          <w:sz w:val="28"/>
          <w:szCs w:val="28"/>
        </w:rPr>
        <w:t>.</w:t>
      </w:r>
    </w:p>
    <w:p w14:paraId="414831CA" w14:textId="68115597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Times New Roman" w:hAnsi="Times New Roman" w:cs="Times New Roman"/>
          <w:sz w:val="28"/>
          <w:szCs w:val="28"/>
        </w:rPr>
        <w:t>Участниками могут стать объекты потребительского рынка: магазины, торговые точки, предприятия общественного питания</w:t>
      </w:r>
      <w:r w:rsidR="00DD7E3F">
        <w:rPr>
          <w:rFonts w:ascii="Times New Roman" w:hAnsi="Times New Roman" w:cs="Times New Roman"/>
          <w:sz w:val="28"/>
          <w:szCs w:val="28"/>
        </w:rPr>
        <w:t>, гостиницы, павильоны, киоски и другие</w:t>
      </w:r>
      <w:r w:rsidRPr="00C65419">
        <w:rPr>
          <w:rFonts w:ascii="Times New Roman" w:hAnsi="Times New Roman" w:cs="Times New Roman"/>
          <w:sz w:val="28"/>
          <w:szCs w:val="28"/>
        </w:rPr>
        <w:t>.</w:t>
      </w:r>
    </w:p>
    <w:p w14:paraId="7CBC5DCF" w14:textId="201FF707" w:rsid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подать заявку до </w:t>
      </w:r>
      <w:r w:rsidR="00DD7E3F">
        <w:rPr>
          <w:rFonts w:ascii="Times New Roman" w:hAnsi="Times New Roman" w:cs="Times New Roman"/>
          <w:sz w:val="28"/>
          <w:szCs w:val="28"/>
        </w:rPr>
        <w:t>15</w:t>
      </w:r>
      <w:r w:rsidRPr="00C65419">
        <w:rPr>
          <w:rFonts w:ascii="Times New Roman" w:hAnsi="Times New Roman" w:cs="Times New Roman"/>
          <w:sz w:val="28"/>
          <w:szCs w:val="28"/>
        </w:rPr>
        <w:t xml:space="preserve"> декабря на электронную почту uer@ustkam.iks.ru, по телефону 8(41534)2-07-02 (доб. 283) или лично по адресу: п. Усть-Камчатск, ул. 60 лет Октября, д. 24, кабинет № 5.2 (3 этаж).</w:t>
      </w:r>
    </w:p>
    <w:p w14:paraId="0554995E" w14:textId="6CDDB3AF" w:rsidR="00215900" w:rsidRPr="00C65419" w:rsidRDefault="00215900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заявки доступна по ссылке:</w:t>
      </w:r>
      <w:r w:rsidR="00C9464B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C9464B" w:rsidRPr="00C9464B">
          <w:rPr>
            <w:rStyle w:val="a3"/>
            <w:rFonts w:ascii="Times New Roman" w:hAnsi="Times New Roman" w:cs="Times New Roman"/>
            <w:sz w:val="28"/>
            <w:szCs w:val="28"/>
          </w:rPr>
          <w:t>https://disk.yandex.ru/i/nivK5zT9WvbyDw</w:t>
        </w:r>
      </w:hyperlink>
      <w:r w:rsidR="00C9464B">
        <w:rPr>
          <w:rFonts w:ascii="Times New Roman" w:hAnsi="Times New Roman" w:cs="Times New Roman"/>
          <w:sz w:val="28"/>
          <w:szCs w:val="28"/>
        </w:rPr>
        <w:t>.</w:t>
      </w:r>
    </w:p>
    <w:p w14:paraId="63863845" w14:textId="6050D4DE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Times New Roman" w:hAnsi="Times New Roman" w:cs="Times New Roman"/>
          <w:sz w:val="28"/>
          <w:szCs w:val="28"/>
        </w:rPr>
        <w:t>Подведение итогов конкурса состоится 2</w:t>
      </w:r>
      <w:r w:rsidR="00DD7E3F">
        <w:rPr>
          <w:rFonts w:ascii="Times New Roman" w:hAnsi="Times New Roman" w:cs="Times New Roman"/>
          <w:sz w:val="28"/>
          <w:szCs w:val="28"/>
        </w:rPr>
        <w:t>2</w:t>
      </w:r>
      <w:r w:rsidRPr="00C65419">
        <w:rPr>
          <w:rFonts w:ascii="Times New Roman" w:hAnsi="Times New Roman" w:cs="Times New Roman"/>
          <w:sz w:val="28"/>
          <w:szCs w:val="28"/>
        </w:rPr>
        <w:t xml:space="preserve"> декабря.</w:t>
      </w:r>
    </w:p>
    <w:p w14:paraId="6B4FF198" w14:textId="77777777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Segoe UI Emoji" w:hAnsi="Segoe UI Emoji" w:cs="Segoe UI Emoji"/>
          <w:sz w:val="28"/>
          <w:szCs w:val="28"/>
        </w:rPr>
        <w:t>✨</w:t>
      </w:r>
      <w:r w:rsidRPr="00C65419">
        <w:rPr>
          <w:rFonts w:ascii="Times New Roman" w:hAnsi="Times New Roman" w:cs="Times New Roman"/>
          <w:sz w:val="28"/>
          <w:szCs w:val="28"/>
        </w:rPr>
        <w:t xml:space="preserve"> Давайте создадим праздничное настроение вместе!</w:t>
      </w:r>
    </w:p>
    <w:p w14:paraId="74F43386" w14:textId="77777777" w:rsidR="00C65419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6D778F" w14:textId="57699DAE" w:rsidR="004A12D8" w:rsidRPr="00C65419" w:rsidRDefault="00C65419" w:rsidP="00DD7E3F">
      <w:pPr>
        <w:jc w:val="both"/>
        <w:rPr>
          <w:rFonts w:ascii="Times New Roman" w:hAnsi="Times New Roman" w:cs="Times New Roman"/>
          <w:sz w:val="28"/>
          <w:szCs w:val="28"/>
        </w:rPr>
      </w:pPr>
      <w:r w:rsidRPr="00C65419">
        <w:rPr>
          <w:rFonts w:ascii="Times New Roman" w:hAnsi="Times New Roman" w:cs="Times New Roman"/>
          <w:sz w:val="28"/>
          <w:szCs w:val="28"/>
        </w:rPr>
        <w:t>#устькамчатскийокруг #Новыйгод #праздник #конкурс</w:t>
      </w:r>
    </w:p>
    <w:sectPr w:rsidR="004A12D8" w:rsidRPr="00C65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397"/>
    <w:rsid w:val="00215900"/>
    <w:rsid w:val="004A12D8"/>
    <w:rsid w:val="005161FE"/>
    <w:rsid w:val="00905397"/>
    <w:rsid w:val="00C65419"/>
    <w:rsid w:val="00C9464B"/>
    <w:rsid w:val="00DD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8DFE"/>
  <w15:chartTrackingRefBased/>
  <w15:docId w15:val="{FE31396B-3F25-401D-8D3B-F958C8D9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464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94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7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ivK5zT9WvbyD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dcterms:created xsi:type="dcterms:W3CDTF">2025-10-30T04:14:00Z</dcterms:created>
  <dcterms:modified xsi:type="dcterms:W3CDTF">2025-10-30T04:48:00Z</dcterms:modified>
</cp:coreProperties>
</file>