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2FAF21" w14:textId="539D3495" w:rsidR="004C1C88" w:rsidRDefault="00EB4090" w:rsidP="005F70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C83A" w14:textId="0B831E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527EDAE1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-Камчатского муниципального </w:t>
      </w:r>
      <w:r w:rsidR="005F7058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1D26033D" w:rsidR="00673A8F" w:rsidRPr="00D5456B" w:rsidRDefault="00D5456B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r w:rsidRPr="00D5456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01.10.2025 </w:t>
      </w:r>
      <w:r w:rsidR="00673A8F" w:rsidRPr="00D5456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№ </w:t>
      </w:r>
      <w:bookmarkEnd w:id="0"/>
      <w:r w:rsidRPr="00D5456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429</w:t>
      </w:r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35B48FDC" w:rsidR="006E593A" w:rsidRDefault="001019F9" w:rsidP="005E7198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</w:t>
            </w:r>
            <w:r w:rsidR="00B32FE8"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1" w:name="_Hlk205648285"/>
            <w:r w:rsidR="00BC45DC"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предоставления субсидий </w:t>
            </w:r>
            <w:r w:rsidR="00BC45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субъектам малого и среднего предпринимательства </w:t>
            </w:r>
            <w:r w:rsidR="00BC45DC"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целях финансового обеспечения затрат, связанных с </w:t>
            </w:r>
            <w:r w:rsidR="00BC45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осуществлением деятельности на территории</w:t>
            </w:r>
            <w:r w:rsidR="00BC45DC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BC45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 w:rsidR="00BC45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-Камчатского муниципального округа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утвержденный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-Камчатского муниципального округа Камчатского края от 05.03.2025 № 1</w:t>
            </w:r>
            <w:r w:rsidR="00BC45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957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End w:id="1"/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64C56B0B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79DFB6" w14:textId="1671A8B1" w:rsidR="00B32FE8" w:rsidRPr="00A57BF3" w:rsidRDefault="009920F3" w:rsidP="00A57BF3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 w:rsidR="00B32FE8">
        <w:rPr>
          <w:rFonts w:ascii="Times New Roman" w:eastAsia="Calibri" w:hAnsi="Times New Roman" w:cs="Times New Roman"/>
          <w:sz w:val="28"/>
          <w:szCs w:val="28"/>
        </w:rPr>
        <w:t xml:space="preserve">изменения </w:t>
      </w: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B32FE8">
        <w:rPr>
          <w:rFonts w:ascii="Times New Roman" w:eastAsia="Calibri" w:hAnsi="Times New Roman" w:cs="Times New Roman"/>
          <w:sz w:val="28"/>
          <w:szCs w:val="28"/>
        </w:rPr>
        <w:t>Порядок</w:t>
      </w:r>
      <w:r w:rsidR="00B32FE8" w:rsidRP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45DC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предоставления субсидий </w:t>
      </w:r>
      <w:r w:rsidR="00BC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субъектам малого и среднего предпринимательства </w:t>
      </w:r>
      <w:r w:rsidR="00BC45DC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финансового обеспечения затрат, связанных с </w:t>
      </w:r>
      <w:r w:rsidR="00BC45D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осуществлением деятельности на территории</w:t>
      </w:r>
      <w:r w:rsidR="00BC45DC" w:rsidRPr="006E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C45D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BC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округа, утвержденный постановлением Администрации </w:t>
      </w:r>
      <w:proofErr w:type="spellStart"/>
      <w:r w:rsidR="00BC45D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BC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округа Камчатского края </w:t>
      </w:r>
      <w:r w:rsidR="00BC45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 05.03.2025 № 113</w:t>
      </w:r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изложив их в редакции, согласно </w:t>
      </w:r>
      <w:proofErr w:type="gramStart"/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proofErr w:type="gramEnd"/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постановлению.</w:t>
      </w:r>
    </w:p>
    <w:p w14:paraId="206F9536" w14:textId="77777777" w:rsidR="00BC45DC" w:rsidRPr="00BC45DC" w:rsidRDefault="00BC45DC" w:rsidP="00BC45DC">
      <w:pPr>
        <w:numPr>
          <w:ilvl w:val="0"/>
          <w:numId w:val="1"/>
        </w:numPr>
        <w:tabs>
          <w:tab w:val="left" w:pos="72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C45DC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</w:t>
      </w:r>
      <w:proofErr w:type="spellStart"/>
      <w:r w:rsidRPr="00BC45DC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Pr="00BC45DC">
        <w:rPr>
          <w:rFonts w:ascii="Times New Roman" w:eastAsia="Calibri" w:hAnsi="Times New Roman" w:cs="Times New Roman"/>
          <w:sz w:val="28"/>
          <w:szCs w:val="28"/>
        </w:rPr>
        <w:t xml:space="preserve">-Камчатского муниципального округа Камчатского края обеспечить размещение настоящего постановления в сетевом издании </w:t>
      </w:r>
      <w:proofErr w:type="spellStart"/>
      <w:r w:rsidRPr="00BC45DC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Pr="00BC45DC">
        <w:rPr>
          <w:rFonts w:ascii="Times New Roman" w:eastAsia="Calibri" w:hAnsi="Times New Roman" w:cs="Times New Roman"/>
          <w:sz w:val="28"/>
          <w:szCs w:val="28"/>
        </w:rPr>
        <w:t>-Камчатского муниципального округа.</w:t>
      </w:r>
    </w:p>
    <w:p w14:paraId="73BC04AB" w14:textId="77777777" w:rsidR="00BC45DC" w:rsidRPr="00BC45DC" w:rsidRDefault="00BC45DC" w:rsidP="00BC45DC">
      <w:pPr>
        <w:numPr>
          <w:ilvl w:val="0"/>
          <w:numId w:val="1"/>
        </w:numPr>
        <w:tabs>
          <w:tab w:val="left" w:pos="72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C45DC">
        <w:rPr>
          <w:rFonts w:ascii="Times New Roman" w:eastAsia="Calibri" w:hAnsi="Times New Roman" w:cs="Times New Roman"/>
          <w:sz w:val="28"/>
          <w:szCs w:val="28"/>
        </w:rPr>
        <w:t xml:space="preserve">Настоящее постановление вступает в силу после дня его официального обнародования в сетевом издании «Официальный сайт </w:t>
      </w:r>
      <w:proofErr w:type="spellStart"/>
      <w:r w:rsidRPr="00BC45DC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Pr="00BC45DC">
        <w:rPr>
          <w:rFonts w:ascii="Times New Roman" w:eastAsia="Calibri" w:hAnsi="Times New Roman" w:cs="Times New Roman"/>
          <w:sz w:val="28"/>
          <w:szCs w:val="28"/>
        </w:rPr>
        <w:t>-Камчатского муниципального округа».</w:t>
      </w:r>
    </w:p>
    <w:p w14:paraId="12FC3AFE" w14:textId="33565D0E" w:rsidR="00B32FE8" w:rsidRDefault="00B32FE8" w:rsidP="00B32FE8">
      <w:pPr>
        <w:numPr>
          <w:ilvl w:val="0"/>
          <w:numId w:val="1"/>
        </w:numPr>
        <w:tabs>
          <w:tab w:val="left" w:pos="72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FE8">
        <w:rPr>
          <w:rFonts w:ascii="Times New Roman" w:eastAsia="Calibri" w:hAnsi="Times New Roman" w:cs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</w:t>
      </w:r>
      <w:proofErr w:type="spellStart"/>
      <w:r w:rsidRPr="00B32FE8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Pr="00B32FE8">
        <w:rPr>
          <w:rFonts w:ascii="Times New Roman" w:eastAsia="Calibri" w:hAnsi="Times New Roman" w:cs="Times New Roman"/>
          <w:sz w:val="28"/>
          <w:szCs w:val="28"/>
        </w:rPr>
        <w:t xml:space="preserve">-Камчатского муниципального округа Камчатского края - </w:t>
      </w:r>
      <w:proofErr w:type="spellStart"/>
      <w:r w:rsidRPr="00B32FE8">
        <w:rPr>
          <w:rFonts w:ascii="Times New Roman" w:eastAsia="Calibri" w:hAnsi="Times New Roman" w:cs="Times New Roman"/>
          <w:sz w:val="28"/>
          <w:szCs w:val="28"/>
        </w:rPr>
        <w:t>Аликину</w:t>
      </w:r>
      <w:proofErr w:type="spellEnd"/>
      <w:r w:rsidRPr="00B32FE8">
        <w:rPr>
          <w:rFonts w:ascii="Times New Roman" w:eastAsia="Calibri" w:hAnsi="Times New Roman" w:cs="Times New Roman"/>
          <w:sz w:val="28"/>
          <w:szCs w:val="28"/>
        </w:rPr>
        <w:t xml:space="preserve"> А.А.</w:t>
      </w:r>
    </w:p>
    <w:p w14:paraId="133CA8D2" w14:textId="1D38914D" w:rsid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2AEA9A" w14:textId="77777777" w:rsid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B32FE8" w:rsidRPr="00076132" w14:paraId="7C4A6DB3" w14:textId="77777777" w:rsidTr="008A0D74">
        <w:trPr>
          <w:trHeight w:val="1232"/>
        </w:trPr>
        <w:tc>
          <w:tcPr>
            <w:tcW w:w="4678" w:type="dxa"/>
            <w:shd w:val="clear" w:color="auto" w:fill="auto"/>
          </w:tcPr>
          <w:p w14:paraId="4D7DE5F3" w14:textId="6667E4BD" w:rsidR="00B32FE8" w:rsidRPr="00033533" w:rsidRDefault="00B32FE8" w:rsidP="008A0D74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BC45D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-Камчатского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14:paraId="71EB726B" w14:textId="77777777" w:rsidR="00B32FE8" w:rsidRPr="00076132" w:rsidRDefault="00B32FE8" w:rsidP="008A0D74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70915639" w14:textId="77777777" w:rsidR="00B32FE8" w:rsidRDefault="00B32FE8" w:rsidP="008A0D7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A5C385" w14:textId="41080083" w:rsidR="00B32FE8" w:rsidRPr="002F3844" w:rsidRDefault="00BC45DC" w:rsidP="008A0D7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32F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32FE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14:paraId="45F198D6" w14:textId="77777777" w:rsidR="00B32FE8" w:rsidRP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B3E6F2B" w14:textId="453B74CD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FCAE72" w14:textId="3CBD1A5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A7532B" w14:textId="572E65DF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070044" w14:textId="69A20BE3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AF05D8" w14:textId="3D7FE50B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82ABF6" w14:textId="260BFBD2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C88015" w14:textId="0AE66279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5C8251" w14:textId="4F002668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CE3A79" w14:textId="29A613D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54F24E" w14:textId="4CE07F3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7C4102" w14:textId="48D6CB22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3BB648" w14:textId="54CCEDAD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C6FA0F" w14:textId="70740716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40B793" w14:textId="03CF617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DBBF24" w14:textId="1A40B3E7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426701" w14:textId="71767324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2C2DDA" w14:textId="01E7F51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B3291C" w14:textId="063CED45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672F3B" w14:textId="138BC8FF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AA9AF3" w14:textId="6F76CF3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F75BF3" w14:textId="1B8F4854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D68A31" w14:textId="076DC77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8AD0F7" w14:textId="7D7F634D" w:rsidR="00A57BF3" w:rsidRDefault="00A57BF3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117D6E" w14:textId="0905B390" w:rsidR="00A57BF3" w:rsidRDefault="00A57BF3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C6638B" w14:textId="77777777" w:rsidR="00A57BF3" w:rsidRDefault="00A57BF3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B87DBE" w14:textId="2EBCB618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2AB20" w14:textId="01E553D1" w:rsidR="00B32FE8" w:rsidRPr="00A82974" w:rsidRDefault="00B32FE8" w:rsidP="00B32FE8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AB6A51">
        <w:rPr>
          <w:rFonts w:ascii="Times New Roman" w:hAnsi="Times New Roman" w:cs="Times New Roman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19ABDCE5" w14:textId="77777777" w:rsidR="00B32FE8" w:rsidRDefault="00B32FE8" w:rsidP="00B32FE8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7145F0D0" w14:textId="77777777" w:rsidR="00B32FE8" w:rsidRPr="00A82974" w:rsidRDefault="00B32FE8" w:rsidP="00B32FE8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82974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A82974">
        <w:rPr>
          <w:rFonts w:ascii="Times New Roman" w:hAnsi="Times New Roman" w:cs="Times New Roman"/>
          <w:sz w:val="24"/>
          <w:szCs w:val="24"/>
        </w:rPr>
        <w:t>-Камчатского муниципального округа Камчатского края</w:t>
      </w:r>
    </w:p>
    <w:p w14:paraId="23346189" w14:textId="55D91067" w:rsidR="00B32FE8" w:rsidRDefault="00D5456B" w:rsidP="00B32FE8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01.10.2025 </w:t>
      </w:r>
      <w:r w:rsidR="00B32FE8"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="00B32FE8"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429</w:t>
      </w:r>
      <w:bookmarkStart w:id="2" w:name="_GoBack"/>
      <w:bookmarkEnd w:id="2"/>
    </w:p>
    <w:p w14:paraId="18A288EB" w14:textId="5B80652C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42A1ED" w14:textId="77777777" w:rsidR="00B32FE8" w:rsidRDefault="00B32FE8" w:rsidP="00B32F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03C1">
        <w:rPr>
          <w:rFonts w:ascii="Times New Roman" w:hAnsi="Times New Roman" w:cs="Times New Roman"/>
          <w:b/>
          <w:bCs/>
          <w:sz w:val="28"/>
          <w:szCs w:val="28"/>
        </w:rPr>
        <w:t xml:space="preserve">Изменения </w:t>
      </w:r>
    </w:p>
    <w:p w14:paraId="38314CB5" w14:textId="241DBFE0" w:rsidR="00B32FE8" w:rsidRPr="00673339" w:rsidRDefault="00B32FE8" w:rsidP="0067333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Порядок </w:t>
      </w:r>
      <w:r w:rsidR="00673339" w:rsidRPr="00673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предоставления субсидий субъектам малого и среднего предпринимательства в целях финансового обеспечения затрат, связанных с осуществлением деятельности на территории </w:t>
      </w:r>
      <w:proofErr w:type="spellStart"/>
      <w:r w:rsidR="00673339" w:rsidRPr="00673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</w:t>
      </w:r>
      <w:proofErr w:type="spellEnd"/>
      <w:r w:rsidR="00673339" w:rsidRPr="00673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-Камчатского муниципального округа, утвержденный постановлением Администрации </w:t>
      </w:r>
      <w:proofErr w:type="spellStart"/>
      <w:r w:rsidR="00673339" w:rsidRPr="00673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</w:t>
      </w:r>
      <w:proofErr w:type="spellEnd"/>
      <w:r w:rsidR="00673339" w:rsidRPr="00673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-Камчатского муниципального округа Камчатского края от 05.03.2025 № 113</w:t>
      </w:r>
      <w:r w:rsidR="00673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(далее – Порядок)</w:t>
      </w:r>
    </w:p>
    <w:p w14:paraId="67B62DFC" w14:textId="5A84B588" w:rsidR="00B32FE8" w:rsidRPr="002E6D99" w:rsidRDefault="00B32FE8" w:rsidP="002E6D99">
      <w:pPr>
        <w:pStyle w:val="ad"/>
        <w:tabs>
          <w:tab w:val="left" w:pos="720"/>
          <w:tab w:val="left" w:pos="993"/>
        </w:tabs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9BF2C26" w14:textId="4D5E5112" w:rsidR="00E20E51" w:rsidRPr="00404D08" w:rsidRDefault="00E20E51" w:rsidP="00404D08">
      <w:pPr>
        <w:pStyle w:val="ad"/>
        <w:numPr>
          <w:ilvl w:val="1"/>
          <w:numId w:val="1"/>
        </w:numPr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4D08">
        <w:rPr>
          <w:rFonts w:ascii="Times New Roman" w:hAnsi="Times New Roman" w:cs="Times New Roman"/>
          <w:spacing w:val="-2"/>
          <w:sz w:val="28"/>
          <w:szCs w:val="28"/>
        </w:rPr>
        <w:t xml:space="preserve">Пункт 2.4 части 2 </w:t>
      </w:r>
      <w:r w:rsidR="00DB6726" w:rsidRPr="00404D08">
        <w:rPr>
          <w:rFonts w:ascii="Times New Roman" w:hAnsi="Times New Roman" w:cs="Times New Roman"/>
          <w:spacing w:val="-2"/>
          <w:sz w:val="28"/>
          <w:szCs w:val="28"/>
        </w:rPr>
        <w:t xml:space="preserve">Порядка </w:t>
      </w:r>
      <w:r w:rsidRPr="00404D08">
        <w:rPr>
          <w:rFonts w:ascii="Times New Roman" w:hAnsi="Times New Roman" w:cs="Times New Roman"/>
          <w:spacing w:val="-2"/>
          <w:sz w:val="28"/>
          <w:szCs w:val="28"/>
        </w:rPr>
        <w:t>изложить в редакции:</w:t>
      </w:r>
    </w:p>
    <w:p w14:paraId="01561F1D" w14:textId="0BC2D994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«2.4.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Основанием для отказа 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Получателю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убсидии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предоставлении субсидии </w:t>
      </w:r>
      <w:r w:rsidRPr="00A70A20">
        <w:rPr>
          <w:rFonts w:ascii="Times New Roman" w:eastAsia="Calibri" w:hAnsi="Times New Roman" w:cs="Times New Roman"/>
          <w:sz w:val="28"/>
          <w:szCs w:val="28"/>
        </w:rPr>
        <w:t>является:</w:t>
      </w:r>
    </w:p>
    <w:p w14:paraId="5FF446FE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требованиям отбора</w:t>
      </w:r>
      <w:r w:rsidRPr="00713C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13C29">
        <w:rPr>
          <w:rFonts w:ascii="Times New Roman" w:eastAsia="Calibri" w:hAnsi="Times New Roman" w:cs="Times New Roman"/>
          <w:sz w:val="28"/>
          <w:szCs w:val="28"/>
        </w:rPr>
        <w:t>олучателей субсидии, установленных пунктами 2.1 настоящего Порядка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954659A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>- недостоверность представленной Получателем субсидии информации</w:t>
      </w:r>
      <w:r>
        <w:rPr>
          <w:rFonts w:ascii="Times New Roman" w:eastAsia="Calibri" w:hAnsi="Times New Roman" w:cs="Times New Roman"/>
          <w:sz w:val="28"/>
          <w:szCs w:val="28"/>
        </w:rPr>
        <w:t>, содержащейся в документах;</w:t>
      </w:r>
    </w:p>
    <w:p w14:paraId="75CA9664" w14:textId="77777777" w:rsidR="00E20E51" w:rsidRPr="00A70A20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непредставление (представление не в полном объеме) документов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, установленным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Приложения 1 к </w:t>
      </w:r>
      <w:r w:rsidRPr="00A70A20">
        <w:rPr>
          <w:rFonts w:ascii="Times New Roman" w:eastAsia="Calibri" w:hAnsi="Times New Roman" w:cs="Times New Roman"/>
          <w:sz w:val="28"/>
          <w:szCs w:val="28"/>
        </w:rPr>
        <w:t>настояще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A70A2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219FEDE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представленных документов требованиям.»;</w:t>
      </w:r>
    </w:p>
    <w:p w14:paraId="22870C9E" w14:textId="73729FCC" w:rsidR="00E20E51" w:rsidRDefault="00BF033B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750AC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B5828">
        <w:rPr>
          <w:rFonts w:ascii="Times New Roman" w:eastAsia="Calibri" w:hAnsi="Times New Roman" w:cs="Times New Roman"/>
          <w:sz w:val="28"/>
          <w:szCs w:val="28"/>
        </w:rPr>
        <w:t xml:space="preserve">Часть 3 </w:t>
      </w:r>
      <w:r w:rsidR="00750AC4">
        <w:rPr>
          <w:rFonts w:ascii="Times New Roman" w:eastAsia="Calibri" w:hAnsi="Times New Roman" w:cs="Times New Roman"/>
          <w:sz w:val="28"/>
          <w:szCs w:val="28"/>
        </w:rPr>
        <w:t xml:space="preserve">Порядка </w:t>
      </w:r>
      <w:r w:rsidR="008B5828">
        <w:rPr>
          <w:rFonts w:ascii="Times New Roman" w:eastAsia="Calibri" w:hAnsi="Times New Roman" w:cs="Times New Roman"/>
          <w:sz w:val="28"/>
          <w:szCs w:val="28"/>
        </w:rPr>
        <w:t>изложить в редакции:</w:t>
      </w:r>
    </w:p>
    <w:p w14:paraId="3F2325D5" w14:textId="1831152C" w:rsidR="008B5828" w:rsidRPr="008B5828" w:rsidRDefault="008B5828" w:rsidP="008B5828">
      <w:pPr>
        <w:spacing w:after="0" w:line="240" w:lineRule="auto"/>
        <w:ind w:left="72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r w:rsidRPr="008B5828">
        <w:rPr>
          <w:rFonts w:ascii="Times New Roman" w:eastAsia="Calibri" w:hAnsi="Times New Roman" w:cs="Times New Roman"/>
          <w:sz w:val="28"/>
          <w:szCs w:val="28"/>
        </w:rPr>
        <w:t>3. Порядок проведения отбора Получателей субсидии</w:t>
      </w:r>
    </w:p>
    <w:p w14:paraId="3D04909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 О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Получателей субсидии проводится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системе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следующие положения:</w:t>
      </w:r>
    </w:p>
    <w:p w14:paraId="732C0D0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определение порядка взаимодействия:</w:t>
      </w:r>
    </w:p>
    <w:p w14:paraId="7BFBCDE1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Управление:</w:t>
      </w:r>
    </w:p>
    <w:p w14:paraId="06162DF3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 содействие в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«Электронный бюджет»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1BED6479" w14:textId="7E1FE073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осуществляет взаимодействия между </w:t>
      </w:r>
      <w:r w:rsidR="00BF03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Управлением,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Комиссией </w:t>
      </w:r>
      <w:r w:rsidR="00BF03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 наличии)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документов в электронной форме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портале предоставления мер финансовой государственной поддержки;</w:t>
      </w:r>
    </w:p>
    <w:p w14:paraId="7D343B56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требовать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документов и информации в целях подтверждения соответствия участника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отбора требованиям, определенным настоящим Порядком, при наличии соответствующей информации в государственных информационных системах, доступ 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собственной инициативе;</w:t>
      </w:r>
    </w:p>
    <w:p w14:paraId="57D55A16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участника отбора на соответствие требованиям, определенным настоящим Порядком, осуществляется автоматически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взаимодействия;</w:t>
      </w:r>
    </w:p>
    <w:p w14:paraId="2EEDE3F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подтверждение соответствия участника отбора требованиям, определенным настоящим Порядком, в случае отсутствия технической возможности осуществления автоматической проверки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портала предоставления мер финансовой государственной поддержки.</w:t>
      </w:r>
    </w:p>
    <w:p w14:paraId="774F831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 Подтверждение соответствия Получателя субсидии требованиям осуществляется посредством проставления отметок в чат-боте при заполнении заявки.</w:t>
      </w:r>
    </w:p>
    <w:p w14:paraId="40654666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3.3. До размещения объявления о проведение отбора Получателей субсидии Управление вправе принять решение о создании в целях проведения отбора Получателей субсидий коллегиального органа (далее - комиссия). Указанное решение должно утверждать положение о комиссии, содержащее:</w:t>
      </w:r>
    </w:p>
    <w:p w14:paraId="084A9BB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председателе комиссии, персональном составе комиссии, порядке ее работы;</w:t>
      </w:r>
    </w:p>
    <w:p w14:paraId="3143603E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полномочиях комиссии, к которым относятся:</w:t>
      </w:r>
    </w:p>
    <w:p w14:paraId="00CFF1EF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или рассмотрение и оценка заявок (единственной заявки), принятие решения о признании отбора Получателей субсидии несостоявшимся;</w:t>
      </w:r>
    </w:p>
    <w:p w14:paraId="44811545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подписание протоколов, формируемых в процессе проведения отбора Получателей субсидий, содержащих информацию о принятых комиссией решениях;</w:t>
      </w:r>
    </w:p>
    <w:p w14:paraId="2719E1CB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запроса у Получателей субсидии разъяснения в отношении представленных им документов и информации (при необходимости);</w:t>
      </w:r>
    </w:p>
    <w:p w14:paraId="26F7F30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единоличное подписание председателем комиссии протоколов, формируемых в процессе проведения отбора Получателей субсидии (при необходимости);</w:t>
      </w:r>
    </w:p>
    <w:p w14:paraId="1132211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полномочия, не противоречащие законодательству Российской Федерации.</w:t>
      </w:r>
    </w:p>
    <w:p w14:paraId="4B2B496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3.4.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формируется в электронной форме посредством заполнения соответствующих экранных форм веб-интерфейса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портале предоставления мер финансовой государственной поддержки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в следующую информацию:</w:t>
      </w:r>
    </w:p>
    <w:p w14:paraId="56AB4E5A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размещения объявления;</w:t>
      </w:r>
    </w:p>
    <w:p w14:paraId="04E9C86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отбора;</w:t>
      </w:r>
    </w:p>
    <w:p w14:paraId="17BA2556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дату начала подачи и окончания приема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этом дата окончания приема заявок не может быть ранее 10-го календарного дня, следующего за днем размещения объявления о проведении отбора</w:t>
      </w:r>
      <w:r>
        <w:rPr>
          <w:rFonts w:ascii="Times New Roman" w:hAnsi="Times New Roman" w:cs="Times New Roman"/>
          <w:sz w:val="28"/>
          <w:szCs w:val="28"/>
        </w:rPr>
        <w:t>, или 5-го календарного дня, следующего за днем размещения объявления о проведении отбора, - в случае если имеется информация о количестве получателей субсидии, соответствующих критериям отбора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B3708C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наименование, место нахождения, почтовый адрес, адрес электронной почты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9582DB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результат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убсидии;</w:t>
      </w:r>
    </w:p>
    <w:p w14:paraId="76DE3ECF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доменное имя и (или) указатели страниц официального сайта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71C8508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требования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определенные в соответствии с пунктом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настоящего Порядка, и к перечню документов, представляемых участником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1 к настоящему Порядку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C286B3C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критерий отбора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наличии)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5A6A2C8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порядок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и требования, предъявляемые к форме и содержанию заявок;</w:t>
      </w:r>
    </w:p>
    <w:p w14:paraId="04BF9F2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4649ACD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правила рассмотрения и оценки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необходимости)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3781F0E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возврата заявок на доработку;</w:t>
      </w:r>
    </w:p>
    <w:p w14:paraId="024C0DFE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отклонения заявок, а также информацию об основаниях их отклонения;</w:t>
      </w:r>
    </w:p>
    <w:p w14:paraId="3AC17BB3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объем распределяемой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в рамках отбора, установленный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правила распределения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по результатам отбора;</w:t>
      </w:r>
    </w:p>
    <w:p w14:paraId="2BB3653C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порядок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разъяснений положений объявления, даты начала и окончания срока такого предоставления;</w:t>
      </w:r>
    </w:p>
    <w:p w14:paraId="1C3F8C2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срок, в течение которого победитель (победители) отбора должен подписать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оглашение;</w:t>
      </w:r>
    </w:p>
    <w:p w14:paraId="4CF0C0CF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условия признания победителя (победителей) отбора уклонившимся от заключения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оглашения;</w:t>
      </w:r>
    </w:p>
    <w:p w14:paraId="4B219CB7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 размещения протокола подведения итогов отбора на едином портале и официальном сайте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385F850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внесения изменений в объявление.</w:t>
      </w:r>
    </w:p>
    <w:p w14:paraId="2593FB1E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внесения изменений в объявление о проведении отбора, которое осуществляется не позднее наступления даты окончания приема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заявок участников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с соблюдением следующих условий:</w:t>
      </w:r>
    </w:p>
    <w:p w14:paraId="39157083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срок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3 календарных дней;</w:t>
      </w:r>
    </w:p>
    <w:p w14:paraId="068A176D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внесении изменений в объявление о проведении отбора изменение способа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бсидий не допускается;</w:t>
      </w:r>
    </w:p>
    <w:p w14:paraId="7AB16F29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внесения изменений в объявление о проведении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после наступления даты начала приема заявок в объявление о проведении отбора включается положение, предусматривающее право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внести изменения в заявки;</w:t>
      </w:r>
    </w:p>
    <w:p w14:paraId="04026B7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субсидий, подавшие заявку, уведомляются о внесении изменений в объявление о проведении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не позднее дня, следующего за днем внесения изменений в объявление о проведении отбора получателей субсидий, с использованием системы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портала предоставления мер финансовой государственной поддержки.</w:t>
      </w:r>
    </w:p>
    <w:p w14:paraId="19A025BA" w14:textId="5DB48961" w:rsidR="008B5828" w:rsidRPr="0019754D" w:rsidRDefault="008B5828" w:rsidP="00197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3.6. Заявка формируется Получателем субсидии в электронной форме посредством заполнения соответствующих экранных форм веб-интерфейса в системе «Электронный бюджет»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предоставления электронных копий документов (документов на бумажном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носителе, преобразованных в элект</w:t>
      </w:r>
      <w:r w:rsidR="00457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ронную форму путем сканирования) в соответствии с приложением 1 к Порядку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подписывается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усиленной квалифицированной электронной подписью руководителя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уполномоченного им лица (для юридических лиц)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D3FDC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3.7.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временем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считается день подписания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с присвоением ей регистрационного номера в 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BA9CE4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3.8. 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осуществить ознакомление с их содержимым без специальных программных и технологических средств.</w:t>
      </w:r>
    </w:p>
    <w:p w14:paraId="7C21D77A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3.9. Ответственность за полноту и достоверность информации и документов, содержащихся в заявке, а также за своевременность их предоставления несет Получатель субсидии в соответствии с законодательством Российской Федерации.</w:t>
      </w:r>
    </w:p>
    <w:p w14:paraId="39545EE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3.10. Один Получатель субсидии вправе предоставить не более одной заявки на участие в отборе.</w:t>
      </w:r>
    </w:p>
    <w:p w14:paraId="74C8A57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3.11. Получатель субсидии, подавший заявку, вправе отозвать заявку. Заявка может быть отозвана в срок не позднее 1 рабочего дня до дня окончания срока приема заявок. Отзыв заявки Получателя субсидии осуществляется в системе «Электронный бюджет»</w:t>
      </w:r>
      <w:r w:rsidRPr="009D1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поддержки.</w:t>
      </w:r>
    </w:p>
    <w:p w14:paraId="507FD9BC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3.12. Внесение изменений в заявку осуществляется Получателем субсидии в пределах срока, установленного для подачи заявок, но не позднее 2 рабочих дней до окончания срока приема заявок, путем отзыва заявки в системе «Электронный бюджет» на портале предоставления мер финансовой государственной поддержки и последующего формирования новой заявки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пунктам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3.6 настоящего Порядка.</w:t>
      </w:r>
    </w:p>
    <w:p w14:paraId="53D0DA8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3.13. Получатель субсидии со дня размещения объявления не позднее дня до завершения срока проведения отбора вправе направить в Управление запросы о разъяснении положений объявления путем формирования в системе «Электронный бюджет» соответствующего запроса, либо иным доступным путем (посредством телефонной связи, электронной почты).</w:t>
      </w:r>
    </w:p>
    <w:p w14:paraId="0E5CA06D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3.14. Управление в ответ на запрос, указанный в пункте 3.11 настоящего Порядка, направляет разъяснение положений объявления в срок, установленный в объявлении, но не позднее 1 рабочего дня до завершения срока проведения отбора, путем формирования в системе «Электронный бюджет» на портале предоставления мер финансовой государственной поддержки либо иным доступным путем (посредством телефонной связи, электронной почты) соответствующего разъяснения. </w:t>
      </w:r>
    </w:p>
    <w:p w14:paraId="1283233B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 разъяснению, формируемом в системе «Электронный бюджет» на портале предоставления мер финансовой государственной поддержки в соответствии с абзацем первым настоящего пункта, предоставляется всем Получателям субсидии.</w:t>
      </w:r>
    </w:p>
    <w:p w14:paraId="4BEB59A9" w14:textId="77777777" w:rsidR="008B5828" w:rsidRPr="00F42F6D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F6D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F42F6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рассмотрения заявок, а также определение победителей отбора:</w:t>
      </w:r>
    </w:p>
    <w:p w14:paraId="1EDB9053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Управлению, а также комиссии, в случае принятия решения о ее создании в соответствии с пунктом 3.3,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подачи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заявок, установленного в объявлении, открывается доступ в системе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поданным заявкам для их рассмотрения;</w:t>
      </w:r>
    </w:p>
    <w:p w14:paraId="683C7127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протокол вскрытия</w:t>
      </w: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формируется автоматически на едином портале и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подписывается усиленной квалифицированной электронной подписью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подписания;</w:t>
      </w:r>
    </w:p>
    <w:p w14:paraId="71CDDD6D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Управление в течение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формирования протокола вскрытия заявок осуществляет рассмотрение заявок, проверку полноты и достоверности содержащихся в заявках сведений, проверку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Получателей субсидий на соответствие установленным в пункте 2.1 настоящего Порядка требованиям;</w:t>
      </w:r>
    </w:p>
    <w:p w14:paraId="01B48CE5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ешение Управления о возврате заявок на доработку принимается при выявлении оснований для их возврата на доработку, а также доводятся до Получателей субсидии с использованием системы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течении 5 рабочих дней с указанием оснований для возврата.</w:t>
      </w:r>
    </w:p>
    <w:p w14:paraId="068DEF0F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срок не позднее окончания срока подачи заявок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Получателем субсидии предоставл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доработанн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использованием системы «Электронный бюджет» на портале предоставления мер финансовой государственной поддержки.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18B8F8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признается надлежащей, если она соответствует требованиям, указанным в объявлении, и при отсутствии оснований для ее отклонения;</w:t>
      </w:r>
    </w:p>
    <w:p w14:paraId="657CB422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 о соответствии заявки и Получателя субсидии требованиям, указанным в объявлении, принимается Управлением на даты получения результатов проверки, представленных Получателем субсидии информации и документов, поданных в составе заявки, по результатам:</w:t>
      </w:r>
    </w:p>
    <w:p w14:paraId="7C177A31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автоматической проверки;</w:t>
      </w:r>
    </w:p>
    <w:p w14:paraId="2BB7994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проверки проставления Получателем субсидии в электронном виде отметок о соответствии категории и требованиям, указанных в пункте 2.1 настоящего Порядка, посредством заполнения соответствующих экранных форм веб-интерфейса системы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случае отсутствия технической возможности осуществления автоматической проверки в системе «Электронный бюджет»);</w:t>
      </w:r>
    </w:p>
    <w:p w14:paraId="3D80B6E0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проверки представленных Получателем субсидии информации и документов, подтверждающих его соответствие требованиям, указанных в пункте 2.1 настоящего Порядка, на предмет соответствия указанных информации и документов установленным в объявлении требованиям и достоверности таких информации и документов.</w:t>
      </w:r>
    </w:p>
    <w:p w14:paraId="0DF4870B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.7.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откланяется при наличии следующих оснований:</w:t>
      </w:r>
    </w:p>
    <w:p w14:paraId="78ED7866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несоответствие Получателя субсидии требованиям, категории и условиям, указанным в объявлении;</w:t>
      </w:r>
    </w:p>
    <w:p w14:paraId="4930E53A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непредоставление</w:t>
      </w:r>
      <w:proofErr w:type="spellEnd"/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(предоставление не в полном объеме) документов, в составе заявки, указанных в объявлении;</w:t>
      </w:r>
    </w:p>
    <w:p w14:paraId="73D6CBCB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недостоверность информации, содержащийся в документах в составе заявки;</w:t>
      </w:r>
    </w:p>
    <w:p w14:paraId="12550FE7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подача заявки на участие в отборе после даты и (или) времени, определенных для подачи заявок.</w:t>
      </w:r>
    </w:p>
    <w:p w14:paraId="644FCCC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.8.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позднее 1 рабочего дня со дня окончания срока рассмотрения заявок, подготавливается протокол рассмотрения заявок, включающий информацию о количестве поступивших и рассмотренных заявок, а также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информацию по каждому Получателю субсидии о признании его заявки надлежащей или об отклонении его заявки с указанием оснований для отклонения.</w:t>
      </w:r>
    </w:p>
    <w:p w14:paraId="647019E0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рассмотрения заявок формируется на едином портале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на основании результатов рассмотрения заявок и подписывается усиленной квалифицированной электронной подписью 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подписания;</w:t>
      </w:r>
    </w:p>
    <w:p w14:paraId="3B9DA4EE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.9. Отбор признается несостоявшимся в следующих случаях:</w:t>
      </w:r>
    </w:p>
    <w:p w14:paraId="29CD104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окончании срока подачи заявок не подано ни одной заявки;</w:t>
      </w:r>
    </w:p>
    <w:p w14:paraId="3AF6817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результатам рассмотрения заявок отклонены все заявки.</w:t>
      </w:r>
    </w:p>
    <w:p w14:paraId="1DD23808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.10. В случае если отбор признан несостоявшимся, Управление вправе объявить процедуру отбора повторно.</w:t>
      </w:r>
    </w:p>
    <w:p w14:paraId="24BC576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.11. Порядок ранжирования поступивших заявок, определяется: при проведении отбора путем запроса предложений - исходя из очередности поступления заявок.</w:t>
      </w:r>
    </w:p>
    <w:p w14:paraId="68721C14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.12. Победителями отбора признаются Получатели субсидии, соответствующие категории и требованиям, установленным настоящим Порядком, по результатам ранжирования поступивших заявок.</w:t>
      </w:r>
    </w:p>
    <w:p w14:paraId="7CAC094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.13. В целях завершения отбора, подведения итогов отбора и определения победителей отбора на едином портале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формируется протокол подведения итогов отбора на основании результатов определения победителя (победителей) отбора и подписывается усиленной квалифицированной электронной подписью 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подписания.</w:t>
      </w:r>
    </w:p>
    <w:p w14:paraId="6EEDA73C" w14:textId="4A3A639D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.14. В случае обнаружения технической ошибки (опечатки) в протоколе рассмотрения заявок и (или) в протоколе подведения итогов отбора могут быть внесены изменения не позднее 10 календарных дней со дня подписания первых версий протокола рассмотрения заявок и (или) протокола подведения итогов отбора путем формирования новых версий указанных протоколов с указанием причины внесения изменений.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39910145" w14:textId="7BEC90FF" w:rsidR="00D45412" w:rsidRDefault="00CD0E04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5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71D25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4</w:t>
      </w:r>
      <w:r w:rsidR="0075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Порядка</w:t>
      </w:r>
      <w:r w:rsidR="00D71D2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D0C4EE2" w14:textId="09DF8A50" w:rsidR="008B5828" w:rsidRDefault="00CD0E04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45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r w:rsidR="008B5828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4.1. изложить в редакции:</w:t>
      </w:r>
    </w:p>
    <w:p w14:paraId="67F4EF73" w14:textId="0FE37A01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8124B">
        <w:rPr>
          <w:rFonts w:ascii="Times New Roman" w:eastAsia="Times New Roman" w:hAnsi="Times New Roman" w:cs="Times New Roman"/>
          <w:sz w:val="28"/>
          <w:szCs w:val="28"/>
          <w:lang w:eastAsia="ru-RU"/>
        </w:rPr>
        <w:t>4.1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F4717">
        <w:rPr>
          <w:rFonts w:ascii="Times New Roman" w:hAnsi="Times New Roman" w:cs="Times New Roman"/>
          <w:sz w:val="28"/>
          <w:szCs w:val="28"/>
        </w:rPr>
        <w:t xml:space="preserve">Управление в течении 10 (десяти) рабочих дней со дня размещения протокола подведения итогов отбора в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0F4717">
        <w:rPr>
          <w:rFonts w:ascii="Times New Roman" w:hAnsi="Times New Roman" w:cs="Times New Roman"/>
          <w:sz w:val="28"/>
          <w:szCs w:val="28"/>
        </w:rPr>
        <w:t xml:space="preserve">системе «Электронный бюджет» формирует </w:t>
      </w:r>
      <w:r>
        <w:rPr>
          <w:rFonts w:ascii="Times New Roman" w:hAnsi="Times New Roman" w:cs="Times New Roman"/>
          <w:sz w:val="28"/>
          <w:szCs w:val="28"/>
        </w:rPr>
        <w:t xml:space="preserve">и согласовывает </w:t>
      </w:r>
      <w:r w:rsidRPr="000F4717">
        <w:rPr>
          <w:rFonts w:ascii="Times New Roman" w:hAnsi="Times New Roman" w:cs="Times New Roman"/>
          <w:sz w:val="28"/>
          <w:szCs w:val="28"/>
        </w:rPr>
        <w:t>Соглашение.</w:t>
      </w:r>
      <w:r w:rsidR="002352EF">
        <w:rPr>
          <w:rFonts w:ascii="Times New Roman" w:hAnsi="Times New Roman" w:cs="Times New Roman"/>
          <w:sz w:val="28"/>
          <w:szCs w:val="28"/>
        </w:rPr>
        <w:t>»;</w:t>
      </w:r>
    </w:p>
    <w:p w14:paraId="009EC4E8" w14:textId="5E0059E5" w:rsidR="002352EF" w:rsidRPr="000F4717" w:rsidRDefault="00CD0E04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352EF">
        <w:rPr>
          <w:rFonts w:ascii="Times New Roman" w:hAnsi="Times New Roman" w:cs="Times New Roman"/>
          <w:sz w:val="28"/>
          <w:szCs w:val="28"/>
        </w:rPr>
        <w:t>.</w:t>
      </w:r>
      <w:r w:rsidR="00D45412">
        <w:rPr>
          <w:rFonts w:ascii="Times New Roman" w:hAnsi="Times New Roman" w:cs="Times New Roman"/>
          <w:sz w:val="28"/>
          <w:szCs w:val="28"/>
        </w:rPr>
        <w:t>2.</w:t>
      </w:r>
      <w:r w:rsidR="002352EF">
        <w:rPr>
          <w:rFonts w:ascii="Times New Roman" w:hAnsi="Times New Roman" w:cs="Times New Roman"/>
          <w:sz w:val="28"/>
          <w:szCs w:val="28"/>
        </w:rPr>
        <w:t xml:space="preserve"> Пункт 4.2 </w:t>
      </w:r>
      <w:bookmarkStart w:id="3" w:name="_Hlk196061968"/>
      <w:r w:rsid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редакции:</w:t>
      </w:r>
      <w:bookmarkEnd w:id="3"/>
    </w:p>
    <w:p w14:paraId="3A930EAE" w14:textId="30980BE9" w:rsidR="008B5828" w:rsidRDefault="002352EF" w:rsidP="008B5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8B5828" w:rsidRPr="000F4717">
        <w:rPr>
          <w:rFonts w:ascii="Times New Roman" w:hAnsi="Times New Roman" w:cs="Times New Roman"/>
          <w:sz w:val="28"/>
          <w:szCs w:val="28"/>
        </w:rPr>
        <w:t xml:space="preserve">4.2. Победитель отбора в течение 5 (пяти) рабочих дней со дня </w:t>
      </w:r>
      <w:r w:rsidR="008B5828">
        <w:rPr>
          <w:rFonts w:ascii="Times New Roman" w:hAnsi="Times New Roman" w:cs="Times New Roman"/>
          <w:sz w:val="28"/>
          <w:szCs w:val="28"/>
        </w:rPr>
        <w:t>поступления Соглашения</w:t>
      </w:r>
      <w:r w:rsidR="008B5828" w:rsidRPr="000F4717">
        <w:rPr>
          <w:rFonts w:ascii="Times New Roman" w:hAnsi="Times New Roman" w:cs="Times New Roman"/>
          <w:sz w:val="28"/>
          <w:szCs w:val="28"/>
        </w:rPr>
        <w:t xml:space="preserve">, организует подписание Соглашения усиленной квалифицированной электронной подписью в </w:t>
      </w:r>
      <w:r w:rsidR="008B5828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8B5828" w:rsidRPr="000F4717">
        <w:rPr>
          <w:rFonts w:ascii="Times New Roman" w:hAnsi="Times New Roman" w:cs="Times New Roman"/>
          <w:sz w:val="28"/>
          <w:szCs w:val="28"/>
        </w:rPr>
        <w:t>системе «Электронный бюджет»;</w:t>
      </w:r>
    </w:p>
    <w:p w14:paraId="1DFD1D9C" w14:textId="7702B13C" w:rsidR="002352EF" w:rsidRDefault="00CD0E04" w:rsidP="008B5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352EF">
        <w:rPr>
          <w:rFonts w:ascii="Times New Roman" w:hAnsi="Times New Roman" w:cs="Times New Roman"/>
          <w:sz w:val="28"/>
          <w:szCs w:val="28"/>
        </w:rPr>
        <w:t>.</w:t>
      </w:r>
      <w:r w:rsidR="00D45412">
        <w:rPr>
          <w:rFonts w:ascii="Times New Roman" w:hAnsi="Times New Roman" w:cs="Times New Roman"/>
          <w:sz w:val="28"/>
          <w:szCs w:val="28"/>
        </w:rPr>
        <w:t>3.</w:t>
      </w:r>
      <w:r w:rsidR="002352EF">
        <w:rPr>
          <w:rFonts w:ascii="Times New Roman" w:hAnsi="Times New Roman" w:cs="Times New Roman"/>
          <w:sz w:val="28"/>
          <w:szCs w:val="28"/>
        </w:rPr>
        <w:t xml:space="preserve"> Абзац третий пункта 4.11</w:t>
      </w:r>
      <w:r w:rsidR="002352EF" w:rsidRP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4 изложить в редакции:</w:t>
      </w:r>
    </w:p>
    <w:p w14:paraId="0EB083CC" w14:textId="6C56E368" w:rsidR="002352EF" w:rsidRDefault="002352EF" w:rsidP="002352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86E5B">
        <w:rPr>
          <w:rFonts w:ascii="Times New Roman" w:hAnsi="Times New Roman" w:cs="Times New Roman"/>
          <w:sz w:val="28"/>
          <w:szCs w:val="28"/>
        </w:rPr>
        <w:t xml:space="preserve">- Управление в течение 7 (семи) рабочих дней со дня принятия решения о заключении дополнительного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оглашения </w:t>
      </w:r>
      <w:r>
        <w:rPr>
          <w:rFonts w:ascii="Times New Roman" w:hAnsi="Times New Roman" w:cs="Times New Roman"/>
          <w:sz w:val="28"/>
          <w:szCs w:val="28"/>
        </w:rPr>
        <w:t>доводит информацию</w:t>
      </w:r>
      <w:r w:rsidRPr="00B86E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>олучателя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B86E5B">
        <w:rPr>
          <w:rFonts w:ascii="Times New Roman" w:hAnsi="Times New Roman" w:cs="Times New Roman"/>
          <w:sz w:val="28"/>
          <w:szCs w:val="28"/>
        </w:rPr>
        <w:t>, с которым заключено Соглашение</w:t>
      </w:r>
      <w:r>
        <w:rPr>
          <w:rFonts w:ascii="Times New Roman" w:hAnsi="Times New Roman" w:cs="Times New Roman"/>
          <w:sz w:val="28"/>
          <w:szCs w:val="28"/>
        </w:rPr>
        <w:t xml:space="preserve"> любым доступным способом (телефонная, почтовая связь, электронная почта, указанные в Соглашении)</w:t>
      </w:r>
      <w:r w:rsidRPr="00B86E5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5C5EF47B" w14:textId="76E1D9FE" w:rsidR="00625C1C" w:rsidRDefault="00CD0E04" w:rsidP="002352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25C1C">
        <w:rPr>
          <w:rFonts w:ascii="Times New Roman" w:hAnsi="Times New Roman" w:cs="Times New Roman"/>
          <w:sz w:val="28"/>
          <w:szCs w:val="28"/>
        </w:rPr>
        <w:t xml:space="preserve">. Пункт 5.5.3 части 5 </w:t>
      </w:r>
      <w:r w:rsidR="002E318F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625C1C">
        <w:rPr>
          <w:rFonts w:ascii="Times New Roman" w:hAnsi="Times New Roman" w:cs="Times New Roman"/>
          <w:sz w:val="28"/>
          <w:szCs w:val="28"/>
        </w:rPr>
        <w:t>исключить;</w:t>
      </w:r>
    </w:p>
    <w:p w14:paraId="1306CF0E" w14:textId="2EBF5C68" w:rsidR="00D45412" w:rsidRDefault="00CD0E04" w:rsidP="00CC4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C4C43">
        <w:rPr>
          <w:rFonts w:ascii="Times New Roman" w:hAnsi="Times New Roman" w:cs="Times New Roman"/>
          <w:sz w:val="28"/>
          <w:szCs w:val="28"/>
        </w:rPr>
        <w:t xml:space="preserve">. </w:t>
      </w:r>
      <w:r w:rsidR="00D45412">
        <w:rPr>
          <w:rFonts w:ascii="Times New Roman" w:hAnsi="Times New Roman" w:cs="Times New Roman"/>
          <w:sz w:val="28"/>
          <w:szCs w:val="28"/>
        </w:rPr>
        <w:t>В части 6</w:t>
      </w:r>
      <w:r w:rsidR="002E318F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D45412">
        <w:rPr>
          <w:rFonts w:ascii="Times New Roman" w:hAnsi="Times New Roman" w:cs="Times New Roman"/>
          <w:sz w:val="28"/>
          <w:szCs w:val="28"/>
        </w:rPr>
        <w:t>:</w:t>
      </w:r>
    </w:p>
    <w:p w14:paraId="358494A8" w14:textId="498BF20D" w:rsidR="00AF5056" w:rsidRPr="00BF0449" w:rsidRDefault="00CD0E04" w:rsidP="00CC4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45412">
        <w:rPr>
          <w:rFonts w:ascii="Times New Roman" w:hAnsi="Times New Roman" w:cs="Times New Roman"/>
          <w:sz w:val="28"/>
          <w:szCs w:val="28"/>
        </w:rPr>
        <w:t xml:space="preserve">.1. </w:t>
      </w:r>
      <w:r w:rsidR="00CC4C43">
        <w:rPr>
          <w:rFonts w:ascii="Times New Roman" w:hAnsi="Times New Roman" w:cs="Times New Roman"/>
          <w:sz w:val="28"/>
          <w:szCs w:val="28"/>
        </w:rPr>
        <w:t>А</w:t>
      </w:r>
      <w:r w:rsidR="00AF5056" w:rsidRPr="00BF0449">
        <w:rPr>
          <w:rFonts w:ascii="Times New Roman" w:hAnsi="Times New Roman" w:cs="Times New Roman"/>
          <w:spacing w:val="-2"/>
          <w:sz w:val="28"/>
          <w:szCs w:val="28"/>
        </w:rPr>
        <w:t>бзац второй пункта 6.4 изложить в следующей редакции:</w:t>
      </w:r>
    </w:p>
    <w:p w14:paraId="3C47DB3C" w14:textId="6001EF12" w:rsidR="00AF5056" w:rsidRPr="00BF0449" w:rsidRDefault="00AF5056" w:rsidP="00D45412">
      <w:pPr>
        <w:pStyle w:val="af0"/>
        <w:tabs>
          <w:tab w:val="left" w:pos="8222"/>
        </w:tabs>
        <w:spacing w:line="259" w:lineRule="auto"/>
        <w:ind w:left="0" w:right="-2" w:firstLine="709"/>
      </w:pPr>
      <w:r w:rsidRPr="00BF0449">
        <w:t>«За</w:t>
      </w:r>
      <w:r w:rsidRPr="00BF0449">
        <w:rPr>
          <w:spacing w:val="-12"/>
        </w:rPr>
        <w:t xml:space="preserve"> </w:t>
      </w:r>
      <w:r w:rsidRPr="00BF0449">
        <w:t>нарушение</w:t>
      </w:r>
      <w:r w:rsidRPr="00BF0449">
        <w:rPr>
          <w:spacing w:val="-10"/>
        </w:rPr>
        <w:t xml:space="preserve"> </w:t>
      </w:r>
      <w:r w:rsidRPr="00BF0449">
        <w:t>условий</w:t>
      </w:r>
      <w:r w:rsidRPr="00BF0449">
        <w:rPr>
          <w:spacing w:val="-11"/>
        </w:rPr>
        <w:t xml:space="preserve"> </w:t>
      </w:r>
      <w:r w:rsidRPr="00BF0449">
        <w:t>и</w:t>
      </w:r>
      <w:r w:rsidRPr="00BF0449">
        <w:rPr>
          <w:spacing w:val="-12"/>
        </w:rPr>
        <w:t xml:space="preserve"> </w:t>
      </w:r>
      <w:r w:rsidRPr="00BF0449">
        <w:t>порядка</w:t>
      </w:r>
      <w:r w:rsidRPr="00BF0449">
        <w:rPr>
          <w:spacing w:val="-10"/>
        </w:rPr>
        <w:t xml:space="preserve"> </w:t>
      </w:r>
      <w:r w:rsidRPr="00BF0449">
        <w:t>предоставления Субсидий,</w:t>
      </w:r>
      <w:r w:rsidRPr="00BF0449">
        <w:rPr>
          <w:spacing w:val="-12"/>
        </w:rPr>
        <w:t xml:space="preserve"> </w:t>
      </w:r>
      <w:r w:rsidRPr="00BF0449">
        <w:t>в</w:t>
      </w:r>
      <w:r w:rsidRPr="00BF0449">
        <w:rPr>
          <w:spacing w:val="-10"/>
        </w:rPr>
        <w:t xml:space="preserve"> </w:t>
      </w:r>
      <w:r w:rsidRPr="00BF0449">
        <w:t>том</w:t>
      </w:r>
      <w:r w:rsidRPr="00BF0449">
        <w:rPr>
          <w:spacing w:val="-12"/>
        </w:rPr>
        <w:t xml:space="preserve"> </w:t>
      </w:r>
      <w:r w:rsidRPr="00BF0449">
        <w:t>числе за</w:t>
      </w:r>
      <w:r w:rsidRPr="00BF0449">
        <w:rPr>
          <w:spacing w:val="-18"/>
        </w:rPr>
        <w:t xml:space="preserve"> </w:t>
      </w:r>
      <w:proofErr w:type="spellStart"/>
      <w:r w:rsidRPr="00BF0449">
        <w:t>недостижение</w:t>
      </w:r>
      <w:proofErr w:type="spellEnd"/>
      <w:r w:rsidRPr="00BF0449">
        <w:rPr>
          <w:spacing w:val="-17"/>
        </w:rPr>
        <w:t xml:space="preserve"> </w:t>
      </w:r>
      <w:r w:rsidRPr="00BF0449">
        <w:t>результатов</w:t>
      </w:r>
      <w:r w:rsidRPr="00BF0449">
        <w:rPr>
          <w:spacing w:val="-18"/>
        </w:rPr>
        <w:t xml:space="preserve"> </w:t>
      </w:r>
      <w:r w:rsidRPr="00BF0449">
        <w:t>предоставления</w:t>
      </w:r>
      <w:r w:rsidRPr="00BF0449">
        <w:rPr>
          <w:spacing w:val="-17"/>
        </w:rPr>
        <w:t xml:space="preserve"> </w:t>
      </w:r>
      <w:r w:rsidRPr="00BF0449">
        <w:t>Субсидий,</w:t>
      </w:r>
      <w:r w:rsidRPr="00BF0449">
        <w:rPr>
          <w:spacing w:val="-18"/>
        </w:rPr>
        <w:t xml:space="preserve"> </w:t>
      </w:r>
      <w:r w:rsidRPr="00BF0449">
        <w:t>Получатель</w:t>
      </w:r>
      <w:r w:rsidRPr="00BF0449">
        <w:rPr>
          <w:spacing w:val="-17"/>
        </w:rPr>
        <w:t xml:space="preserve"> </w:t>
      </w:r>
      <w:r w:rsidRPr="00BF0449">
        <w:t xml:space="preserve">субсидии обязан осуществить возврат субсидии в объеме, указанном в уведомлении Управления, в бюджет </w:t>
      </w:r>
      <w:proofErr w:type="spellStart"/>
      <w:r w:rsidRPr="00BF0449">
        <w:t>Усть</w:t>
      </w:r>
      <w:proofErr w:type="spellEnd"/>
      <w:r w:rsidRPr="00BF0449">
        <w:t>-Камчатского муниципального округа, в случае нарушения Получателем субсидии условий, установленных при предоставлении субсидии, выявленного в том числе по фактам проверок, проведенных Управлением и органами муниципального финансового контроля.»;</w:t>
      </w:r>
    </w:p>
    <w:p w14:paraId="453D73AF" w14:textId="3DF9DF25" w:rsidR="001E76CE" w:rsidRPr="00BF0449" w:rsidRDefault="00CD0E04" w:rsidP="00CC4C43">
      <w:pPr>
        <w:pStyle w:val="af0"/>
        <w:spacing w:line="259" w:lineRule="auto"/>
        <w:ind w:left="0" w:right="562" w:firstLine="709"/>
      </w:pPr>
      <w:r>
        <w:t>5</w:t>
      </w:r>
      <w:r w:rsidR="001E76CE" w:rsidRPr="00BF0449">
        <w:t>.</w:t>
      </w:r>
      <w:r w:rsidR="00D45412">
        <w:t>2.</w:t>
      </w:r>
      <w:r w:rsidR="001E76CE" w:rsidRPr="00BF0449">
        <w:t xml:space="preserve"> </w:t>
      </w:r>
      <w:r w:rsidR="00CC4C43">
        <w:t>П</w:t>
      </w:r>
      <w:r w:rsidR="001E76CE" w:rsidRPr="00BF0449">
        <w:t>ункт 6.5 изложить в следующей редакции:</w:t>
      </w:r>
    </w:p>
    <w:p w14:paraId="6426B577" w14:textId="27A69E26" w:rsidR="00CC4C43" w:rsidRPr="008C465E" w:rsidRDefault="00CC4C43" w:rsidP="00CC4C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.5. Управление направляет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течение 5 (пяти) рабочих дней со дня установления факта, указанного в </w:t>
      </w:r>
      <w:hyperlink w:anchor="P257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пункте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4 настоящего Порядка, уведомление о расторжении </w:t>
      </w:r>
      <w:r w:rsidRPr="008C465E">
        <w:rPr>
          <w:rFonts w:ascii="Times New Roman" w:eastAsia="Calibri" w:hAnsi="Times New Roman" w:cs="Times New Roman"/>
          <w:sz w:val="28"/>
          <w:szCs w:val="28"/>
        </w:rPr>
        <w:t>Соглашения и возврате средств Субсидии в объеме</w:t>
      </w:r>
      <w:r>
        <w:rPr>
          <w:rFonts w:ascii="Times New Roman" w:eastAsia="Calibri" w:hAnsi="Times New Roman" w:cs="Times New Roman"/>
          <w:sz w:val="28"/>
          <w:szCs w:val="28"/>
        </w:rPr>
        <w:t>, указанном в уведомлении,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в бюджет</w:t>
      </w:r>
      <w:r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округа.</w:t>
      </w:r>
    </w:p>
    <w:p w14:paraId="3C0C8BF2" w14:textId="47B66C2F" w:rsidR="00CC4C43" w:rsidRDefault="00CC4C43" w:rsidP="00CC4C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обязан в течение 10 (десяти) календарных дней со дня получения уведомления осуществить возврат Субсидии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бюджет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-Камчатского муниципального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2E6D9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C61252F" w14:textId="77777777" w:rsidR="009220C5" w:rsidRDefault="009220C5" w:rsidP="00CC4C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11F48E" w14:textId="1CCB84DD" w:rsidR="002E6D99" w:rsidRPr="002E6D99" w:rsidRDefault="002E6D99" w:rsidP="002E6D99">
      <w:pPr>
        <w:pStyle w:val="ad"/>
        <w:numPr>
          <w:ilvl w:val="0"/>
          <w:numId w:val="15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Приложение </w:t>
      </w:r>
      <w:r w:rsidRPr="00B32FE8">
        <w:rPr>
          <w:rFonts w:ascii="Times New Roman" w:eastAsia="Calibri" w:hAnsi="Times New Roman" w:cs="Times New Roman"/>
          <w:sz w:val="28"/>
          <w:szCs w:val="28"/>
        </w:rPr>
        <w:t xml:space="preserve">1 к Порядку изложить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следующей </w:t>
      </w:r>
      <w:r w:rsidRPr="00B32FE8">
        <w:rPr>
          <w:rFonts w:ascii="Times New Roman" w:eastAsia="Calibri" w:hAnsi="Times New Roman" w:cs="Times New Roman"/>
          <w:sz w:val="28"/>
          <w:szCs w:val="28"/>
        </w:rPr>
        <w:t>редакции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14:paraId="5C4FFD0D" w14:textId="268FB84A" w:rsidR="00F42514" w:rsidRDefault="00F42514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29DA8BA" w14:textId="255ECA1A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407C1BE4" w14:textId="7446C880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A86CC10" w14:textId="004F5B82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F762798" w14:textId="72D9FA36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F60EBEB" w14:textId="34476B6A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32F0A191" w14:textId="54730C45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CAA8FAD" w14:textId="1656CD2C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1B09C4FD" w14:textId="60D6D3A2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C81D0C2" w14:textId="0B327354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97F109E" w14:textId="0AAD5298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364658DA" w14:textId="43CB6F8C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5448F17" w14:textId="77777777" w:rsidR="00D45412" w:rsidRPr="00B80DB9" w:rsidRDefault="003F7183" w:rsidP="00D4541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</w:rPr>
        <w:lastRenderedPageBreak/>
        <w:t>«</w:t>
      </w:r>
      <w:r w:rsidR="00D45412"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 1</w:t>
      </w:r>
    </w:p>
    <w:p w14:paraId="5AAD6863" w14:textId="77777777" w:rsidR="008C5DE1" w:rsidRDefault="00D45412" w:rsidP="00D4541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Порядку предоставления субсидий </w:t>
      </w:r>
    </w:p>
    <w:p w14:paraId="011111C0" w14:textId="77777777" w:rsidR="008C5DE1" w:rsidRDefault="008C5DE1" w:rsidP="00D4541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субъектам малого и среднего предпринимательства</w:t>
      </w:r>
    </w:p>
    <w:p w14:paraId="1A5C5BE0" w14:textId="77777777" w:rsidR="008C5DE1" w:rsidRDefault="00D45412" w:rsidP="008C5DE1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>в целях</w:t>
      </w:r>
      <w:r w:rsidR="008C5DE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>финансового обеспечения затрат,</w:t>
      </w:r>
    </w:p>
    <w:p w14:paraId="1D13CE50" w14:textId="4F78E8BF" w:rsidR="00D45412" w:rsidRPr="00B80DB9" w:rsidRDefault="00D45412" w:rsidP="008C5DE1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>связанных</w:t>
      </w:r>
      <w:r w:rsidR="008C5DE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с осуществлением деятельности</w:t>
      </w: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1E9D3C2B" w14:textId="77777777" w:rsidR="008C5DE1" w:rsidRDefault="00D45412" w:rsidP="008C5DE1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</w:t>
      </w:r>
      <w:proofErr w:type="spellStart"/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-Камчатского</w:t>
      </w:r>
    </w:p>
    <w:p w14:paraId="194DDDBB" w14:textId="111A0448" w:rsidR="00441A6D" w:rsidRDefault="00D45412" w:rsidP="008C5DE1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округа, </w:t>
      </w:r>
    </w:p>
    <w:p w14:paraId="41D8C9D3" w14:textId="77777777" w:rsidR="00441A6D" w:rsidRDefault="00441A6D" w:rsidP="00441A6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45412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твержденного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5412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14:paraId="7CFB53CC" w14:textId="45B4BD8E" w:rsidR="00D45412" w:rsidRDefault="00D45412" w:rsidP="00441A6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-Камчатского </w:t>
      </w:r>
    </w:p>
    <w:p w14:paraId="3329DF12" w14:textId="77777777" w:rsidR="00D45412" w:rsidRDefault="00D45412" w:rsidP="00D454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44900E39" w14:textId="1FF5AD00" w:rsidR="003F7183" w:rsidRPr="00D45412" w:rsidRDefault="003F7183" w:rsidP="00D454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u w:val="single"/>
        </w:rPr>
        <w:t>05.03.2025</w:t>
      </w:r>
      <w:r w:rsidRPr="003F7183">
        <w:rPr>
          <w:rFonts w:ascii="Times New Roman" w:hAnsi="Times New Roman" w:cs="Times New Roman"/>
          <w:spacing w:val="-3"/>
          <w:sz w:val="24"/>
          <w:u w:val="single"/>
        </w:rPr>
        <w:t xml:space="preserve"> </w:t>
      </w:r>
      <w:r w:rsidRPr="003F7183">
        <w:rPr>
          <w:rFonts w:ascii="Times New Roman" w:hAnsi="Times New Roman" w:cs="Times New Roman"/>
          <w:sz w:val="24"/>
          <w:u w:val="single"/>
        </w:rPr>
        <w:t>№</w:t>
      </w:r>
      <w:r w:rsidRPr="003F7183">
        <w:rPr>
          <w:rFonts w:ascii="Times New Roman" w:hAnsi="Times New Roman" w:cs="Times New Roman"/>
          <w:spacing w:val="-5"/>
          <w:sz w:val="24"/>
          <w:u w:val="single"/>
        </w:rPr>
        <w:t xml:space="preserve"> </w:t>
      </w:r>
      <w:r>
        <w:rPr>
          <w:rFonts w:ascii="Times New Roman" w:hAnsi="Times New Roman" w:cs="Times New Roman"/>
          <w:spacing w:val="-5"/>
          <w:sz w:val="24"/>
          <w:u w:val="single"/>
        </w:rPr>
        <w:t>1</w:t>
      </w:r>
      <w:r w:rsidR="008C5DE1">
        <w:rPr>
          <w:rFonts w:ascii="Times New Roman" w:hAnsi="Times New Roman" w:cs="Times New Roman"/>
          <w:spacing w:val="-5"/>
          <w:sz w:val="24"/>
          <w:u w:val="single"/>
        </w:rPr>
        <w:t>13</w:t>
      </w:r>
    </w:p>
    <w:p w14:paraId="657E7BF8" w14:textId="3BB53896" w:rsidR="003F7183" w:rsidRDefault="003F7183" w:rsidP="003F7183">
      <w:pPr>
        <w:pStyle w:val="af0"/>
        <w:spacing w:before="317"/>
        <w:ind w:left="0" w:firstLine="0"/>
        <w:jc w:val="left"/>
      </w:pPr>
    </w:p>
    <w:p w14:paraId="1324A0D7" w14:textId="77777777" w:rsidR="008C5DE1" w:rsidRDefault="008C5DE1" w:rsidP="008C5DE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Перечень документов,</w:t>
      </w:r>
    </w:p>
    <w:p w14:paraId="7F3B0E33" w14:textId="77777777" w:rsidR="008C5DE1" w:rsidRPr="00EF37F8" w:rsidRDefault="008C5DE1" w:rsidP="008C5DE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прилагаемых к заявке на предоставление субсидии</w:t>
      </w:r>
    </w:p>
    <w:p w14:paraId="179CC047" w14:textId="77777777" w:rsidR="008C5DE1" w:rsidRPr="00EF37F8" w:rsidRDefault="008C5DE1" w:rsidP="008C5DE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EA1B47A" w14:textId="097EE1A4" w:rsidR="008C5DE1" w:rsidRPr="00EF37F8" w:rsidRDefault="008C5DE1" w:rsidP="008C5DE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EF37F8">
        <w:rPr>
          <w:rFonts w:ascii="Times New Roman" w:eastAsia="Calibri" w:hAnsi="Times New Roman" w:cs="Times New Roman"/>
          <w:sz w:val="28"/>
          <w:szCs w:val="28"/>
        </w:rPr>
        <w:t>опия устава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4C959226" w14:textId="4AE3A147" w:rsidR="008C5DE1" w:rsidRPr="00EF37F8" w:rsidRDefault="008C5DE1" w:rsidP="008C5DE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r w:rsidRPr="00EF37F8">
        <w:rPr>
          <w:rFonts w:ascii="Times New Roman" w:eastAsia="Calibri" w:hAnsi="Times New Roman" w:cs="Times New Roman"/>
          <w:sz w:val="28"/>
          <w:szCs w:val="28"/>
        </w:rPr>
        <w:t>окумент, подтверждающи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руководителя юридического лица на осуществление действий от имени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21148FF4" w14:textId="66B862B5" w:rsidR="008C5DE1" w:rsidRPr="00EF37F8" w:rsidRDefault="008C5DE1" w:rsidP="008C5DE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r w:rsidRPr="00EF37F8">
        <w:rPr>
          <w:rFonts w:ascii="Times New Roman" w:eastAsia="Calibri" w:hAnsi="Times New Roman" w:cs="Times New Roman"/>
          <w:sz w:val="28"/>
          <w:szCs w:val="28"/>
        </w:rPr>
        <w:t>окумент, подтверждающи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представителя получателя субсидии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2CE33672" w14:textId="4D2E1AD9" w:rsidR="008C5DE1" w:rsidRDefault="008C5DE1" w:rsidP="008C5DE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3B053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3B053B">
        <w:rPr>
          <w:rFonts w:ascii="Times New Roman" w:hAnsi="Times New Roman" w:cs="Times New Roman"/>
          <w:sz w:val="28"/>
          <w:szCs w:val="28"/>
        </w:rPr>
        <w:t xml:space="preserve">Форма бизнес-плана </w:t>
      </w:r>
      <w:bookmarkStart w:id="4" w:name="_Hlk190452225"/>
      <w:r>
        <w:rPr>
          <w:rFonts w:ascii="Times New Roman" w:hAnsi="Times New Roman" w:cs="Times New Roman"/>
          <w:sz w:val="28"/>
          <w:szCs w:val="28"/>
        </w:rPr>
        <w:t xml:space="preserve">(в случае </w:t>
      </w:r>
      <w:r w:rsidRPr="003B053B">
        <w:rPr>
          <w:rFonts w:ascii="Times New Roman" w:hAnsi="Times New Roman" w:cs="Times New Roman"/>
          <w:sz w:val="28"/>
          <w:szCs w:val="28"/>
        </w:rPr>
        <w:t xml:space="preserve">предоставления субсидии начинающим субъектам малого </w:t>
      </w:r>
      <w:r>
        <w:rPr>
          <w:rFonts w:ascii="Times New Roman" w:hAnsi="Times New Roman" w:cs="Times New Roman"/>
          <w:sz w:val="28"/>
          <w:szCs w:val="28"/>
        </w:rPr>
        <w:t xml:space="preserve">и среднего </w:t>
      </w:r>
      <w:r w:rsidRPr="003B053B">
        <w:rPr>
          <w:rFonts w:ascii="Times New Roman" w:hAnsi="Times New Roman" w:cs="Times New Roman"/>
          <w:sz w:val="28"/>
          <w:szCs w:val="28"/>
        </w:rPr>
        <w:t xml:space="preserve">предпринимательства на создание собственного бизнеса в Усть-Камчатском муниципальном </w:t>
      </w:r>
      <w:r>
        <w:rPr>
          <w:rFonts w:ascii="Times New Roman" w:hAnsi="Times New Roman" w:cs="Times New Roman"/>
          <w:sz w:val="28"/>
          <w:szCs w:val="28"/>
        </w:rPr>
        <w:t>округ</w:t>
      </w:r>
      <w:r w:rsidRPr="003B053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3B053B">
        <w:rPr>
          <w:rFonts w:ascii="Times New Roman" w:eastAsia="Calibri" w:hAnsi="Times New Roman" w:cs="Times New Roman"/>
          <w:sz w:val="28"/>
          <w:szCs w:val="28"/>
        </w:rPr>
        <w:t>по форме согласно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приложению 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</w:t>
      </w:r>
      <w:bookmarkEnd w:id="4"/>
      <w:r w:rsidRPr="00EF37F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819CDDF" w14:textId="3DD2157A" w:rsidR="008C5DE1" w:rsidRDefault="008C5DE1" w:rsidP="008C5DE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 С</w:t>
      </w:r>
      <w:r w:rsidRPr="00EF37F8">
        <w:rPr>
          <w:rFonts w:ascii="Times New Roman" w:eastAsia="Calibri" w:hAnsi="Times New Roman" w:cs="Times New Roman"/>
          <w:sz w:val="28"/>
          <w:szCs w:val="28"/>
        </w:rPr>
        <w:t>правка кредитной организации (банка) о банковских реквизитах получателя субсидии;</w:t>
      </w:r>
    </w:p>
    <w:p w14:paraId="50FBA9C5" w14:textId="77AB8C6E" w:rsidR="008C5DE1" w:rsidRDefault="008C5DE1" w:rsidP="008C5DE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6F490D">
        <w:rPr>
          <w:rFonts w:ascii="Times New Roman" w:hAnsi="Times New Roman" w:cs="Times New Roman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F42CFF">
        <w:rPr>
          <w:rFonts w:ascii="Times New Roman" w:eastAsia="Calibri" w:hAnsi="Times New Roman" w:cs="Times New Roman"/>
          <w:sz w:val="28"/>
          <w:szCs w:val="28"/>
        </w:rPr>
        <w:t>окумент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Pr="00F42CFF">
        <w:rPr>
          <w:rFonts w:ascii="Times New Roman" w:eastAsia="Calibri" w:hAnsi="Times New Roman" w:cs="Times New Roman"/>
          <w:sz w:val="28"/>
          <w:szCs w:val="28"/>
        </w:rPr>
        <w:t>, подтверждающ</w:t>
      </w:r>
      <w:r>
        <w:rPr>
          <w:rFonts w:ascii="Times New Roman" w:eastAsia="Calibri" w:hAnsi="Times New Roman" w:cs="Times New Roman"/>
          <w:sz w:val="28"/>
          <w:szCs w:val="28"/>
        </w:rPr>
        <w:t>ие</w:t>
      </w:r>
      <w:r w:rsidRPr="00F42CFF">
        <w:rPr>
          <w:rFonts w:ascii="Times New Roman" w:eastAsia="Calibri" w:hAnsi="Times New Roman" w:cs="Times New Roman"/>
          <w:sz w:val="28"/>
          <w:szCs w:val="28"/>
        </w:rPr>
        <w:t xml:space="preserve">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1ACC886" w14:textId="2D4C1F0A" w:rsidR="008C5DE1" w:rsidRPr="006F490D" w:rsidRDefault="000A6CDA" w:rsidP="008C5DE1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C5DE1" w:rsidRPr="006F490D">
        <w:rPr>
          <w:rFonts w:ascii="Times New Roman" w:hAnsi="Times New Roman" w:cs="Times New Roman"/>
          <w:sz w:val="28"/>
          <w:szCs w:val="28"/>
        </w:rPr>
        <w:t>. В случае реализации предусмотренного пунктом 5 бизнес-план</w:t>
      </w:r>
      <w:r w:rsidR="008C5DE1">
        <w:rPr>
          <w:rFonts w:ascii="Times New Roman" w:hAnsi="Times New Roman" w:cs="Times New Roman"/>
          <w:sz w:val="28"/>
          <w:szCs w:val="28"/>
        </w:rPr>
        <w:t>а</w:t>
      </w:r>
      <w:r w:rsidR="008C5DE1" w:rsidRPr="006F490D">
        <w:rPr>
          <w:rFonts w:ascii="Times New Roman" w:hAnsi="Times New Roman" w:cs="Times New Roman"/>
          <w:sz w:val="28"/>
          <w:szCs w:val="28"/>
        </w:rPr>
        <w:t xml:space="preserve"> строительства, реконструкции или ремонта, предоставляются следующие документы:</w:t>
      </w:r>
    </w:p>
    <w:p w14:paraId="3C95B457" w14:textId="4BEE133B" w:rsidR="008C5DE1" w:rsidRPr="006F490D" w:rsidRDefault="008C5DE1" w:rsidP="008C5DE1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90D">
        <w:rPr>
          <w:rFonts w:ascii="Times New Roman" w:hAnsi="Times New Roman" w:cs="Times New Roman"/>
          <w:sz w:val="28"/>
          <w:szCs w:val="28"/>
        </w:rPr>
        <w:t>а) при капитальном строительстве, реконструкции, ремонте – проектно- сметная документация;</w:t>
      </w:r>
    </w:p>
    <w:p w14:paraId="56344A84" w14:textId="77777777" w:rsidR="008C5DE1" w:rsidRPr="006F490D" w:rsidRDefault="008C5DE1" w:rsidP="008C5DE1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90D">
        <w:rPr>
          <w:rFonts w:ascii="Times New Roman" w:hAnsi="Times New Roman" w:cs="Times New Roman"/>
          <w:sz w:val="28"/>
          <w:szCs w:val="28"/>
        </w:rPr>
        <w:lastRenderedPageBreak/>
        <w:t>б) при текущем ремонте – локально сметный расчет и дефектная ведомость.</w:t>
      </w:r>
    </w:p>
    <w:p w14:paraId="2F1B8CC9" w14:textId="77777777" w:rsidR="008C5DE1" w:rsidRPr="006F490D" w:rsidRDefault="008C5DE1" w:rsidP="008C5DE1">
      <w:pPr>
        <w:pStyle w:val="ad"/>
        <w:tabs>
          <w:tab w:val="left" w:pos="1134"/>
          <w:tab w:val="left" w:pos="1418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90D">
        <w:rPr>
          <w:rFonts w:ascii="Times New Roman" w:hAnsi="Times New Roman" w:cs="Times New Roman"/>
          <w:sz w:val="28"/>
          <w:szCs w:val="28"/>
        </w:rPr>
        <w:t xml:space="preserve">Документы, указанные в настоящем пункте, должны быть согласованы </w:t>
      </w:r>
      <w:r w:rsidRPr="006F490D">
        <w:rPr>
          <w:rFonts w:ascii="Times New Roman" w:eastAsia="Calibri" w:hAnsi="Times New Roman" w:cs="Times New Roman"/>
          <w:sz w:val="28"/>
          <w:szCs w:val="28"/>
        </w:rPr>
        <w:t xml:space="preserve">с муниципальным казенным учреждением «Дирекция по строительству </w:t>
      </w:r>
      <w:proofErr w:type="spellStart"/>
      <w:r w:rsidRPr="006F490D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Pr="006F490D">
        <w:rPr>
          <w:rFonts w:ascii="Times New Roman" w:eastAsia="Calibri" w:hAnsi="Times New Roman" w:cs="Times New Roman"/>
          <w:sz w:val="28"/>
          <w:szCs w:val="28"/>
        </w:rPr>
        <w:t>-Камчатского муниципального округа», в части достоверности определения сметной стоимости.</w:t>
      </w:r>
    </w:p>
    <w:p w14:paraId="77B96976" w14:textId="15B01A1F" w:rsidR="009220C5" w:rsidRPr="009220C5" w:rsidRDefault="009220C5" w:rsidP="009220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="008C5DE1" w:rsidRPr="009220C5">
        <w:rPr>
          <w:rFonts w:ascii="Times New Roman" w:eastAsia="Calibri" w:hAnsi="Times New Roman" w:cs="Times New Roman"/>
          <w:sz w:val="28"/>
          <w:szCs w:val="28"/>
        </w:rPr>
        <w:t>Получатель субсидии вправе по собственной инициативе представить иные документы и сведения о своей деятельности</w:t>
      </w:r>
      <w:r w:rsidR="000A6CDA" w:rsidRPr="009220C5"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r w:rsidR="00717900" w:rsidRPr="009220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7168641" w14:textId="77777777" w:rsidR="009220C5" w:rsidRDefault="009220C5" w:rsidP="008C5D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CB67BA" w14:textId="1629412F" w:rsidR="002E6D99" w:rsidRPr="006F490D" w:rsidRDefault="002E6D99" w:rsidP="008C5D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9220C5" w:rsidRPr="00B32FE8">
        <w:rPr>
          <w:rFonts w:ascii="Times New Roman" w:eastAsia="Calibri" w:hAnsi="Times New Roman" w:cs="Times New Roman"/>
          <w:sz w:val="28"/>
          <w:szCs w:val="28"/>
        </w:rPr>
        <w:t xml:space="preserve">Приложение </w:t>
      </w:r>
      <w:r w:rsidR="009220C5">
        <w:rPr>
          <w:rFonts w:ascii="Times New Roman" w:eastAsia="Calibri" w:hAnsi="Times New Roman" w:cs="Times New Roman"/>
          <w:sz w:val="28"/>
          <w:szCs w:val="28"/>
        </w:rPr>
        <w:t>3</w:t>
      </w:r>
      <w:r w:rsidR="009220C5" w:rsidRPr="00B32FE8">
        <w:rPr>
          <w:rFonts w:ascii="Times New Roman" w:eastAsia="Calibri" w:hAnsi="Times New Roman" w:cs="Times New Roman"/>
          <w:sz w:val="28"/>
          <w:szCs w:val="28"/>
        </w:rPr>
        <w:t xml:space="preserve"> к Порядку исключить</w:t>
      </w:r>
      <w:r w:rsidR="009220C5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248A643" w14:textId="281F3507" w:rsidR="008C5DE1" w:rsidRDefault="008C5DE1" w:rsidP="003F7183">
      <w:pPr>
        <w:pStyle w:val="af0"/>
        <w:spacing w:before="317"/>
        <w:ind w:left="0" w:firstLine="0"/>
        <w:jc w:val="left"/>
      </w:pPr>
    </w:p>
    <w:sectPr w:rsidR="008C5DE1" w:rsidSect="006C7D4A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1D05E3" w14:textId="77777777" w:rsidR="005753E3" w:rsidRDefault="005753E3" w:rsidP="0031799B">
      <w:pPr>
        <w:spacing w:after="0" w:line="240" w:lineRule="auto"/>
      </w:pPr>
      <w:r>
        <w:separator/>
      </w:r>
    </w:p>
  </w:endnote>
  <w:endnote w:type="continuationSeparator" w:id="0">
    <w:p w14:paraId="47B7B08A" w14:textId="77777777" w:rsidR="005753E3" w:rsidRDefault="005753E3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896337" w14:textId="77777777" w:rsidR="005753E3" w:rsidRDefault="005753E3" w:rsidP="0031799B">
      <w:pPr>
        <w:spacing w:after="0" w:line="240" w:lineRule="auto"/>
      </w:pPr>
      <w:r>
        <w:separator/>
      </w:r>
    </w:p>
  </w:footnote>
  <w:footnote w:type="continuationSeparator" w:id="0">
    <w:p w14:paraId="2AAAE3CA" w14:textId="77777777" w:rsidR="005753E3" w:rsidRDefault="005753E3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155E5720" w:rsidR="005B755A" w:rsidRDefault="005B755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456B">
          <w:rPr>
            <w:noProof/>
          </w:rPr>
          <w:t>12</w:t>
        </w:r>
        <w:r>
          <w:fldChar w:fldCharType="end"/>
        </w:r>
      </w:p>
    </w:sdtContent>
  </w:sdt>
  <w:p w14:paraId="6B1A3CC3" w14:textId="77777777" w:rsidR="005B755A" w:rsidRDefault="005B755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2622D"/>
    <w:multiLevelType w:val="hybridMultilevel"/>
    <w:tmpl w:val="6AC805CE"/>
    <w:lvl w:ilvl="0" w:tplc="27E6E788">
      <w:start w:val="1"/>
      <w:numFmt w:val="decimal"/>
      <w:lvlText w:val="%1."/>
      <w:lvlJc w:val="left"/>
      <w:pPr>
        <w:ind w:left="143" w:hanging="3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B4E971A">
      <w:numFmt w:val="bullet"/>
      <w:lvlText w:val="•"/>
      <w:lvlJc w:val="left"/>
      <w:pPr>
        <w:ind w:left="1132" w:hanging="327"/>
      </w:pPr>
      <w:rPr>
        <w:rFonts w:hint="default"/>
        <w:lang w:val="ru-RU" w:eastAsia="en-US" w:bidi="ar-SA"/>
      </w:rPr>
    </w:lvl>
    <w:lvl w:ilvl="2" w:tplc="25163DA8">
      <w:numFmt w:val="bullet"/>
      <w:lvlText w:val="•"/>
      <w:lvlJc w:val="left"/>
      <w:pPr>
        <w:ind w:left="2124" w:hanging="327"/>
      </w:pPr>
      <w:rPr>
        <w:rFonts w:hint="default"/>
        <w:lang w:val="ru-RU" w:eastAsia="en-US" w:bidi="ar-SA"/>
      </w:rPr>
    </w:lvl>
    <w:lvl w:ilvl="3" w:tplc="AD3A00EC">
      <w:numFmt w:val="bullet"/>
      <w:lvlText w:val="•"/>
      <w:lvlJc w:val="left"/>
      <w:pPr>
        <w:ind w:left="3117" w:hanging="327"/>
      </w:pPr>
      <w:rPr>
        <w:rFonts w:hint="default"/>
        <w:lang w:val="ru-RU" w:eastAsia="en-US" w:bidi="ar-SA"/>
      </w:rPr>
    </w:lvl>
    <w:lvl w:ilvl="4" w:tplc="D4463CF2">
      <w:numFmt w:val="bullet"/>
      <w:lvlText w:val="•"/>
      <w:lvlJc w:val="left"/>
      <w:pPr>
        <w:ind w:left="4109" w:hanging="327"/>
      </w:pPr>
      <w:rPr>
        <w:rFonts w:hint="default"/>
        <w:lang w:val="ru-RU" w:eastAsia="en-US" w:bidi="ar-SA"/>
      </w:rPr>
    </w:lvl>
    <w:lvl w:ilvl="5" w:tplc="610A20F8">
      <w:numFmt w:val="bullet"/>
      <w:lvlText w:val="•"/>
      <w:lvlJc w:val="left"/>
      <w:pPr>
        <w:ind w:left="5102" w:hanging="327"/>
      </w:pPr>
      <w:rPr>
        <w:rFonts w:hint="default"/>
        <w:lang w:val="ru-RU" w:eastAsia="en-US" w:bidi="ar-SA"/>
      </w:rPr>
    </w:lvl>
    <w:lvl w:ilvl="6" w:tplc="38322BEE">
      <w:numFmt w:val="bullet"/>
      <w:lvlText w:val="•"/>
      <w:lvlJc w:val="left"/>
      <w:pPr>
        <w:ind w:left="6094" w:hanging="327"/>
      </w:pPr>
      <w:rPr>
        <w:rFonts w:hint="default"/>
        <w:lang w:val="ru-RU" w:eastAsia="en-US" w:bidi="ar-SA"/>
      </w:rPr>
    </w:lvl>
    <w:lvl w:ilvl="7" w:tplc="D34235C4">
      <w:numFmt w:val="bullet"/>
      <w:lvlText w:val="•"/>
      <w:lvlJc w:val="left"/>
      <w:pPr>
        <w:ind w:left="7087" w:hanging="327"/>
      </w:pPr>
      <w:rPr>
        <w:rFonts w:hint="default"/>
        <w:lang w:val="ru-RU" w:eastAsia="en-US" w:bidi="ar-SA"/>
      </w:rPr>
    </w:lvl>
    <w:lvl w:ilvl="8" w:tplc="EB665E70">
      <w:numFmt w:val="bullet"/>
      <w:lvlText w:val="•"/>
      <w:lvlJc w:val="left"/>
      <w:pPr>
        <w:ind w:left="8079" w:hanging="327"/>
      </w:pPr>
      <w:rPr>
        <w:rFonts w:hint="default"/>
        <w:lang w:val="ru-RU" w:eastAsia="en-US" w:bidi="ar-SA"/>
      </w:r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92434"/>
    <w:multiLevelType w:val="hybridMultilevel"/>
    <w:tmpl w:val="13226E16"/>
    <w:lvl w:ilvl="0" w:tplc="D6A40D9E">
      <w:start w:val="1"/>
      <w:numFmt w:val="decimal"/>
      <w:lvlText w:val="%1."/>
      <w:lvlJc w:val="left"/>
      <w:pPr>
        <w:ind w:left="142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E1AC4E0">
      <w:numFmt w:val="bullet"/>
      <w:lvlText w:val="•"/>
      <w:lvlJc w:val="left"/>
      <w:pPr>
        <w:ind w:left="1132" w:hanging="325"/>
      </w:pPr>
      <w:rPr>
        <w:rFonts w:hint="default"/>
        <w:lang w:val="ru-RU" w:eastAsia="en-US" w:bidi="ar-SA"/>
      </w:rPr>
    </w:lvl>
    <w:lvl w:ilvl="2" w:tplc="764CA45C">
      <w:numFmt w:val="bullet"/>
      <w:lvlText w:val="•"/>
      <w:lvlJc w:val="left"/>
      <w:pPr>
        <w:ind w:left="2124" w:hanging="325"/>
      </w:pPr>
      <w:rPr>
        <w:rFonts w:hint="default"/>
        <w:lang w:val="ru-RU" w:eastAsia="en-US" w:bidi="ar-SA"/>
      </w:rPr>
    </w:lvl>
    <w:lvl w:ilvl="3" w:tplc="F2589FF8">
      <w:numFmt w:val="bullet"/>
      <w:lvlText w:val="•"/>
      <w:lvlJc w:val="left"/>
      <w:pPr>
        <w:ind w:left="3117" w:hanging="325"/>
      </w:pPr>
      <w:rPr>
        <w:rFonts w:hint="default"/>
        <w:lang w:val="ru-RU" w:eastAsia="en-US" w:bidi="ar-SA"/>
      </w:rPr>
    </w:lvl>
    <w:lvl w:ilvl="4" w:tplc="7C346B76">
      <w:numFmt w:val="bullet"/>
      <w:lvlText w:val="•"/>
      <w:lvlJc w:val="left"/>
      <w:pPr>
        <w:ind w:left="4109" w:hanging="325"/>
      </w:pPr>
      <w:rPr>
        <w:rFonts w:hint="default"/>
        <w:lang w:val="ru-RU" w:eastAsia="en-US" w:bidi="ar-SA"/>
      </w:rPr>
    </w:lvl>
    <w:lvl w:ilvl="5" w:tplc="FB6E67AE">
      <w:numFmt w:val="bullet"/>
      <w:lvlText w:val="•"/>
      <w:lvlJc w:val="left"/>
      <w:pPr>
        <w:ind w:left="5102" w:hanging="325"/>
      </w:pPr>
      <w:rPr>
        <w:rFonts w:hint="default"/>
        <w:lang w:val="ru-RU" w:eastAsia="en-US" w:bidi="ar-SA"/>
      </w:rPr>
    </w:lvl>
    <w:lvl w:ilvl="6" w:tplc="008E88FE">
      <w:numFmt w:val="bullet"/>
      <w:lvlText w:val="•"/>
      <w:lvlJc w:val="left"/>
      <w:pPr>
        <w:ind w:left="6094" w:hanging="325"/>
      </w:pPr>
      <w:rPr>
        <w:rFonts w:hint="default"/>
        <w:lang w:val="ru-RU" w:eastAsia="en-US" w:bidi="ar-SA"/>
      </w:rPr>
    </w:lvl>
    <w:lvl w:ilvl="7" w:tplc="177E8E54">
      <w:numFmt w:val="bullet"/>
      <w:lvlText w:val="•"/>
      <w:lvlJc w:val="left"/>
      <w:pPr>
        <w:ind w:left="7086" w:hanging="325"/>
      </w:pPr>
      <w:rPr>
        <w:rFonts w:hint="default"/>
        <w:lang w:val="ru-RU" w:eastAsia="en-US" w:bidi="ar-SA"/>
      </w:rPr>
    </w:lvl>
    <w:lvl w:ilvl="8" w:tplc="D854A014">
      <w:numFmt w:val="bullet"/>
      <w:lvlText w:val="•"/>
      <w:lvlJc w:val="left"/>
      <w:pPr>
        <w:ind w:left="8079" w:hanging="325"/>
      </w:pPr>
      <w:rPr>
        <w:rFonts w:hint="default"/>
        <w:lang w:val="ru-RU" w:eastAsia="en-US" w:bidi="ar-SA"/>
      </w:rPr>
    </w:lvl>
  </w:abstractNum>
  <w:abstractNum w:abstractNumId="4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47E61F8"/>
    <w:multiLevelType w:val="multilevel"/>
    <w:tmpl w:val="7A5A61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7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A8465A4"/>
    <w:multiLevelType w:val="hybridMultilevel"/>
    <w:tmpl w:val="450E9568"/>
    <w:lvl w:ilvl="0" w:tplc="E7D4305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B9C6F45"/>
    <w:multiLevelType w:val="multilevel"/>
    <w:tmpl w:val="92A660F8"/>
    <w:lvl w:ilvl="0">
      <w:start w:val="1"/>
      <w:numFmt w:val="decimal"/>
      <w:lvlText w:val="%1."/>
      <w:lvlJc w:val="left"/>
      <w:pPr>
        <w:ind w:left="2231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78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8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7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6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6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5" w:hanging="665"/>
      </w:pPr>
      <w:rPr>
        <w:rFonts w:hint="default"/>
        <w:lang w:val="ru-RU" w:eastAsia="en-US" w:bidi="ar-SA"/>
      </w:rPr>
    </w:lvl>
  </w:abstractNum>
  <w:abstractNum w:abstractNumId="10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2" w15:restartNumberingAfterBreak="0">
    <w:nsid w:val="7563290B"/>
    <w:multiLevelType w:val="multilevel"/>
    <w:tmpl w:val="695A2E5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2"/>
  </w:num>
  <w:num w:numId="4">
    <w:abstractNumId w:val="13"/>
  </w:num>
  <w:num w:numId="5">
    <w:abstractNumId w:val="1"/>
  </w:num>
  <w:num w:numId="6">
    <w:abstractNumId w:val="11"/>
  </w:num>
  <w:num w:numId="7">
    <w:abstractNumId w:val="10"/>
  </w:num>
  <w:num w:numId="8">
    <w:abstractNumId w:val="7"/>
  </w:num>
  <w:num w:numId="9">
    <w:abstractNumId w:val="4"/>
  </w:num>
  <w:num w:numId="10">
    <w:abstractNumId w:val="14"/>
  </w:num>
  <w:num w:numId="11">
    <w:abstractNumId w:val="9"/>
  </w:num>
  <w:num w:numId="12">
    <w:abstractNumId w:val="0"/>
  </w:num>
  <w:num w:numId="13">
    <w:abstractNumId w:val="3"/>
  </w:num>
  <w:num w:numId="14">
    <w:abstractNumId w:val="6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1892"/>
    <w:rsid w:val="000426E6"/>
    <w:rsid w:val="00042BD8"/>
    <w:rsid w:val="00045111"/>
    <w:rsid w:val="00045304"/>
    <w:rsid w:val="000456D0"/>
    <w:rsid w:val="000470DA"/>
    <w:rsid w:val="00053869"/>
    <w:rsid w:val="00061CA5"/>
    <w:rsid w:val="000620B4"/>
    <w:rsid w:val="00066C50"/>
    <w:rsid w:val="000709C7"/>
    <w:rsid w:val="000727FB"/>
    <w:rsid w:val="00072896"/>
    <w:rsid w:val="00072D46"/>
    <w:rsid w:val="00076132"/>
    <w:rsid w:val="00077162"/>
    <w:rsid w:val="000804B7"/>
    <w:rsid w:val="00082619"/>
    <w:rsid w:val="00091C66"/>
    <w:rsid w:val="00095198"/>
    <w:rsid w:val="00095795"/>
    <w:rsid w:val="00095AA6"/>
    <w:rsid w:val="00097C41"/>
    <w:rsid w:val="000A03BF"/>
    <w:rsid w:val="000A687F"/>
    <w:rsid w:val="000A6CDA"/>
    <w:rsid w:val="000B0A4B"/>
    <w:rsid w:val="000B1239"/>
    <w:rsid w:val="000B36FB"/>
    <w:rsid w:val="000C0567"/>
    <w:rsid w:val="000C1327"/>
    <w:rsid w:val="000C63A0"/>
    <w:rsid w:val="000C7139"/>
    <w:rsid w:val="000D2ED4"/>
    <w:rsid w:val="000E2A82"/>
    <w:rsid w:val="000E53EF"/>
    <w:rsid w:val="000F1DBA"/>
    <w:rsid w:val="000F2AE3"/>
    <w:rsid w:val="000F4717"/>
    <w:rsid w:val="000F5500"/>
    <w:rsid w:val="001019F9"/>
    <w:rsid w:val="00104F5D"/>
    <w:rsid w:val="001125EB"/>
    <w:rsid w:val="00112C1A"/>
    <w:rsid w:val="00114F69"/>
    <w:rsid w:val="001167E4"/>
    <w:rsid w:val="0011704B"/>
    <w:rsid w:val="001208AF"/>
    <w:rsid w:val="00123D1D"/>
    <w:rsid w:val="001266AE"/>
    <w:rsid w:val="00126EFA"/>
    <w:rsid w:val="00127EA5"/>
    <w:rsid w:val="00140E22"/>
    <w:rsid w:val="00147B40"/>
    <w:rsid w:val="001548D7"/>
    <w:rsid w:val="00180140"/>
    <w:rsid w:val="00181702"/>
    <w:rsid w:val="00181A55"/>
    <w:rsid w:val="0018331D"/>
    <w:rsid w:val="00185F1F"/>
    <w:rsid w:val="0018619A"/>
    <w:rsid w:val="001930E5"/>
    <w:rsid w:val="0019754D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4724"/>
    <w:rsid w:val="001E0A30"/>
    <w:rsid w:val="001E2859"/>
    <w:rsid w:val="001E5164"/>
    <w:rsid w:val="001E62C2"/>
    <w:rsid w:val="001E665B"/>
    <w:rsid w:val="001E76CE"/>
    <w:rsid w:val="001F1DD5"/>
    <w:rsid w:val="00200EE3"/>
    <w:rsid w:val="00213826"/>
    <w:rsid w:val="00215DFD"/>
    <w:rsid w:val="002215EF"/>
    <w:rsid w:val="0022234A"/>
    <w:rsid w:val="00222825"/>
    <w:rsid w:val="00222C4D"/>
    <w:rsid w:val="0022491C"/>
    <w:rsid w:val="002258E3"/>
    <w:rsid w:val="00225F0E"/>
    <w:rsid w:val="00231C1E"/>
    <w:rsid w:val="00233FCB"/>
    <w:rsid w:val="002352EF"/>
    <w:rsid w:val="00236F67"/>
    <w:rsid w:val="0024385A"/>
    <w:rsid w:val="00244FD6"/>
    <w:rsid w:val="00247DB3"/>
    <w:rsid w:val="002519F5"/>
    <w:rsid w:val="00253686"/>
    <w:rsid w:val="00255A10"/>
    <w:rsid w:val="00256E6F"/>
    <w:rsid w:val="00257670"/>
    <w:rsid w:val="002612A4"/>
    <w:rsid w:val="00265D9D"/>
    <w:rsid w:val="00275957"/>
    <w:rsid w:val="00283560"/>
    <w:rsid w:val="00284786"/>
    <w:rsid w:val="00285C0F"/>
    <w:rsid w:val="00287583"/>
    <w:rsid w:val="00295AC8"/>
    <w:rsid w:val="002A0A66"/>
    <w:rsid w:val="002A486E"/>
    <w:rsid w:val="002A74C2"/>
    <w:rsid w:val="002A76EF"/>
    <w:rsid w:val="002B1056"/>
    <w:rsid w:val="002C16D5"/>
    <w:rsid w:val="002C2B5A"/>
    <w:rsid w:val="002C4722"/>
    <w:rsid w:val="002C498E"/>
    <w:rsid w:val="002D14AF"/>
    <w:rsid w:val="002D1513"/>
    <w:rsid w:val="002D57A3"/>
    <w:rsid w:val="002D5D0F"/>
    <w:rsid w:val="002D61AF"/>
    <w:rsid w:val="002E12F3"/>
    <w:rsid w:val="002E1E2E"/>
    <w:rsid w:val="002E318F"/>
    <w:rsid w:val="002E4E87"/>
    <w:rsid w:val="002E5DE7"/>
    <w:rsid w:val="002E6D99"/>
    <w:rsid w:val="002F3844"/>
    <w:rsid w:val="002F3897"/>
    <w:rsid w:val="0030022E"/>
    <w:rsid w:val="0030193A"/>
    <w:rsid w:val="00310F6B"/>
    <w:rsid w:val="00311642"/>
    <w:rsid w:val="00313CF4"/>
    <w:rsid w:val="0031717E"/>
    <w:rsid w:val="00317871"/>
    <w:rsid w:val="0031799B"/>
    <w:rsid w:val="00324B7D"/>
    <w:rsid w:val="00327B6F"/>
    <w:rsid w:val="00327F7A"/>
    <w:rsid w:val="00331961"/>
    <w:rsid w:val="00336AC1"/>
    <w:rsid w:val="003402B1"/>
    <w:rsid w:val="0034122A"/>
    <w:rsid w:val="003435A1"/>
    <w:rsid w:val="00344840"/>
    <w:rsid w:val="003449C8"/>
    <w:rsid w:val="00344B30"/>
    <w:rsid w:val="0034605A"/>
    <w:rsid w:val="00354F79"/>
    <w:rsid w:val="00355BE9"/>
    <w:rsid w:val="00364969"/>
    <w:rsid w:val="00367882"/>
    <w:rsid w:val="00372597"/>
    <w:rsid w:val="00374C3C"/>
    <w:rsid w:val="00377495"/>
    <w:rsid w:val="0038403D"/>
    <w:rsid w:val="003861D9"/>
    <w:rsid w:val="0039343C"/>
    <w:rsid w:val="00396CFE"/>
    <w:rsid w:val="00397C94"/>
    <w:rsid w:val="003A25F0"/>
    <w:rsid w:val="003A2777"/>
    <w:rsid w:val="003A4264"/>
    <w:rsid w:val="003A494D"/>
    <w:rsid w:val="003A4B04"/>
    <w:rsid w:val="003B053B"/>
    <w:rsid w:val="003B0709"/>
    <w:rsid w:val="003B1758"/>
    <w:rsid w:val="003B2D73"/>
    <w:rsid w:val="003B52E1"/>
    <w:rsid w:val="003B55E1"/>
    <w:rsid w:val="003C30E0"/>
    <w:rsid w:val="003C3E64"/>
    <w:rsid w:val="003C7398"/>
    <w:rsid w:val="003D4B18"/>
    <w:rsid w:val="003D5F88"/>
    <w:rsid w:val="003D6A3C"/>
    <w:rsid w:val="003E22E2"/>
    <w:rsid w:val="003E2326"/>
    <w:rsid w:val="003E406E"/>
    <w:rsid w:val="003E4609"/>
    <w:rsid w:val="003E5007"/>
    <w:rsid w:val="003E5AAD"/>
    <w:rsid w:val="003F1DD2"/>
    <w:rsid w:val="003F5765"/>
    <w:rsid w:val="003F7183"/>
    <w:rsid w:val="00403CC2"/>
    <w:rsid w:val="00404D08"/>
    <w:rsid w:val="0041042B"/>
    <w:rsid w:val="00412042"/>
    <w:rsid w:val="0041377C"/>
    <w:rsid w:val="00420651"/>
    <w:rsid w:val="00420EC6"/>
    <w:rsid w:val="00421AF8"/>
    <w:rsid w:val="00424C5C"/>
    <w:rsid w:val="00427049"/>
    <w:rsid w:val="00427F4E"/>
    <w:rsid w:val="0043251D"/>
    <w:rsid w:val="004348C7"/>
    <w:rsid w:val="0043505F"/>
    <w:rsid w:val="004351FE"/>
    <w:rsid w:val="004360E2"/>
    <w:rsid w:val="004415AF"/>
    <w:rsid w:val="0044182B"/>
    <w:rsid w:val="00441A6D"/>
    <w:rsid w:val="004440D5"/>
    <w:rsid w:val="0044677D"/>
    <w:rsid w:val="004473D2"/>
    <w:rsid w:val="004516DB"/>
    <w:rsid w:val="00452DB8"/>
    <w:rsid w:val="00453A55"/>
    <w:rsid w:val="004549E8"/>
    <w:rsid w:val="00457D8D"/>
    <w:rsid w:val="00463176"/>
    <w:rsid w:val="00464949"/>
    <w:rsid w:val="00466B97"/>
    <w:rsid w:val="00484312"/>
    <w:rsid w:val="004909E1"/>
    <w:rsid w:val="00492BDE"/>
    <w:rsid w:val="00497D7A"/>
    <w:rsid w:val="004A36A7"/>
    <w:rsid w:val="004A4AFB"/>
    <w:rsid w:val="004A5518"/>
    <w:rsid w:val="004B1CCA"/>
    <w:rsid w:val="004B221A"/>
    <w:rsid w:val="004B2722"/>
    <w:rsid w:val="004B7DDF"/>
    <w:rsid w:val="004C1C88"/>
    <w:rsid w:val="004C28C3"/>
    <w:rsid w:val="004C2C85"/>
    <w:rsid w:val="004D6AA3"/>
    <w:rsid w:val="004D7EC3"/>
    <w:rsid w:val="004E00B2"/>
    <w:rsid w:val="004E3B65"/>
    <w:rsid w:val="004E426F"/>
    <w:rsid w:val="004E482C"/>
    <w:rsid w:val="004E554E"/>
    <w:rsid w:val="004E6A87"/>
    <w:rsid w:val="004F1282"/>
    <w:rsid w:val="00500E1A"/>
    <w:rsid w:val="00503FC3"/>
    <w:rsid w:val="005077F2"/>
    <w:rsid w:val="00513820"/>
    <w:rsid w:val="005271B3"/>
    <w:rsid w:val="00533048"/>
    <w:rsid w:val="00541068"/>
    <w:rsid w:val="00545D1C"/>
    <w:rsid w:val="00550982"/>
    <w:rsid w:val="005547CF"/>
    <w:rsid w:val="0055552B"/>
    <w:rsid w:val="005578C9"/>
    <w:rsid w:val="00560508"/>
    <w:rsid w:val="00563B33"/>
    <w:rsid w:val="00567CC8"/>
    <w:rsid w:val="0057166A"/>
    <w:rsid w:val="00571845"/>
    <w:rsid w:val="00572291"/>
    <w:rsid w:val="005732F1"/>
    <w:rsid w:val="005753E3"/>
    <w:rsid w:val="00576D34"/>
    <w:rsid w:val="005846D7"/>
    <w:rsid w:val="0058485B"/>
    <w:rsid w:val="00591DF0"/>
    <w:rsid w:val="005A14D5"/>
    <w:rsid w:val="005A3448"/>
    <w:rsid w:val="005B5FD6"/>
    <w:rsid w:val="005B755A"/>
    <w:rsid w:val="005C5BBF"/>
    <w:rsid w:val="005D21CD"/>
    <w:rsid w:val="005D2494"/>
    <w:rsid w:val="005D5410"/>
    <w:rsid w:val="005D711A"/>
    <w:rsid w:val="005E010D"/>
    <w:rsid w:val="005E61ED"/>
    <w:rsid w:val="005E7198"/>
    <w:rsid w:val="005F04C4"/>
    <w:rsid w:val="005F11A7"/>
    <w:rsid w:val="005F1BE0"/>
    <w:rsid w:val="005F1F7D"/>
    <w:rsid w:val="005F2F7A"/>
    <w:rsid w:val="005F6B85"/>
    <w:rsid w:val="005F7058"/>
    <w:rsid w:val="006006F2"/>
    <w:rsid w:val="00600B7B"/>
    <w:rsid w:val="00611F6D"/>
    <w:rsid w:val="00617F42"/>
    <w:rsid w:val="00623D4E"/>
    <w:rsid w:val="00625C1C"/>
    <w:rsid w:val="006271E6"/>
    <w:rsid w:val="00631037"/>
    <w:rsid w:val="00636679"/>
    <w:rsid w:val="00636E4E"/>
    <w:rsid w:val="00636E7A"/>
    <w:rsid w:val="0064233C"/>
    <w:rsid w:val="00643BC3"/>
    <w:rsid w:val="00646A66"/>
    <w:rsid w:val="00650CAB"/>
    <w:rsid w:val="00663B41"/>
    <w:rsid w:val="00663D27"/>
    <w:rsid w:val="006664BC"/>
    <w:rsid w:val="00666603"/>
    <w:rsid w:val="006728E4"/>
    <w:rsid w:val="00673339"/>
    <w:rsid w:val="00673A8F"/>
    <w:rsid w:val="006751D8"/>
    <w:rsid w:val="00680806"/>
    <w:rsid w:val="00680E5D"/>
    <w:rsid w:val="00681155"/>
    <w:rsid w:val="00681BFE"/>
    <w:rsid w:val="0069601C"/>
    <w:rsid w:val="006A1CE6"/>
    <w:rsid w:val="006A29F1"/>
    <w:rsid w:val="006A2E94"/>
    <w:rsid w:val="006A4EF6"/>
    <w:rsid w:val="006A541B"/>
    <w:rsid w:val="006A61F1"/>
    <w:rsid w:val="006A6D2E"/>
    <w:rsid w:val="006B115E"/>
    <w:rsid w:val="006B15AC"/>
    <w:rsid w:val="006B5A3D"/>
    <w:rsid w:val="006C391F"/>
    <w:rsid w:val="006C3B3C"/>
    <w:rsid w:val="006C6CE5"/>
    <w:rsid w:val="006C7D4A"/>
    <w:rsid w:val="006E36B2"/>
    <w:rsid w:val="006E46F2"/>
    <w:rsid w:val="006E593A"/>
    <w:rsid w:val="006F490D"/>
    <w:rsid w:val="006F54B4"/>
    <w:rsid w:val="006F5D44"/>
    <w:rsid w:val="006F622F"/>
    <w:rsid w:val="00700D9F"/>
    <w:rsid w:val="00704F8C"/>
    <w:rsid w:val="00712D64"/>
    <w:rsid w:val="007131D3"/>
    <w:rsid w:val="00713C29"/>
    <w:rsid w:val="00714496"/>
    <w:rsid w:val="00717900"/>
    <w:rsid w:val="00724585"/>
    <w:rsid w:val="00725A0F"/>
    <w:rsid w:val="0072742F"/>
    <w:rsid w:val="0074156B"/>
    <w:rsid w:val="00743242"/>
    <w:rsid w:val="00744B7F"/>
    <w:rsid w:val="0074549B"/>
    <w:rsid w:val="00750AC4"/>
    <w:rsid w:val="007510C1"/>
    <w:rsid w:val="007542BD"/>
    <w:rsid w:val="0075564E"/>
    <w:rsid w:val="00757D66"/>
    <w:rsid w:val="00761812"/>
    <w:rsid w:val="00764603"/>
    <w:rsid w:val="00764AB8"/>
    <w:rsid w:val="00771A25"/>
    <w:rsid w:val="0077500A"/>
    <w:rsid w:val="007759AC"/>
    <w:rsid w:val="00776E91"/>
    <w:rsid w:val="00780B4D"/>
    <w:rsid w:val="00781585"/>
    <w:rsid w:val="00782F46"/>
    <w:rsid w:val="007847CB"/>
    <w:rsid w:val="00785E77"/>
    <w:rsid w:val="00794421"/>
    <w:rsid w:val="00794794"/>
    <w:rsid w:val="007967F1"/>
    <w:rsid w:val="00796B9B"/>
    <w:rsid w:val="007B1BBA"/>
    <w:rsid w:val="007B1CF2"/>
    <w:rsid w:val="007B3851"/>
    <w:rsid w:val="007B4AC5"/>
    <w:rsid w:val="007B6C7C"/>
    <w:rsid w:val="007B716C"/>
    <w:rsid w:val="007C5BE4"/>
    <w:rsid w:val="007C78C9"/>
    <w:rsid w:val="007D4F68"/>
    <w:rsid w:val="007D6A9E"/>
    <w:rsid w:val="007D746A"/>
    <w:rsid w:val="007E12E8"/>
    <w:rsid w:val="007E29F2"/>
    <w:rsid w:val="007E3769"/>
    <w:rsid w:val="007E6914"/>
    <w:rsid w:val="007E7ADA"/>
    <w:rsid w:val="007F0218"/>
    <w:rsid w:val="007F2741"/>
    <w:rsid w:val="007F2E52"/>
    <w:rsid w:val="007F3D5B"/>
    <w:rsid w:val="007F48B9"/>
    <w:rsid w:val="007F528F"/>
    <w:rsid w:val="00800181"/>
    <w:rsid w:val="00812B9A"/>
    <w:rsid w:val="008202AF"/>
    <w:rsid w:val="00822847"/>
    <w:rsid w:val="00824243"/>
    <w:rsid w:val="008244D0"/>
    <w:rsid w:val="008330F9"/>
    <w:rsid w:val="008337FF"/>
    <w:rsid w:val="00844EE0"/>
    <w:rsid w:val="008458C5"/>
    <w:rsid w:val="0085578D"/>
    <w:rsid w:val="00860C71"/>
    <w:rsid w:val="00861697"/>
    <w:rsid w:val="008640B6"/>
    <w:rsid w:val="008649DC"/>
    <w:rsid w:val="008708D4"/>
    <w:rsid w:val="008804A6"/>
    <w:rsid w:val="00880620"/>
    <w:rsid w:val="00883861"/>
    <w:rsid w:val="0089042F"/>
    <w:rsid w:val="00892D70"/>
    <w:rsid w:val="00892F67"/>
    <w:rsid w:val="0089335C"/>
    <w:rsid w:val="00894735"/>
    <w:rsid w:val="00894C02"/>
    <w:rsid w:val="008A17FC"/>
    <w:rsid w:val="008B0C82"/>
    <w:rsid w:val="008B1373"/>
    <w:rsid w:val="008B1995"/>
    <w:rsid w:val="008B262E"/>
    <w:rsid w:val="008B5828"/>
    <w:rsid w:val="008B668F"/>
    <w:rsid w:val="008B731C"/>
    <w:rsid w:val="008B7370"/>
    <w:rsid w:val="008C0054"/>
    <w:rsid w:val="008C465E"/>
    <w:rsid w:val="008C5265"/>
    <w:rsid w:val="008C5DE1"/>
    <w:rsid w:val="008D2EA7"/>
    <w:rsid w:val="008D4AE0"/>
    <w:rsid w:val="008D6646"/>
    <w:rsid w:val="008D7127"/>
    <w:rsid w:val="008E09B9"/>
    <w:rsid w:val="008E2097"/>
    <w:rsid w:val="008F2635"/>
    <w:rsid w:val="008F775B"/>
    <w:rsid w:val="0090254C"/>
    <w:rsid w:val="00907229"/>
    <w:rsid w:val="00907AE6"/>
    <w:rsid w:val="00911E9B"/>
    <w:rsid w:val="009142CC"/>
    <w:rsid w:val="009149B6"/>
    <w:rsid w:val="0091585A"/>
    <w:rsid w:val="009220C5"/>
    <w:rsid w:val="00925E4D"/>
    <w:rsid w:val="009277F0"/>
    <w:rsid w:val="00930BC6"/>
    <w:rsid w:val="0093225E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60C5F"/>
    <w:rsid w:val="00962575"/>
    <w:rsid w:val="00964B7C"/>
    <w:rsid w:val="0096751B"/>
    <w:rsid w:val="0098504F"/>
    <w:rsid w:val="00985C62"/>
    <w:rsid w:val="0099090B"/>
    <w:rsid w:val="009920F3"/>
    <w:rsid w:val="009954E2"/>
    <w:rsid w:val="00997969"/>
    <w:rsid w:val="009A2C8F"/>
    <w:rsid w:val="009A471F"/>
    <w:rsid w:val="009A6FA7"/>
    <w:rsid w:val="009B6ED8"/>
    <w:rsid w:val="009C0655"/>
    <w:rsid w:val="009C1A89"/>
    <w:rsid w:val="009D1628"/>
    <w:rsid w:val="009D4FFA"/>
    <w:rsid w:val="009D7CDF"/>
    <w:rsid w:val="009D7D05"/>
    <w:rsid w:val="009E46C6"/>
    <w:rsid w:val="009F0355"/>
    <w:rsid w:val="009F320C"/>
    <w:rsid w:val="00A1247C"/>
    <w:rsid w:val="00A13A04"/>
    <w:rsid w:val="00A1686F"/>
    <w:rsid w:val="00A171BC"/>
    <w:rsid w:val="00A22B95"/>
    <w:rsid w:val="00A30E72"/>
    <w:rsid w:val="00A33A29"/>
    <w:rsid w:val="00A35375"/>
    <w:rsid w:val="00A358BC"/>
    <w:rsid w:val="00A43195"/>
    <w:rsid w:val="00A43AAE"/>
    <w:rsid w:val="00A477D1"/>
    <w:rsid w:val="00A54204"/>
    <w:rsid w:val="00A55999"/>
    <w:rsid w:val="00A55A0F"/>
    <w:rsid w:val="00A57BF3"/>
    <w:rsid w:val="00A600E3"/>
    <w:rsid w:val="00A620A6"/>
    <w:rsid w:val="00A62669"/>
    <w:rsid w:val="00A64CC4"/>
    <w:rsid w:val="00A65926"/>
    <w:rsid w:val="00A70A20"/>
    <w:rsid w:val="00A76B45"/>
    <w:rsid w:val="00A8124B"/>
    <w:rsid w:val="00A8227F"/>
    <w:rsid w:val="00A82974"/>
    <w:rsid w:val="00A834AC"/>
    <w:rsid w:val="00A83B6E"/>
    <w:rsid w:val="00A84370"/>
    <w:rsid w:val="00A95546"/>
    <w:rsid w:val="00A97AD2"/>
    <w:rsid w:val="00AA0950"/>
    <w:rsid w:val="00AA0F36"/>
    <w:rsid w:val="00AA314D"/>
    <w:rsid w:val="00AA44A2"/>
    <w:rsid w:val="00AA5EC8"/>
    <w:rsid w:val="00AB0F55"/>
    <w:rsid w:val="00AB3ECC"/>
    <w:rsid w:val="00AB6868"/>
    <w:rsid w:val="00AB6A51"/>
    <w:rsid w:val="00AC6E43"/>
    <w:rsid w:val="00AD1930"/>
    <w:rsid w:val="00AD4F8E"/>
    <w:rsid w:val="00AE5E5A"/>
    <w:rsid w:val="00AE7481"/>
    <w:rsid w:val="00AE75C4"/>
    <w:rsid w:val="00AF2D32"/>
    <w:rsid w:val="00AF4409"/>
    <w:rsid w:val="00AF5056"/>
    <w:rsid w:val="00AF6D74"/>
    <w:rsid w:val="00B032B4"/>
    <w:rsid w:val="00B11806"/>
    <w:rsid w:val="00B12909"/>
    <w:rsid w:val="00B12D20"/>
    <w:rsid w:val="00B12F65"/>
    <w:rsid w:val="00B17A8B"/>
    <w:rsid w:val="00B21F55"/>
    <w:rsid w:val="00B25538"/>
    <w:rsid w:val="00B32FE8"/>
    <w:rsid w:val="00B333A0"/>
    <w:rsid w:val="00B3409E"/>
    <w:rsid w:val="00B40AAA"/>
    <w:rsid w:val="00B47080"/>
    <w:rsid w:val="00B5687B"/>
    <w:rsid w:val="00B61C88"/>
    <w:rsid w:val="00B62EF3"/>
    <w:rsid w:val="00B64060"/>
    <w:rsid w:val="00B64CFC"/>
    <w:rsid w:val="00B65674"/>
    <w:rsid w:val="00B66920"/>
    <w:rsid w:val="00B72E55"/>
    <w:rsid w:val="00B74DB3"/>
    <w:rsid w:val="00B755F6"/>
    <w:rsid w:val="00B759EC"/>
    <w:rsid w:val="00B75E4C"/>
    <w:rsid w:val="00B778AE"/>
    <w:rsid w:val="00B81EC3"/>
    <w:rsid w:val="00B831E8"/>
    <w:rsid w:val="00B833C0"/>
    <w:rsid w:val="00B86E5B"/>
    <w:rsid w:val="00B91ED8"/>
    <w:rsid w:val="00B93A75"/>
    <w:rsid w:val="00B94EE2"/>
    <w:rsid w:val="00B95700"/>
    <w:rsid w:val="00BA0978"/>
    <w:rsid w:val="00BA09A9"/>
    <w:rsid w:val="00BA505C"/>
    <w:rsid w:val="00BA6DC7"/>
    <w:rsid w:val="00BB1169"/>
    <w:rsid w:val="00BB3871"/>
    <w:rsid w:val="00BB478D"/>
    <w:rsid w:val="00BB4C24"/>
    <w:rsid w:val="00BC1E1B"/>
    <w:rsid w:val="00BC45DC"/>
    <w:rsid w:val="00BC59AA"/>
    <w:rsid w:val="00BD13FF"/>
    <w:rsid w:val="00BD4FF6"/>
    <w:rsid w:val="00BE182B"/>
    <w:rsid w:val="00BE1E47"/>
    <w:rsid w:val="00BE646D"/>
    <w:rsid w:val="00BF033B"/>
    <w:rsid w:val="00BF0449"/>
    <w:rsid w:val="00BF1DDC"/>
    <w:rsid w:val="00BF3269"/>
    <w:rsid w:val="00BF492C"/>
    <w:rsid w:val="00C011F7"/>
    <w:rsid w:val="00C013A4"/>
    <w:rsid w:val="00C02AC2"/>
    <w:rsid w:val="00C06156"/>
    <w:rsid w:val="00C1490E"/>
    <w:rsid w:val="00C15AE8"/>
    <w:rsid w:val="00C20FA0"/>
    <w:rsid w:val="00C22108"/>
    <w:rsid w:val="00C22F2F"/>
    <w:rsid w:val="00C361C0"/>
    <w:rsid w:val="00C366DA"/>
    <w:rsid w:val="00C37B1E"/>
    <w:rsid w:val="00C442AB"/>
    <w:rsid w:val="00C44CFD"/>
    <w:rsid w:val="00C502D0"/>
    <w:rsid w:val="00C5102C"/>
    <w:rsid w:val="00C51FC3"/>
    <w:rsid w:val="00C53EB6"/>
    <w:rsid w:val="00C5596B"/>
    <w:rsid w:val="00C56FE1"/>
    <w:rsid w:val="00C73671"/>
    <w:rsid w:val="00C73DCC"/>
    <w:rsid w:val="00C84F02"/>
    <w:rsid w:val="00C8511F"/>
    <w:rsid w:val="00C90D3D"/>
    <w:rsid w:val="00C91334"/>
    <w:rsid w:val="00C91598"/>
    <w:rsid w:val="00C92941"/>
    <w:rsid w:val="00C97E8A"/>
    <w:rsid w:val="00CA1EAF"/>
    <w:rsid w:val="00CA2D7C"/>
    <w:rsid w:val="00CA6023"/>
    <w:rsid w:val="00CA6904"/>
    <w:rsid w:val="00CB0344"/>
    <w:rsid w:val="00CC3AD2"/>
    <w:rsid w:val="00CC4C43"/>
    <w:rsid w:val="00CD0457"/>
    <w:rsid w:val="00CD0E04"/>
    <w:rsid w:val="00CD2575"/>
    <w:rsid w:val="00CE1BF1"/>
    <w:rsid w:val="00CE1E05"/>
    <w:rsid w:val="00CE275F"/>
    <w:rsid w:val="00CE7CDC"/>
    <w:rsid w:val="00CF62F7"/>
    <w:rsid w:val="00CF7094"/>
    <w:rsid w:val="00D00D4A"/>
    <w:rsid w:val="00D03188"/>
    <w:rsid w:val="00D072B2"/>
    <w:rsid w:val="00D11870"/>
    <w:rsid w:val="00D13807"/>
    <w:rsid w:val="00D16B35"/>
    <w:rsid w:val="00D206A1"/>
    <w:rsid w:val="00D31705"/>
    <w:rsid w:val="00D330ED"/>
    <w:rsid w:val="00D3395A"/>
    <w:rsid w:val="00D4389D"/>
    <w:rsid w:val="00D44A7C"/>
    <w:rsid w:val="00D45412"/>
    <w:rsid w:val="00D47907"/>
    <w:rsid w:val="00D47CEF"/>
    <w:rsid w:val="00D50172"/>
    <w:rsid w:val="00D51DAE"/>
    <w:rsid w:val="00D52DFA"/>
    <w:rsid w:val="00D532AD"/>
    <w:rsid w:val="00D5456B"/>
    <w:rsid w:val="00D625D7"/>
    <w:rsid w:val="00D62D66"/>
    <w:rsid w:val="00D71D25"/>
    <w:rsid w:val="00D72906"/>
    <w:rsid w:val="00D72C4D"/>
    <w:rsid w:val="00D84F9C"/>
    <w:rsid w:val="00D92824"/>
    <w:rsid w:val="00D9440D"/>
    <w:rsid w:val="00DB0C00"/>
    <w:rsid w:val="00DB6726"/>
    <w:rsid w:val="00DC15F2"/>
    <w:rsid w:val="00DC189A"/>
    <w:rsid w:val="00DC5384"/>
    <w:rsid w:val="00DD1513"/>
    <w:rsid w:val="00DD3A94"/>
    <w:rsid w:val="00DD77E9"/>
    <w:rsid w:val="00DD7947"/>
    <w:rsid w:val="00DD7AB8"/>
    <w:rsid w:val="00DE39E0"/>
    <w:rsid w:val="00DE58B3"/>
    <w:rsid w:val="00DF00E2"/>
    <w:rsid w:val="00DF3901"/>
    <w:rsid w:val="00DF3A35"/>
    <w:rsid w:val="00DF51FB"/>
    <w:rsid w:val="00E011E7"/>
    <w:rsid w:val="00E054E9"/>
    <w:rsid w:val="00E05881"/>
    <w:rsid w:val="00E0619C"/>
    <w:rsid w:val="00E146F8"/>
    <w:rsid w:val="00E148BB"/>
    <w:rsid w:val="00E159EE"/>
    <w:rsid w:val="00E163A3"/>
    <w:rsid w:val="00E20E51"/>
    <w:rsid w:val="00E21060"/>
    <w:rsid w:val="00E217C0"/>
    <w:rsid w:val="00E2273C"/>
    <w:rsid w:val="00E25346"/>
    <w:rsid w:val="00E25DEA"/>
    <w:rsid w:val="00E26F25"/>
    <w:rsid w:val="00E305EE"/>
    <w:rsid w:val="00E32E00"/>
    <w:rsid w:val="00E3377F"/>
    <w:rsid w:val="00E3433E"/>
    <w:rsid w:val="00E36066"/>
    <w:rsid w:val="00E36177"/>
    <w:rsid w:val="00E40D0A"/>
    <w:rsid w:val="00E42AAE"/>
    <w:rsid w:val="00E436B7"/>
    <w:rsid w:val="00E4397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802C5"/>
    <w:rsid w:val="00E82853"/>
    <w:rsid w:val="00E8524F"/>
    <w:rsid w:val="00E92320"/>
    <w:rsid w:val="00E92746"/>
    <w:rsid w:val="00E940E4"/>
    <w:rsid w:val="00E94C6F"/>
    <w:rsid w:val="00EB3C4B"/>
    <w:rsid w:val="00EB4090"/>
    <w:rsid w:val="00EB71BC"/>
    <w:rsid w:val="00EC02C0"/>
    <w:rsid w:val="00EC2DBB"/>
    <w:rsid w:val="00EC46DD"/>
    <w:rsid w:val="00ED0EF5"/>
    <w:rsid w:val="00ED3F52"/>
    <w:rsid w:val="00EE05D7"/>
    <w:rsid w:val="00EE28C0"/>
    <w:rsid w:val="00EE357D"/>
    <w:rsid w:val="00EE7896"/>
    <w:rsid w:val="00EF37F8"/>
    <w:rsid w:val="00EF524F"/>
    <w:rsid w:val="00EF5ED4"/>
    <w:rsid w:val="00F03019"/>
    <w:rsid w:val="00F0518A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CFF"/>
    <w:rsid w:val="00F42F6B"/>
    <w:rsid w:val="00F42F6D"/>
    <w:rsid w:val="00F42F75"/>
    <w:rsid w:val="00F4388A"/>
    <w:rsid w:val="00F45693"/>
    <w:rsid w:val="00F46EC1"/>
    <w:rsid w:val="00F52709"/>
    <w:rsid w:val="00F535BE"/>
    <w:rsid w:val="00F61500"/>
    <w:rsid w:val="00F63133"/>
    <w:rsid w:val="00F71DAF"/>
    <w:rsid w:val="00F76BC8"/>
    <w:rsid w:val="00F81A81"/>
    <w:rsid w:val="00F92FCF"/>
    <w:rsid w:val="00F942C6"/>
    <w:rsid w:val="00FA1BFC"/>
    <w:rsid w:val="00FA479B"/>
    <w:rsid w:val="00FA59A8"/>
    <w:rsid w:val="00FB47AC"/>
    <w:rsid w:val="00FB5159"/>
    <w:rsid w:val="00FD3D2C"/>
    <w:rsid w:val="00FD3FCD"/>
    <w:rsid w:val="00FD5DB2"/>
    <w:rsid w:val="00FD7117"/>
    <w:rsid w:val="00FE0846"/>
    <w:rsid w:val="00FE2872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AC1"/>
  </w:style>
  <w:style w:type="paragraph" w:styleId="1">
    <w:name w:val="heading 1"/>
    <w:basedOn w:val="a"/>
    <w:link w:val="10"/>
    <w:uiPriority w:val="1"/>
    <w:qFormat/>
    <w:rsid w:val="00A82974"/>
    <w:pPr>
      <w:widowControl w:val="0"/>
      <w:autoSpaceDE w:val="0"/>
      <w:autoSpaceDN w:val="0"/>
      <w:spacing w:after="0" w:line="240" w:lineRule="auto"/>
      <w:ind w:left="-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A36A7"/>
    <w:rPr>
      <w:color w:val="605E5C"/>
      <w:shd w:val="clear" w:color="auto" w:fill="E1DFDD"/>
    </w:rPr>
  </w:style>
  <w:style w:type="paragraph" w:styleId="af0">
    <w:name w:val="Body Text"/>
    <w:basedOn w:val="a"/>
    <w:link w:val="af1"/>
    <w:uiPriority w:val="1"/>
    <w:qFormat/>
    <w:rsid w:val="00484312"/>
    <w:pPr>
      <w:widowControl w:val="0"/>
      <w:autoSpaceDE w:val="0"/>
      <w:autoSpaceDN w:val="0"/>
      <w:spacing w:after="0" w:line="240" w:lineRule="auto"/>
      <w:ind w:left="143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484312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A82974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6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008E0-C25B-4DDF-B2FA-0E8C03EFF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2146</TotalTime>
  <Pages>12</Pages>
  <Words>3559</Words>
  <Characters>20288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Admin</cp:lastModifiedBy>
  <cp:revision>317</cp:revision>
  <cp:lastPrinted>2025-10-02T03:11:00Z</cp:lastPrinted>
  <dcterms:created xsi:type="dcterms:W3CDTF">2025-01-10T22:39:00Z</dcterms:created>
  <dcterms:modified xsi:type="dcterms:W3CDTF">2025-10-02T03:11:00Z</dcterms:modified>
</cp:coreProperties>
</file>