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019CF" w14:textId="67BB62F7" w:rsidR="00380744" w:rsidRDefault="00380744" w:rsidP="00380744">
      <w:pPr>
        <w:pStyle w:val="6"/>
        <w:jc w:val="center"/>
      </w:pPr>
      <w:r>
        <w:rPr>
          <w:noProof/>
        </w:rPr>
        <w:drawing>
          <wp:inline distT="0" distB="0" distL="0" distR="0" wp14:anchorId="78A21164" wp14:editId="15FB60C0">
            <wp:extent cx="495300" cy="628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B0114" w14:textId="77777777" w:rsidR="00380744" w:rsidRDefault="00380744" w:rsidP="00380744">
      <w:pPr>
        <w:pStyle w:val="6"/>
        <w:jc w:val="center"/>
      </w:pPr>
      <w:r>
        <w:t>Российская Федерация</w:t>
      </w:r>
    </w:p>
    <w:p w14:paraId="70151ECD" w14:textId="77777777" w:rsidR="00380744" w:rsidRDefault="00380744" w:rsidP="00380744">
      <w:pPr>
        <w:pStyle w:val="6"/>
        <w:jc w:val="center"/>
      </w:pPr>
      <w:r>
        <w:t>Камчатский край</w:t>
      </w:r>
    </w:p>
    <w:p w14:paraId="754B83B3" w14:textId="77777777" w:rsidR="00380744" w:rsidRDefault="00380744" w:rsidP="00380744">
      <w:pPr>
        <w:pStyle w:val="6"/>
        <w:jc w:val="center"/>
      </w:pPr>
    </w:p>
    <w:p w14:paraId="6D085326" w14:textId="77777777" w:rsidR="00380744" w:rsidRDefault="00380744" w:rsidP="00380744">
      <w:pPr>
        <w:pStyle w:val="6"/>
        <w:jc w:val="center"/>
      </w:pPr>
      <w:r>
        <w:rPr>
          <w:b/>
          <w:sz w:val="28"/>
        </w:rPr>
        <w:t>СОВЕТ НАРОДНЫХ ДЕПУТАТОВ</w:t>
      </w:r>
    </w:p>
    <w:p w14:paraId="736AD303" w14:textId="77777777" w:rsidR="00380744" w:rsidRDefault="00380744" w:rsidP="00380744">
      <w:pPr>
        <w:pStyle w:val="6"/>
        <w:jc w:val="center"/>
      </w:pPr>
      <w:r>
        <w:rPr>
          <w:b/>
          <w:sz w:val="28"/>
        </w:rPr>
        <w:t>Усть-Камчатского муниципального округа Камчатского края</w:t>
      </w:r>
    </w:p>
    <w:p w14:paraId="642DFDD1" w14:textId="77777777" w:rsidR="00380744" w:rsidRDefault="00380744" w:rsidP="00380744">
      <w:pPr>
        <w:pStyle w:val="6"/>
        <w:jc w:val="center"/>
        <w:rPr>
          <w:sz w:val="14"/>
        </w:rPr>
      </w:pPr>
    </w:p>
    <w:p w14:paraId="536F3223" w14:textId="77777777" w:rsidR="00380744" w:rsidRPr="004F1319" w:rsidRDefault="00380744" w:rsidP="00380744">
      <w:pPr>
        <w:pStyle w:val="6"/>
        <w:jc w:val="center"/>
        <w:rPr>
          <w:sz w:val="14"/>
        </w:rPr>
      </w:pPr>
    </w:p>
    <w:p w14:paraId="6BE3422D" w14:textId="77777777" w:rsidR="00380744" w:rsidRDefault="00380744" w:rsidP="00380744">
      <w:pPr>
        <w:pStyle w:val="6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14:paraId="086EB3E8" w14:textId="77777777" w:rsidR="00380744" w:rsidRDefault="00380744" w:rsidP="00380744">
      <w:pPr>
        <w:pStyle w:val="6"/>
        <w:jc w:val="center"/>
        <w:rPr>
          <w:b/>
          <w:sz w:val="28"/>
        </w:rPr>
      </w:pPr>
    </w:p>
    <w:p w14:paraId="19F892FE" w14:textId="5D0851A7" w:rsidR="00380744" w:rsidRPr="00AD1F94" w:rsidRDefault="00380744" w:rsidP="00380744">
      <w:pPr>
        <w:pStyle w:val="6"/>
        <w:jc w:val="center"/>
        <w:rPr>
          <w:sz w:val="28"/>
        </w:rPr>
      </w:pPr>
      <w:r w:rsidRPr="006C0645">
        <w:rPr>
          <w:sz w:val="28"/>
        </w:rPr>
        <w:t>от «</w:t>
      </w:r>
      <w:r w:rsidR="006C0645" w:rsidRPr="006C0645">
        <w:rPr>
          <w:sz w:val="28"/>
        </w:rPr>
        <w:t>15</w:t>
      </w:r>
      <w:r w:rsidRPr="006C0645">
        <w:rPr>
          <w:sz w:val="28"/>
        </w:rPr>
        <w:t xml:space="preserve">» </w:t>
      </w:r>
      <w:r w:rsidR="0089144B" w:rsidRPr="006C0645">
        <w:rPr>
          <w:sz w:val="28"/>
        </w:rPr>
        <w:t>сентября</w:t>
      </w:r>
      <w:r w:rsidRPr="006C0645">
        <w:rPr>
          <w:sz w:val="28"/>
        </w:rPr>
        <w:t xml:space="preserve"> 2025 г. №</w:t>
      </w:r>
      <w:r>
        <w:rPr>
          <w:sz w:val="28"/>
        </w:rPr>
        <w:t xml:space="preserve"> </w:t>
      </w:r>
      <w:r w:rsidR="00CB31FD">
        <w:rPr>
          <w:sz w:val="28"/>
        </w:rPr>
        <w:t>120</w:t>
      </w:r>
      <w:r>
        <w:rPr>
          <w:sz w:val="28"/>
        </w:rPr>
        <w:t>-</w:t>
      </w:r>
      <w:r w:rsidRPr="00AD1F94">
        <w:rPr>
          <w:sz w:val="28"/>
        </w:rPr>
        <w:t>нпа</w:t>
      </w:r>
    </w:p>
    <w:p w14:paraId="702BC73A" w14:textId="77777777" w:rsidR="00380744" w:rsidRDefault="00380744" w:rsidP="00380744"/>
    <w:p w14:paraId="75E87148" w14:textId="77777777" w:rsidR="0089144B" w:rsidRDefault="0089144B" w:rsidP="0089144B">
      <w:pPr>
        <w:tabs>
          <w:tab w:val="left" w:pos="5904"/>
        </w:tabs>
        <w:jc w:val="center"/>
        <w:rPr>
          <w:b/>
          <w:sz w:val="28"/>
          <w:szCs w:val="28"/>
        </w:rPr>
      </w:pPr>
      <w:r w:rsidRPr="0089144B">
        <w:rPr>
          <w:b/>
          <w:sz w:val="28"/>
          <w:szCs w:val="28"/>
        </w:rPr>
        <w:t xml:space="preserve">О внесении изменений в Решение </w:t>
      </w:r>
    </w:p>
    <w:p w14:paraId="5CAC5C78" w14:textId="77777777" w:rsidR="0089144B" w:rsidRDefault="0089144B" w:rsidP="0089144B">
      <w:pPr>
        <w:tabs>
          <w:tab w:val="left" w:pos="5904"/>
        </w:tabs>
        <w:jc w:val="center"/>
        <w:rPr>
          <w:b/>
          <w:sz w:val="28"/>
          <w:szCs w:val="28"/>
        </w:rPr>
      </w:pPr>
      <w:r w:rsidRPr="0089144B">
        <w:rPr>
          <w:b/>
          <w:sz w:val="28"/>
          <w:szCs w:val="28"/>
        </w:rPr>
        <w:t>«О порядке формирования, ведения, ежегодного дополнения и опубликования Перечня муниципального имущества Усть-Камчатского муниципального округа,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>
        <w:rPr>
          <w:b/>
          <w:sz w:val="28"/>
          <w:szCs w:val="28"/>
        </w:rPr>
        <w:t xml:space="preserve"> </w:t>
      </w:r>
    </w:p>
    <w:p w14:paraId="001466C5" w14:textId="621F0FC1" w:rsidR="0089144B" w:rsidRPr="0089144B" w:rsidRDefault="0089144B" w:rsidP="0089144B">
      <w:pPr>
        <w:tabs>
          <w:tab w:val="left" w:pos="5904"/>
        </w:tabs>
        <w:jc w:val="center"/>
        <w:rPr>
          <w:b/>
          <w:bCs/>
          <w:sz w:val="28"/>
          <w:szCs w:val="28"/>
        </w:rPr>
      </w:pPr>
      <w:r w:rsidRPr="0089144B">
        <w:rPr>
          <w:b/>
          <w:bCs/>
          <w:sz w:val="28"/>
          <w:szCs w:val="28"/>
        </w:rPr>
        <w:t>от 17.02.2025 № 59-нпа»</w:t>
      </w:r>
    </w:p>
    <w:p w14:paraId="0771DC37" w14:textId="5B87B415" w:rsidR="00380744" w:rsidRDefault="00380744" w:rsidP="00380744">
      <w:pPr>
        <w:tabs>
          <w:tab w:val="left" w:pos="590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3619DE95" w14:textId="77777777" w:rsidR="00380744" w:rsidRDefault="00380744" w:rsidP="00380744">
      <w:pPr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Принято Р</w:t>
      </w:r>
      <w:r w:rsidRPr="000055D9">
        <w:rPr>
          <w:i/>
          <w:sz w:val="22"/>
          <w:szCs w:val="22"/>
        </w:rPr>
        <w:t xml:space="preserve">ешением Совета народных депутатов </w:t>
      </w:r>
    </w:p>
    <w:p w14:paraId="197CC13D" w14:textId="77777777" w:rsidR="00380744" w:rsidRDefault="00380744" w:rsidP="00380744">
      <w:pPr>
        <w:jc w:val="center"/>
        <w:rPr>
          <w:i/>
          <w:sz w:val="22"/>
          <w:szCs w:val="22"/>
        </w:rPr>
      </w:pPr>
      <w:r w:rsidRPr="000055D9">
        <w:rPr>
          <w:i/>
          <w:sz w:val="22"/>
          <w:szCs w:val="22"/>
        </w:rPr>
        <w:t xml:space="preserve">Усть-Камчатского муниципального </w:t>
      </w:r>
      <w:r>
        <w:rPr>
          <w:i/>
          <w:sz w:val="22"/>
          <w:szCs w:val="22"/>
        </w:rPr>
        <w:t>округа Камчатского края</w:t>
      </w:r>
      <w:r w:rsidRPr="000055D9">
        <w:rPr>
          <w:i/>
          <w:sz w:val="22"/>
          <w:szCs w:val="22"/>
        </w:rPr>
        <w:t xml:space="preserve"> </w:t>
      </w:r>
    </w:p>
    <w:p w14:paraId="620E0318" w14:textId="13AA044E" w:rsidR="00380744" w:rsidRPr="000055D9" w:rsidRDefault="00380744" w:rsidP="00380744">
      <w:pPr>
        <w:jc w:val="center"/>
        <w:rPr>
          <w:i/>
          <w:sz w:val="22"/>
          <w:szCs w:val="22"/>
        </w:rPr>
      </w:pPr>
      <w:r w:rsidRPr="000055D9">
        <w:rPr>
          <w:i/>
          <w:sz w:val="22"/>
          <w:szCs w:val="22"/>
        </w:rPr>
        <w:t>от «</w:t>
      </w:r>
      <w:r w:rsidR="00CB31FD">
        <w:rPr>
          <w:i/>
          <w:sz w:val="22"/>
          <w:szCs w:val="22"/>
        </w:rPr>
        <w:t>15</w:t>
      </w:r>
      <w:r w:rsidRPr="000055D9">
        <w:rPr>
          <w:i/>
          <w:sz w:val="22"/>
          <w:szCs w:val="22"/>
        </w:rPr>
        <w:t xml:space="preserve">» </w:t>
      </w:r>
      <w:r w:rsidR="00927DA9">
        <w:rPr>
          <w:i/>
          <w:sz w:val="22"/>
          <w:szCs w:val="22"/>
        </w:rPr>
        <w:t>сентября</w:t>
      </w:r>
      <w:r w:rsidRPr="000055D9">
        <w:rPr>
          <w:i/>
          <w:sz w:val="22"/>
          <w:szCs w:val="22"/>
        </w:rPr>
        <w:t xml:space="preserve"> 20</w:t>
      </w:r>
      <w:r>
        <w:rPr>
          <w:i/>
          <w:sz w:val="22"/>
          <w:szCs w:val="22"/>
        </w:rPr>
        <w:t>25</w:t>
      </w:r>
      <w:r w:rsidRPr="000055D9">
        <w:rPr>
          <w:i/>
          <w:sz w:val="22"/>
          <w:szCs w:val="22"/>
        </w:rPr>
        <w:t xml:space="preserve"> года № </w:t>
      </w:r>
      <w:r w:rsidR="00CB31FD">
        <w:rPr>
          <w:i/>
          <w:sz w:val="22"/>
          <w:szCs w:val="22"/>
        </w:rPr>
        <w:t>224</w:t>
      </w:r>
    </w:p>
    <w:p w14:paraId="4E99A9ED" w14:textId="77777777" w:rsidR="00380744" w:rsidRPr="00B44C54" w:rsidRDefault="00380744" w:rsidP="00380744">
      <w:pPr>
        <w:jc w:val="center"/>
        <w:rPr>
          <w:b/>
          <w:sz w:val="28"/>
          <w:szCs w:val="28"/>
        </w:rPr>
      </w:pPr>
    </w:p>
    <w:p w14:paraId="685366FE" w14:textId="77777777" w:rsidR="00927DA9" w:rsidRDefault="00380744" w:rsidP="00927DA9">
      <w:pPr>
        <w:pStyle w:val="31"/>
        <w:ind w:firstLine="708"/>
        <w:rPr>
          <w:b w:val="0"/>
          <w:szCs w:val="28"/>
        </w:rPr>
      </w:pPr>
      <w:bookmarkStart w:id="0" w:name="Par50"/>
      <w:bookmarkEnd w:id="0"/>
      <w:r w:rsidRPr="00927DA9">
        <w:rPr>
          <w:b w:val="0"/>
        </w:rPr>
        <w:t xml:space="preserve">1. </w:t>
      </w:r>
      <w:r w:rsidR="00927DA9" w:rsidRPr="00927DA9">
        <w:rPr>
          <w:b w:val="0"/>
        </w:rPr>
        <w:t xml:space="preserve">Внести в Решение </w:t>
      </w:r>
      <w:r w:rsidR="00927DA9" w:rsidRPr="00927DA9">
        <w:rPr>
          <w:b w:val="0"/>
          <w:szCs w:val="28"/>
        </w:rPr>
        <w:t>«О порядке формирования, ведения, ежегодного дополнения и опубликования Перечня муниципального имущества Усть-Камчатского муниципального округа,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от 17.02.2025 № 59-нпа</w:t>
      </w:r>
      <w:r w:rsidR="00927DA9">
        <w:rPr>
          <w:b w:val="0"/>
          <w:szCs w:val="28"/>
        </w:rPr>
        <w:t xml:space="preserve"> следующие изменения:</w:t>
      </w:r>
    </w:p>
    <w:p w14:paraId="1A5BC550" w14:textId="08CEF168" w:rsidR="00D456F9" w:rsidRDefault="00927DA9" w:rsidP="00927DA9">
      <w:pPr>
        <w:pStyle w:val="31"/>
        <w:ind w:firstLine="708"/>
        <w:rPr>
          <w:b w:val="0"/>
          <w:szCs w:val="28"/>
        </w:rPr>
      </w:pPr>
      <w:r>
        <w:rPr>
          <w:b w:val="0"/>
          <w:szCs w:val="28"/>
        </w:rPr>
        <w:t xml:space="preserve">1) </w:t>
      </w:r>
      <w:r w:rsidR="00D456F9">
        <w:rPr>
          <w:b w:val="0"/>
          <w:szCs w:val="28"/>
        </w:rPr>
        <w:t>часть 3 статьи 2 дополнить пунктом 4 в следующей редакции:</w:t>
      </w:r>
    </w:p>
    <w:p w14:paraId="721C9446" w14:textId="77777777" w:rsidR="00D456F9" w:rsidRDefault="00D456F9" w:rsidP="00D456F9">
      <w:pPr>
        <w:pStyle w:val="31"/>
        <w:ind w:firstLine="708"/>
        <w:rPr>
          <w:b w:val="0"/>
          <w:szCs w:val="28"/>
        </w:rPr>
      </w:pPr>
      <w:r>
        <w:rPr>
          <w:b w:val="0"/>
          <w:szCs w:val="28"/>
        </w:rPr>
        <w:t>«4) в</w:t>
      </w:r>
      <w:r w:rsidRPr="00D456F9">
        <w:rPr>
          <w:b w:val="0"/>
          <w:szCs w:val="28"/>
        </w:rPr>
        <w:t>заимодействие с некоммерческими организациями, выражающими интересы субъектов МСП, институтами развития в сфере малого и среднего предпринимательства в ходе формирования и дополнения Перечня</w:t>
      </w:r>
      <w:r>
        <w:rPr>
          <w:b w:val="0"/>
          <w:szCs w:val="28"/>
        </w:rPr>
        <w:t>»;</w:t>
      </w:r>
    </w:p>
    <w:p w14:paraId="0014DE0C" w14:textId="77777777" w:rsidR="003D22C5" w:rsidRDefault="00D456F9" w:rsidP="00D456F9">
      <w:pPr>
        <w:pStyle w:val="31"/>
        <w:ind w:firstLine="708"/>
        <w:rPr>
          <w:b w:val="0"/>
          <w:szCs w:val="28"/>
        </w:rPr>
      </w:pPr>
      <w:r>
        <w:rPr>
          <w:b w:val="0"/>
          <w:szCs w:val="28"/>
        </w:rPr>
        <w:t>2) часть 1 статьи 3 изложить в следующей редакци</w:t>
      </w:r>
      <w:r w:rsidR="003D22C5">
        <w:rPr>
          <w:b w:val="0"/>
          <w:szCs w:val="28"/>
        </w:rPr>
        <w:t>и:</w:t>
      </w:r>
    </w:p>
    <w:p w14:paraId="6F5066D7" w14:textId="77777777" w:rsidR="0083563B" w:rsidRDefault="003D22C5" w:rsidP="00D456F9">
      <w:pPr>
        <w:pStyle w:val="31"/>
        <w:ind w:firstLine="708"/>
        <w:rPr>
          <w:b w:val="0"/>
          <w:szCs w:val="28"/>
        </w:rPr>
      </w:pPr>
      <w:r>
        <w:rPr>
          <w:b w:val="0"/>
          <w:szCs w:val="28"/>
        </w:rPr>
        <w:lastRenderedPageBreak/>
        <w:t xml:space="preserve">«1. </w:t>
      </w:r>
      <w:r w:rsidR="00234FE4" w:rsidRPr="00234FE4">
        <w:rPr>
          <w:b w:val="0"/>
          <w:szCs w:val="28"/>
        </w:rPr>
        <w:t>Перечень формируется в виде информационной базы данных, содержащей объекты учета</w:t>
      </w:r>
      <w:r w:rsidR="00234FE4">
        <w:rPr>
          <w:b w:val="0"/>
          <w:szCs w:val="28"/>
        </w:rPr>
        <w:t xml:space="preserve"> и утверждается постановлением Администрации </w:t>
      </w:r>
      <w:r w:rsidR="00A96054">
        <w:rPr>
          <w:b w:val="0"/>
          <w:szCs w:val="28"/>
        </w:rPr>
        <w:t>У</w:t>
      </w:r>
      <w:r w:rsidR="00234FE4">
        <w:rPr>
          <w:b w:val="0"/>
          <w:szCs w:val="28"/>
        </w:rPr>
        <w:t>сть-</w:t>
      </w:r>
      <w:r w:rsidR="00A96054">
        <w:rPr>
          <w:b w:val="0"/>
          <w:szCs w:val="28"/>
        </w:rPr>
        <w:t>К</w:t>
      </w:r>
      <w:r w:rsidR="00234FE4">
        <w:rPr>
          <w:b w:val="0"/>
          <w:szCs w:val="28"/>
        </w:rPr>
        <w:t>амчатского муниципального округа Камчатского края.»</w:t>
      </w:r>
      <w:r w:rsidR="0083563B">
        <w:rPr>
          <w:b w:val="0"/>
          <w:szCs w:val="28"/>
        </w:rPr>
        <w:t>;</w:t>
      </w:r>
    </w:p>
    <w:p w14:paraId="168285FB" w14:textId="29401C39" w:rsidR="002A35C2" w:rsidRDefault="006D1BD0" w:rsidP="0083563B">
      <w:pPr>
        <w:pStyle w:val="31"/>
        <w:ind w:firstLine="708"/>
        <w:rPr>
          <w:b w:val="0"/>
          <w:szCs w:val="28"/>
        </w:rPr>
      </w:pPr>
      <w:r>
        <w:rPr>
          <w:b w:val="0"/>
          <w:szCs w:val="28"/>
        </w:rPr>
        <w:t>3</w:t>
      </w:r>
      <w:r w:rsidR="0083563B">
        <w:rPr>
          <w:b w:val="0"/>
          <w:szCs w:val="28"/>
        </w:rPr>
        <w:t xml:space="preserve">) </w:t>
      </w:r>
      <w:r w:rsidR="002A35C2">
        <w:rPr>
          <w:b w:val="0"/>
          <w:szCs w:val="28"/>
        </w:rPr>
        <w:t>пункт 1 части 4 статьи 4 – исключить;</w:t>
      </w:r>
    </w:p>
    <w:p w14:paraId="1B8DDF0A" w14:textId="361B1213" w:rsidR="0083563B" w:rsidRDefault="006D1BD0" w:rsidP="0083563B">
      <w:pPr>
        <w:pStyle w:val="31"/>
        <w:ind w:firstLine="708"/>
        <w:rPr>
          <w:b w:val="0"/>
          <w:szCs w:val="28"/>
        </w:rPr>
      </w:pPr>
      <w:r>
        <w:rPr>
          <w:b w:val="0"/>
          <w:szCs w:val="28"/>
        </w:rPr>
        <w:t>4</w:t>
      </w:r>
      <w:r w:rsidR="002A35C2">
        <w:rPr>
          <w:b w:val="0"/>
          <w:szCs w:val="28"/>
        </w:rPr>
        <w:t xml:space="preserve">) </w:t>
      </w:r>
      <w:r w:rsidR="0083563B">
        <w:rPr>
          <w:b w:val="0"/>
          <w:szCs w:val="28"/>
        </w:rPr>
        <w:t>приложение 1 к Решению</w:t>
      </w:r>
      <w:r w:rsidR="00670FCD">
        <w:rPr>
          <w:b w:val="0"/>
          <w:szCs w:val="28"/>
        </w:rPr>
        <w:t xml:space="preserve"> </w:t>
      </w:r>
      <w:r w:rsidR="00670FCD" w:rsidRPr="00927DA9">
        <w:rPr>
          <w:b w:val="0"/>
          <w:szCs w:val="28"/>
        </w:rPr>
        <w:t>«О порядке формирования, ведения, ежегодного дополнения и опубликования Перечня муниципального имущества Усть-Камчатского муниципального округа,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от 17.02.2025 № 59-нпа</w:t>
      </w:r>
      <w:r w:rsidR="00670FCD">
        <w:rPr>
          <w:b w:val="0"/>
          <w:szCs w:val="28"/>
        </w:rPr>
        <w:t xml:space="preserve"> изложить в редакции согласно приложению к настоящему Решению.</w:t>
      </w:r>
      <w:r w:rsidR="0083563B">
        <w:rPr>
          <w:b w:val="0"/>
          <w:szCs w:val="28"/>
        </w:rPr>
        <w:t xml:space="preserve"> </w:t>
      </w:r>
    </w:p>
    <w:p w14:paraId="0E61B97C" w14:textId="77777777" w:rsidR="009B2BAD" w:rsidRPr="009B2BAD" w:rsidRDefault="009B2BAD" w:rsidP="009B2BAD">
      <w:pPr>
        <w:pStyle w:val="31"/>
        <w:ind w:firstLine="708"/>
        <w:rPr>
          <w:b w:val="0"/>
          <w:bCs/>
          <w:szCs w:val="28"/>
        </w:rPr>
      </w:pPr>
      <w:r>
        <w:rPr>
          <w:b w:val="0"/>
          <w:bCs/>
          <w:szCs w:val="28"/>
        </w:rPr>
        <w:t>2</w:t>
      </w:r>
      <w:r w:rsidR="00380744" w:rsidRPr="00927DA9">
        <w:rPr>
          <w:b w:val="0"/>
          <w:bCs/>
          <w:szCs w:val="28"/>
        </w:rPr>
        <w:t xml:space="preserve">. </w:t>
      </w:r>
      <w:r w:rsidRPr="009B2BAD">
        <w:rPr>
          <w:b w:val="0"/>
          <w:bCs/>
          <w:szCs w:val="28"/>
        </w:rPr>
        <w:t xml:space="preserve">Настоящее Решение вступает в силу после дня его официального обнародования в сетевом издании «Официальный сайт Усть-Камчатского муниципального округа». </w:t>
      </w:r>
    </w:p>
    <w:p w14:paraId="561589BC" w14:textId="5A87C014" w:rsidR="009B2BAD" w:rsidRDefault="009B2BAD" w:rsidP="009B2BAD">
      <w:pPr>
        <w:pStyle w:val="31"/>
        <w:ind w:firstLine="708"/>
        <w:rPr>
          <w:b w:val="0"/>
          <w:bCs/>
          <w:szCs w:val="28"/>
        </w:rPr>
      </w:pPr>
    </w:p>
    <w:p w14:paraId="24E0A8C4" w14:textId="77777777" w:rsidR="009B2BAD" w:rsidRPr="009B2BAD" w:rsidRDefault="009B2BAD" w:rsidP="009B2BAD">
      <w:pPr>
        <w:pStyle w:val="31"/>
        <w:ind w:firstLine="708"/>
        <w:rPr>
          <w:b w:val="0"/>
          <w:bCs/>
          <w:szCs w:val="28"/>
        </w:rPr>
      </w:pPr>
    </w:p>
    <w:p w14:paraId="1351DA46" w14:textId="77777777" w:rsidR="009B2BAD" w:rsidRPr="009B2BAD" w:rsidRDefault="009B2BAD" w:rsidP="009B2BAD">
      <w:pPr>
        <w:pStyle w:val="31"/>
        <w:rPr>
          <w:b w:val="0"/>
          <w:bCs/>
          <w:szCs w:val="28"/>
        </w:rPr>
      </w:pPr>
      <w:r w:rsidRPr="009B2BAD">
        <w:rPr>
          <w:b w:val="0"/>
          <w:bCs/>
          <w:szCs w:val="28"/>
        </w:rPr>
        <w:t>Глава Усть-Камчатского</w:t>
      </w:r>
    </w:p>
    <w:p w14:paraId="462F7543" w14:textId="77777777" w:rsidR="009B2BAD" w:rsidRPr="009B2BAD" w:rsidRDefault="009B2BAD" w:rsidP="009B2BAD">
      <w:pPr>
        <w:pStyle w:val="31"/>
        <w:rPr>
          <w:b w:val="0"/>
          <w:bCs/>
          <w:szCs w:val="28"/>
        </w:rPr>
      </w:pPr>
      <w:r w:rsidRPr="009B2BAD">
        <w:rPr>
          <w:b w:val="0"/>
          <w:bCs/>
          <w:szCs w:val="28"/>
        </w:rPr>
        <w:t>муниципального округа</w:t>
      </w:r>
    </w:p>
    <w:p w14:paraId="0259A287" w14:textId="25B27045" w:rsidR="00BA23E4" w:rsidRDefault="009B2BAD" w:rsidP="009B2BAD">
      <w:pPr>
        <w:pStyle w:val="31"/>
        <w:rPr>
          <w:szCs w:val="28"/>
        </w:rPr>
      </w:pPr>
      <w:r w:rsidRPr="009B2BAD">
        <w:rPr>
          <w:b w:val="0"/>
          <w:bCs/>
          <w:szCs w:val="28"/>
        </w:rPr>
        <w:t>Камчатского края                                                                              О.С. Бондаренко</w:t>
      </w:r>
    </w:p>
    <w:p w14:paraId="1D6D120D" w14:textId="7C5A2B66" w:rsidR="00C60305" w:rsidRDefault="00C60305" w:rsidP="00AC7495">
      <w:pPr>
        <w:pStyle w:val="a5"/>
        <w:rPr>
          <w:rFonts w:ascii="Times New Roman" w:hAnsi="Times New Roman"/>
          <w:sz w:val="28"/>
          <w:szCs w:val="28"/>
        </w:rPr>
      </w:pPr>
    </w:p>
    <w:p w14:paraId="2A3FEE7A" w14:textId="71AC9310" w:rsidR="00C60305" w:rsidRDefault="00C60305" w:rsidP="00AC7495">
      <w:pPr>
        <w:pStyle w:val="a5"/>
        <w:rPr>
          <w:rFonts w:ascii="Times New Roman" w:hAnsi="Times New Roman"/>
          <w:sz w:val="28"/>
          <w:szCs w:val="28"/>
        </w:rPr>
      </w:pPr>
    </w:p>
    <w:p w14:paraId="0492B75D" w14:textId="0B9129A7" w:rsidR="00C60305" w:rsidRDefault="00C60305" w:rsidP="00AC7495">
      <w:pPr>
        <w:pStyle w:val="a5"/>
        <w:rPr>
          <w:rFonts w:ascii="Times New Roman" w:hAnsi="Times New Roman"/>
          <w:sz w:val="28"/>
          <w:szCs w:val="28"/>
        </w:rPr>
      </w:pPr>
    </w:p>
    <w:p w14:paraId="5AF7AE5A" w14:textId="6AE8A5DC" w:rsidR="00C60305" w:rsidRDefault="00C60305" w:rsidP="00AC7495">
      <w:pPr>
        <w:pStyle w:val="a5"/>
        <w:rPr>
          <w:rFonts w:ascii="Times New Roman" w:hAnsi="Times New Roman"/>
          <w:sz w:val="28"/>
          <w:szCs w:val="28"/>
        </w:rPr>
      </w:pPr>
    </w:p>
    <w:p w14:paraId="7A2FC9BA" w14:textId="165AD87D" w:rsidR="00C60305" w:rsidRDefault="00C60305" w:rsidP="00AC7495">
      <w:pPr>
        <w:pStyle w:val="a5"/>
        <w:rPr>
          <w:rFonts w:ascii="Times New Roman" w:hAnsi="Times New Roman"/>
          <w:sz w:val="28"/>
          <w:szCs w:val="28"/>
        </w:rPr>
      </w:pPr>
    </w:p>
    <w:p w14:paraId="362FE6E3" w14:textId="66B96422" w:rsidR="00C60305" w:rsidRDefault="00C60305" w:rsidP="00AC7495">
      <w:pPr>
        <w:pStyle w:val="a5"/>
        <w:rPr>
          <w:rFonts w:ascii="Times New Roman" w:hAnsi="Times New Roman"/>
          <w:sz w:val="28"/>
          <w:szCs w:val="28"/>
        </w:rPr>
      </w:pPr>
    </w:p>
    <w:p w14:paraId="71436C1A" w14:textId="42971609" w:rsidR="00C60305" w:rsidRDefault="00C60305" w:rsidP="00AC7495">
      <w:pPr>
        <w:pStyle w:val="a5"/>
        <w:rPr>
          <w:rFonts w:ascii="Times New Roman" w:hAnsi="Times New Roman"/>
          <w:sz w:val="28"/>
          <w:szCs w:val="28"/>
        </w:rPr>
      </w:pPr>
    </w:p>
    <w:p w14:paraId="39352306" w14:textId="468D6928" w:rsidR="00C60305" w:rsidRDefault="00C60305" w:rsidP="00AC7495">
      <w:pPr>
        <w:pStyle w:val="a5"/>
        <w:rPr>
          <w:rFonts w:ascii="Times New Roman" w:hAnsi="Times New Roman"/>
          <w:sz w:val="28"/>
          <w:szCs w:val="28"/>
        </w:rPr>
      </w:pPr>
    </w:p>
    <w:p w14:paraId="3A08046A" w14:textId="609E2B06" w:rsidR="00C60305" w:rsidRDefault="00C60305" w:rsidP="00AC7495">
      <w:pPr>
        <w:pStyle w:val="a5"/>
        <w:rPr>
          <w:rFonts w:ascii="Times New Roman" w:hAnsi="Times New Roman"/>
          <w:sz w:val="28"/>
          <w:szCs w:val="28"/>
        </w:rPr>
      </w:pPr>
    </w:p>
    <w:p w14:paraId="2EE58130" w14:textId="3599D984" w:rsidR="00C60305" w:rsidRDefault="00C60305" w:rsidP="00AC7495">
      <w:pPr>
        <w:pStyle w:val="a5"/>
        <w:rPr>
          <w:rFonts w:ascii="Times New Roman" w:hAnsi="Times New Roman"/>
          <w:sz w:val="28"/>
          <w:szCs w:val="28"/>
        </w:rPr>
      </w:pPr>
    </w:p>
    <w:p w14:paraId="6A3A76F1" w14:textId="5FF1DB28" w:rsidR="00C60305" w:rsidRDefault="00C60305" w:rsidP="00AC7495">
      <w:pPr>
        <w:pStyle w:val="a5"/>
        <w:rPr>
          <w:rFonts w:ascii="Times New Roman" w:hAnsi="Times New Roman"/>
          <w:sz w:val="28"/>
          <w:szCs w:val="28"/>
        </w:rPr>
      </w:pPr>
    </w:p>
    <w:p w14:paraId="5C71850A" w14:textId="0A09C5F9" w:rsidR="00C60305" w:rsidRDefault="00C60305" w:rsidP="00AC7495">
      <w:pPr>
        <w:pStyle w:val="a5"/>
        <w:rPr>
          <w:rFonts w:ascii="Times New Roman" w:hAnsi="Times New Roman"/>
          <w:sz w:val="28"/>
          <w:szCs w:val="28"/>
        </w:rPr>
      </w:pPr>
    </w:p>
    <w:p w14:paraId="235A6DA3" w14:textId="5F2CC082" w:rsidR="00C60305" w:rsidRDefault="00C60305" w:rsidP="00AC7495">
      <w:pPr>
        <w:pStyle w:val="a5"/>
        <w:rPr>
          <w:rFonts w:ascii="Times New Roman" w:hAnsi="Times New Roman"/>
          <w:sz w:val="28"/>
          <w:szCs w:val="28"/>
        </w:rPr>
      </w:pPr>
    </w:p>
    <w:p w14:paraId="52E22134" w14:textId="4820A9E6" w:rsidR="00C60305" w:rsidRDefault="00C60305" w:rsidP="00AC7495">
      <w:pPr>
        <w:pStyle w:val="a5"/>
        <w:rPr>
          <w:rFonts w:ascii="Times New Roman" w:hAnsi="Times New Roman"/>
          <w:sz w:val="28"/>
          <w:szCs w:val="28"/>
        </w:rPr>
      </w:pPr>
    </w:p>
    <w:p w14:paraId="57CA644A" w14:textId="77777777" w:rsidR="00F7227B" w:rsidRDefault="00F7227B" w:rsidP="00AC7495">
      <w:pPr>
        <w:pStyle w:val="a5"/>
        <w:rPr>
          <w:rFonts w:ascii="Times New Roman" w:hAnsi="Times New Roman"/>
          <w:sz w:val="28"/>
          <w:szCs w:val="28"/>
        </w:rPr>
        <w:sectPr w:rsidR="00F7227B" w:rsidSect="004A477D">
          <w:pgSz w:w="11906" w:h="16838"/>
          <w:pgMar w:top="794" w:right="567" w:bottom="794" w:left="1701" w:header="278" w:footer="709" w:gutter="0"/>
          <w:cols w:space="708"/>
          <w:docGrid w:linePitch="360"/>
        </w:sectPr>
      </w:pPr>
    </w:p>
    <w:p w14:paraId="66846A4D" w14:textId="77777777" w:rsidR="00CB31FD" w:rsidRPr="00CB31FD" w:rsidRDefault="00CB31FD" w:rsidP="00CB31FD">
      <w:pPr>
        <w:ind w:left="8080"/>
        <w:rPr>
          <w:sz w:val="24"/>
        </w:rPr>
      </w:pPr>
      <w:r w:rsidRPr="00CB31FD">
        <w:rPr>
          <w:sz w:val="24"/>
        </w:rPr>
        <w:lastRenderedPageBreak/>
        <w:t>Приложение</w:t>
      </w:r>
    </w:p>
    <w:p w14:paraId="00EF00CA" w14:textId="77777777" w:rsidR="00CB31FD" w:rsidRPr="00CB31FD" w:rsidRDefault="00CB31FD" w:rsidP="00CB31FD">
      <w:pPr>
        <w:ind w:left="8080"/>
        <w:jc w:val="both"/>
        <w:rPr>
          <w:sz w:val="24"/>
        </w:rPr>
      </w:pPr>
      <w:r w:rsidRPr="00CB31FD">
        <w:rPr>
          <w:sz w:val="24"/>
        </w:rPr>
        <w:t>к Решению «О внесении изменений в Решение «О порядке формирования, ведения, ежегодного дополнения и опубликования Перечня муниципального имущества Усть-Камчатского муниципального округа,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от 17.02.2025 № 59-нпа»</w:t>
      </w:r>
    </w:p>
    <w:p w14:paraId="6BFDFFAD" w14:textId="37A4ECCF" w:rsidR="00CB31FD" w:rsidRPr="00CB31FD" w:rsidRDefault="00CB31FD" w:rsidP="00CB31FD">
      <w:pPr>
        <w:ind w:left="8080"/>
        <w:jc w:val="both"/>
        <w:rPr>
          <w:sz w:val="24"/>
        </w:rPr>
      </w:pPr>
      <w:r w:rsidRPr="006C0645">
        <w:rPr>
          <w:sz w:val="24"/>
        </w:rPr>
        <w:t xml:space="preserve">от </w:t>
      </w:r>
      <w:r w:rsidR="006C0645" w:rsidRPr="006C0645">
        <w:rPr>
          <w:sz w:val="24"/>
        </w:rPr>
        <w:t>15</w:t>
      </w:r>
      <w:r w:rsidRPr="006C0645">
        <w:rPr>
          <w:sz w:val="24"/>
        </w:rPr>
        <w:t>.09.2025 № 120-нпа</w:t>
      </w:r>
    </w:p>
    <w:p w14:paraId="2763C9B5" w14:textId="77777777" w:rsidR="001E6689" w:rsidRDefault="001E6689" w:rsidP="00AC7495">
      <w:pPr>
        <w:pStyle w:val="a5"/>
        <w:rPr>
          <w:rFonts w:ascii="Times New Roman" w:hAnsi="Times New Roman"/>
          <w:sz w:val="28"/>
          <w:szCs w:val="28"/>
        </w:rPr>
      </w:pPr>
    </w:p>
    <w:p w14:paraId="245B7ED0" w14:textId="77777777" w:rsidR="00F7227B" w:rsidRPr="00F8217E" w:rsidRDefault="00F7227B" w:rsidP="00F7227B">
      <w:pPr>
        <w:jc w:val="center"/>
        <w:rPr>
          <w:b/>
          <w:sz w:val="24"/>
          <w:szCs w:val="24"/>
        </w:rPr>
      </w:pPr>
      <w:r w:rsidRPr="00F8217E">
        <w:rPr>
          <w:b/>
          <w:sz w:val="24"/>
          <w:szCs w:val="24"/>
        </w:rPr>
        <w:t>Форма Перечня</w:t>
      </w:r>
    </w:p>
    <w:p w14:paraId="651CC029" w14:textId="06AAD232" w:rsidR="00F7227B" w:rsidRDefault="00F7227B" w:rsidP="00F7227B">
      <w:pPr>
        <w:jc w:val="center"/>
        <w:rPr>
          <w:b/>
          <w:sz w:val="24"/>
          <w:szCs w:val="24"/>
        </w:rPr>
      </w:pPr>
      <w:r w:rsidRPr="00F8217E">
        <w:rPr>
          <w:b/>
          <w:sz w:val="24"/>
          <w:szCs w:val="24"/>
        </w:rPr>
        <w:t xml:space="preserve"> муниципального имущества Усть-Камчатского муниципального округа,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</w:p>
    <w:p w14:paraId="30900BD9" w14:textId="59D3AE32" w:rsidR="00F7227B" w:rsidRDefault="00F7227B" w:rsidP="00AC7495">
      <w:pPr>
        <w:pStyle w:val="a5"/>
        <w:rPr>
          <w:rFonts w:ascii="Times New Roman" w:hAnsi="Times New Roman"/>
          <w:sz w:val="28"/>
          <w:szCs w:val="28"/>
        </w:rPr>
      </w:pPr>
    </w:p>
    <w:tbl>
      <w:tblPr>
        <w:tblStyle w:val="ae"/>
        <w:tblW w:w="15163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666"/>
        <w:gridCol w:w="1456"/>
        <w:gridCol w:w="1559"/>
        <w:gridCol w:w="2127"/>
        <w:gridCol w:w="1557"/>
        <w:gridCol w:w="1136"/>
        <w:gridCol w:w="1843"/>
        <w:gridCol w:w="1276"/>
        <w:gridCol w:w="1842"/>
        <w:gridCol w:w="1701"/>
      </w:tblGrid>
      <w:tr w:rsidR="00862C91" w:rsidRPr="00B103B4" w14:paraId="62FD5C10" w14:textId="77777777" w:rsidTr="00CB31FD">
        <w:trPr>
          <w:trHeight w:val="276"/>
          <w:jc w:val="center"/>
        </w:trPr>
        <w:tc>
          <w:tcPr>
            <w:tcW w:w="666" w:type="dxa"/>
            <w:vMerge w:val="restart"/>
          </w:tcPr>
          <w:p w14:paraId="25AF8E97" w14:textId="00BFC014" w:rsidR="00862C91" w:rsidRPr="00B103B4" w:rsidRDefault="00862C91" w:rsidP="00654E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№ п/</w:t>
            </w:r>
            <w:r w:rsidR="00B103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456" w:type="dxa"/>
            <w:vMerge w:val="restart"/>
          </w:tcPr>
          <w:p w14:paraId="5AFDEAB4" w14:textId="77777777" w:rsidR="00862C91" w:rsidRPr="00B103B4" w:rsidRDefault="00862C91" w:rsidP="00B10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 xml:space="preserve">Адрес (местоположение) объекта </w:t>
            </w:r>
            <w:hyperlink w:anchor="P205" w:history="1">
              <w:r w:rsidRPr="00B103B4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3041" w:type="dxa"/>
            <w:gridSpan w:val="8"/>
          </w:tcPr>
          <w:p w14:paraId="5A21EFE7" w14:textId="77777777" w:rsidR="00862C91" w:rsidRPr="00B103B4" w:rsidRDefault="00862C91" w:rsidP="00B10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Структурированный адрес объекта</w:t>
            </w:r>
          </w:p>
        </w:tc>
      </w:tr>
      <w:tr w:rsidR="00862C91" w:rsidRPr="00B103B4" w14:paraId="58C907AD" w14:textId="77777777" w:rsidTr="00CB31FD">
        <w:trPr>
          <w:trHeight w:val="70"/>
          <w:jc w:val="center"/>
        </w:trPr>
        <w:tc>
          <w:tcPr>
            <w:tcW w:w="666" w:type="dxa"/>
            <w:vMerge/>
          </w:tcPr>
          <w:p w14:paraId="2CC1C847" w14:textId="77777777" w:rsidR="00862C91" w:rsidRPr="00B103B4" w:rsidRDefault="00862C91" w:rsidP="00654E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vMerge/>
          </w:tcPr>
          <w:p w14:paraId="212D05F1" w14:textId="77777777" w:rsidR="00862C91" w:rsidRPr="00B103B4" w:rsidRDefault="00862C91" w:rsidP="00654E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749A03A" w14:textId="77777777" w:rsidR="00862C91" w:rsidRPr="00B103B4" w:rsidRDefault="00862C91" w:rsidP="00B10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Российской Федерации</w:t>
            </w:r>
          </w:p>
        </w:tc>
        <w:tc>
          <w:tcPr>
            <w:tcW w:w="2127" w:type="dxa"/>
          </w:tcPr>
          <w:p w14:paraId="3E94BB52" w14:textId="3F008394" w:rsidR="00862C91" w:rsidRPr="00B103B4" w:rsidRDefault="00862C91" w:rsidP="00B10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r w:rsidR="00B103B4" w:rsidRPr="00B103B4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района/муниципального округа/городского округа/внутригородского округа территории города федерального значения</w:t>
            </w:r>
          </w:p>
        </w:tc>
        <w:tc>
          <w:tcPr>
            <w:tcW w:w="1557" w:type="dxa"/>
          </w:tcPr>
          <w:p w14:paraId="6AE301FE" w14:textId="77777777" w:rsidR="00862C91" w:rsidRPr="00B103B4" w:rsidRDefault="00862C91" w:rsidP="00B10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Наименование городского поселения/сельского поселения/внутригородского района городского округа</w:t>
            </w:r>
          </w:p>
        </w:tc>
        <w:tc>
          <w:tcPr>
            <w:tcW w:w="1136" w:type="dxa"/>
          </w:tcPr>
          <w:p w14:paraId="21D058DF" w14:textId="77777777" w:rsidR="00862C91" w:rsidRPr="00B103B4" w:rsidRDefault="00862C91" w:rsidP="00B10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1843" w:type="dxa"/>
          </w:tcPr>
          <w:p w14:paraId="50EE368E" w14:textId="77777777" w:rsidR="00862C91" w:rsidRPr="00B103B4" w:rsidRDefault="00862C91" w:rsidP="00B10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Наименование элемента планировочной структуры</w:t>
            </w:r>
          </w:p>
        </w:tc>
        <w:tc>
          <w:tcPr>
            <w:tcW w:w="1276" w:type="dxa"/>
          </w:tcPr>
          <w:p w14:paraId="5DAFD3BB" w14:textId="77777777" w:rsidR="00862C91" w:rsidRPr="00B103B4" w:rsidRDefault="00862C91" w:rsidP="00B10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Наименование элемента улично-дорожной сети</w:t>
            </w:r>
          </w:p>
        </w:tc>
        <w:tc>
          <w:tcPr>
            <w:tcW w:w="1842" w:type="dxa"/>
          </w:tcPr>
          <w:p w14:paraId="3D5A8739" w14:textId="77777777" w:rsidR="00862C91" w:rsidRPr="00B103B4" w:rsidRDefault="00862C91" w:rsidP="00B10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адресации «Земельный участок» и номер земельного участка или тип и номер здания (строения), сооружения</w:t>
            </w:r>
          </w:p>
        </w:tc>
        <w:tc>
          <w:tcPr>
            <w:tcW w:w="1701" w:type="dxa"/>
          </w:tcPr>
          <w:p w14:paraId="55026AD3" w14:textId="77777777" w:rsidR="00862C91" w:rsidRPr="00B103B4" w:rsidRDefault="00862C91" w:rsidP="00B103B4">
            <w:pPr>
              <w:jc w:val="center"/>
              <w:rPr>
                <w:sz w:val="24"/>
                <w:szCs w:val="24"/>
              </w:rPr>
            </w:pPr>
            <w:r w:rsidRPr="00B103B4">
              <w:rPr>
                <w:sz w:val="24"/>
                <w:szCs w:val="24"/>
              </w:rPr>
              <w:t>Тип и номер помещения, расположенного в здании или сооружении (согласно почтовому адресу объекта)</w:t>
            </w:r>
          </w:p>
        </w:tc>
      </w:tr>
      <w:tr w:rsidR="00862C91" w:rsidRPr="00B103B4" w14:paraId="676C2924" w14:textId="77777777" w:rsidTr="00CB31FD">
        <w:trPr>
          <w:jc w:val="center"/>
        </w:trPr>
        <w:tc>
          <w:tcPr>
            <w:tcW w:w="666" w:type="dxa"/>
          </w:tcPr>
          <w:p w14:paraId="33386EAF" w14:textId="2BD6BF2B" w:rsidR="00862C91" w:rsidRPr="00B103B4" w:rsidRDefault="00862C91" w:rsidP="00B10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6" w:type="dxa"/>
          </w:tcPr>
          <w:p w14:paraId="16FB0C90" w14:textId="77777777" w:rsidR="00862C91" w:rsidRPr="00B103B4" w:rsidRDefault="00862C91" w:rsidP="00B10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381DB3C0" w14:textId="77777777" w:rsidR="00862C91" w:rsidRPr="00B103B4" w:rsidRDefault="00862C91" w:rsidP="00B10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127" w:type="dxa"/>
          </w:tcPr>
          <w:p w14:paraId="66859282" w14:textId="77777777" w:rsidR="00862C91" w:rsidRPr="00B103B4" w:rsidRDefault="00862C91" w:rsidP="00B10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1557" w:type="dxa"/>
          </w:tcPr>
          <w:p w14:paraId="2D526330" w14:textId="77777777" w:rsidR="00862C91" w:rsidRPr="00B103B4" w:rsidRDefault="00862C91" w:rsidP="00B10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1136" w:type="dxa"/>
          </w:tcPr>
          <w:p w14:paraId="4CB3F9BC" w14:textId="77777777" w:rsidR="00862C91" w:rsidRPr="00B103B4" w:rsidRDefault="00862C91" w:rsidP="00B10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1843" w:type="dxa"/>
          </w:tcPr>
          <w:p w14:paraId="2F807E36" w14:textId="77777777" w:rsidR="00862C91" w:rsidRPr="00B103B4" w:rsidRDefault="00862C91" w:rsidP="00B10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1276" w:type="dxa"/>
          </w:tcPr>
          <w:p w14:paraId="6F769A15" w14:textId="77777777" w:rsidR="00862C91" w:rsidRPr="00B103B4" w:rsidRDefault="00862C91" w:rsidP="00B10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1842" w:type="dxa"/>
          </w:tcPr>
          <w:p w14:paraId="340207DF" w14:textId="77777777" w:rsidR="00862C91" w:rsidRPr="00B103B4" w:rsidRDefault="00862C91" w:rsidP="00B10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1701" w:type="dxa"/>
          </w:tcPr>
          <w:p w14:paraId="4CF4D3BF" w14:textId="77777777" w:rsidR="00862C91" w:rsidRPr="00B103B4" w:rsidRDefault="00862C91" w:rsidP="00B103B4">
            <w:pPr>
              <w:jc w:val="center"/>
              <w:rPr>
                <w:sz w:val="24"/>
                <w:szCs w:val="24"/>
              </w:rPr>
            </w:pPr>
            <w:r w:rsidRPr="00B103B4">
              <w:rPr>
                <w:sz w:val="24"/>
                <w:szCs w:val="24"/>
              </w:rPr>
              <w:t>2.8.</w:t>
            </w:r>
          </w:p>
        </w:tc>
      </w:tr>
    </w:tbl>
    <w:p w14:paraId="757A5CE5" w14:textId="77777777" w:rsidR="00237D00" w:rsidRDefault="00237D00"/>
    <w:tbl>
      <w:tblPr>
        <w:tblStyle w:val="ae"/>
        <w:tblW w:w="5000" w:type="pct"/>
        <w:tblInd w:w="0" w:type="dxa"/>
        <w:tblLook w:val="04A0" w:firstRow="1" w:lastRow="0" w:firstColumn="1" w:lastColumn="0" w:noHBand="0" w:noVBand="1"/>
      </w:tblPr>
      <w:tblGrid>
        <w:gridCol w:w="2277"/>
        <w:gridCol w:w="2100"/>
        <w:gridCol w:w="5475"/>
        <w:gridCol w:w="2798"/>
        <w:gridCol w:w="2816"/>
      </w:tblGrid>
      <w:tr w:rsidR="00B103B4" w:rsidRPr="00B103B4" w14:paraId="0BE521CB" w14:textId="77777777" w:rsidTr="00237D00">
        <w:trPr>
          <w:trHeight w:val="276"/>
        </w:trPr>
        <w:tc>
          <w:tcPr>
            <w:tcW w:w="747" w:type="pct"/>
            <w:vMerge w:val="restart"/>
          </w:tcPr>
          <w:p w14:paraId="756E68CC" w14:textId="77777777" w:rsidR="00B103B4" w:rsidRPr="00B103B4" w:rsidRDefault="00B103B4" w:rsidP="00237D0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Вид объекта недвижимости;</w:t>
            </w:r>
          </w:p>
          <w:p w14:paraId="27B76374" w14:textId="77777777" w:rsidR="00B103B4" w:rsidRPr="00B103B4" w:rsidRDefault="00B103B4" w:rsidP="00237D0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 xml:space="preserve">тип движимого имущества </w:t>
            </w:r>
            <w:hyperlink w:anchor="P209" w:history="1">
              <w:r w:rsidRPr="00B103B4">
                <w:rPr>
                  <w:rFonts w:ascii="Times New Roman" w:hAnsi="Times New Roman" w:cs="Times New Roman"/>
                  <w:sz w:val="24"/>
                  <w:szCs w:val="24"/>
                </w:rPr>
                <w:t>&lt;2&gt;</w:t>
              </w:r>
            </w:hyperlink>
          </w:p>
        </w:tc>
        <w:tc>
          <w:tcPr>
            <w:tcW w:w="690" w:type="pct"/>
            <w:vMerge w:val="restart"/>
          </w:tcPr>
          <w:p w14:paraId="416F3108" w14:textId="77777777" w:rsidR="00B103B4" w:rsidRPr="00B103B4" w:rsidRDefault="00B103B4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учета &lt;3&gt;</w:t>
            </w:r>
          </w:p>
        </w:tc>
        <w:tc>
          <w:tcPr>
            <w:tcW w:w="3563" w:type="pct"/>
            <w:gridSpan w:val="3"/>
          </w:tcPr>
          <w:p w14:paraId="61B8DC37" w14:textId="77777777" w:rsidR="00B103B4" w:rsidRPr="00B103B4" w:rsidRDefault="00B103B4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Сведения о недвижимом имуществе</w:t>
            </w:r>
          </w:p>
        </w:tc>
      </w:tr>
      <w:tr w:rsidR="00B103B4" w:rsidRPr="00B103B4" w14:paraId="69694E9D" w14:textId="77777777" w:rsidTr="00237D00">
        <w:trPr>
          <w:trHeight w:val="276"/>
        </w:trPr>
        <w:tc>
          <w:tcPr>
            <w:tcW w:w="747" w:type="pct"/>
            <w:vMerge/>
          </w:tcPr>
          <w:p w14:paraId="704E2D3A" w14:textId="77777777" w:rsidR="00B103B4" w:rsidRPr="00B103B4" w:rsidRDefault="00B103B4" w:rsidP="00654E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0" w:type="pct"/>
            <w:vMerge/>
          </w:tcPr>
          <w:p w14:paraId="022A0B07" w14:textId="77777777" w:rsidR="00B103B4" w:rsidRPr="00B103B4" w:rsidRDefault="00B103B4" w:rsidP="00654E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3" w:type="pct"/>
            <w:gridSpan w:val="3"/>
          </w:tcPr>
          <w:p w14:paraId="21F5AFE3" w14:textId="77777777" w:rsidR="00B103B4" w:rsidRPr="00B103B4" w:rsidRDefault="00B103B4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Основная характеристика объекта недвижимости &lt;4&gt;</w:t>
            </w:r>
          </w:p>
        </w:tc>
      </w:tr>
      <w:tr w:rsidR="00B103B4" w:rsidRPr="00B103B4" w14:paraId="60CF2DA0" w14:textId="77777777" w:rsidTr="00237D00">
        <w:trPr>
          <w:trHeight w:val="552"/>
        </w:trPr>
        <w:tc>
          <w:tcPr>
            <w:tcW w:w="747" w:type="pct"/>
            <w:vMerge/>
          </w:tcPr>
          <w:p w14:paraId="07F9C1E4" w14:textId="77777777" w:rsidR="00B103B4" w:rsidRPr="00B103B4" w:rsidRDefault="00B103B4" w:rsidP="00654E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0" w:type="pct"/>
            <w:vMerge/>
          </w:tcPr>
          <w:p w14:paraId="13900E0A" w14:textId="77777777" w:rsidR="00B103B4" w:rsidRPr="00B103B4" w:rsidRDefault="00B103B4" w:rsidP="00654E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1" w:type="pct"/>
          </w:tcPr>
          <w:p w14:paraId="187750AE" w14:textId="77777777" w:rsidR="00B103B4" w:rsidRPr="00B103B4" w:rsidRDefault="00B103B4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861" w:type="pct"/>
          </w:tcPr>
          <w:p w14:paraId="345EDBC8" w14:textId="77777777" w:rsidR="00B103B4" w:rsidRPr="00B103B4" w:rsidRDefault="00B103B4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921" w:type="pct"/>
          </w:tcPr>
          <w:p w14:paraId="362266D1" w14:textId="77777777" w:rsidR="00B103B4" w:rsidRPr="00B103B4" w:rsidRDefault="00B103B4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</w:tr>
      <w:tr w:rsidR="00B103B4" w:rsidRPr="00B103B4" w14:paraId="2B3E2726" w14:textId="77777777" w:rsidTr="00237D00">
        <w:tc>
          <w:tcPr>
            <w:tcW w:w="747" w:type="pct"/>
          </w:tcPr>
          <w:p w14:paraId="07163AD4" w14:textId="77777777" w:rsidR="00B103B4" w:rsidRPr="00B103B4" w:rsidRDefault="00B103B4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0" w:type="pct"/>
          </w:tcPr>
          <w:p w14:paraId="7ADB9979" w14:textId="77777777" w:rsidR="00B103B4" w:rsidRPr="00B103B4" w:rsidRDefault="00B103B4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1" w:type="pct"/>
          </w:tcPr>
          <w:p w14:paraId="559BBB94" w14:textId="77777777" w:rsidR="00B103B4" w:rsidRPr="00B103B4" w:rsidRDefault="00B103B4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1" w:type="pct"/>
          </w:tcPr>
          <w:p w14:paraId="52780A16" w14:textId="77777777" w:rsidR="00B103B4" w:rsidRPr="00B103B4" w:rsidRDefault="00B103B4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1" w:type="pct"/>
          </w:tcPr>
          <w:p w14:paraId="6227C85B" w14:textId="77777777" w:rsidR="00B103B4" w:rsidRPr="00B103B4" w:rsidRDefault="00B103B4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3B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14:paraId="6E5E302E" w14:textId="07F0B99C" w:rsidR="00B103B4" w:rsidRDefault="00B103B4" w:rsidP="00AC7495">
      <w:pPr>
        <w:pStyle w:val="a5"/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tbl>
      <w:tblPr>
        <w:tblW w:w="5000" w:type="pct"/>
        <w:tblLook w:val="04A0" w:firstRow="1" w:lastRow="0" w:firstColumn="1" w:lastColumn="0" w:noHBand="0" w:noVBand="1"/>
      </w:tblPr>
      <w:tblGrid>
        <w:gridCol w:w="2079"/>
        <w:gridCol w:w="2236"/>
        <w:gridCol w:w="2054"/>
        <w:gridCol w:w="2363"/>
        <w:gridCol w:w="2292"/>
        <w:gridCol w:w="2100"/>
        <w:gridCol w:w="2342"/>
      </w:tblGrid>
      <w:tr w:rsidR="00AA0FFA" w:rsidRPr="00B33E59" w14:paraId="4A23E52E" w14:textId="77777777" w:rsidTr="00AA0FFA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38AE2" w14:textId="77777777" w:rsidR="00AA0FFA" w:rsidRPr="00B33E59" w:rsidRDefault="00AA0FFA" w:rsidP="00671437">
            <w:pPr>
              <w:jc w:val="center"/>
              <w:rPr>
                <w:color w:val="000000"/>
                <w:sz w:val="22"/>
                <w:szCs w:val="22"/>
              </w:rPr>
            </w:pPr>
            <w:r w:rsidRPr="00B33E59">
              <w:rPr>
                <w:color w:val="000000"/>
                <w:sz w:val="22"/>
                <w:szCs w:val="22"/>
              </w:rPr>
              <w:t>Сведения о недвижимом имуществе</w:t>
            </w:r>
          </w:p>
        </w:tc>
      </w:tr>
      <w:tr w:rsidR="00AA0FFA" w:rsidRPr="00B33E59" w14:paraId="257164C0" w14:textId="77777777" w:rsidTr="00AA0FFA">
        <w:trPr>
          <w:trHeight w:val="20"/>
        </w:trPr>
        <w:tc>
          <w:tcPr>
            <w:tcW w:w="1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E1BF0E6" w14:textId="77777777" w:rsidR="00AA0FFA" w:rsidRPr="00B33E59" w:rsidRDefault="00AA0FFA" w:rsidP="00671437">
            <w:pPr>
              <w:jc w:val="center"/>
              <w:rPr>
                <w:color w:val="000000"/>
                <w:sz w:val="22"/>
                <w:szCs w:val="22"/>
              </w:rPr>
            </w:pPr>
            <w:r w:rsidRPr="00B33E59">
              <w:rPr>
                <w:color w:val="000000"/>
                <w:sz w:val="22"/>
                <w:szCs w:val="22"/>
              </w:rPr>
              <w:t>Кадастровый номер текущего объекта &lt;5&gt;</w:t>
            </w: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58390" w14:textId="77777777" w:rsidR="00AA0FFA" w:rsidRPr="00B33E59" w:rsidRDefault="00AA0FFA" w:rsidP="00671437">
            <w:pPr>
              <w:jc w:val="center"/>
              <w:rPr>
                <w:color w:val="000000"/>
                <w:sz w:val="22"/>
                <w:szCs w:val="22"/>
              </w:rPr>
            </w:pPr>
            <w:r w:rsidRPr="00B33E59">
              <w:rPr>
                <w:color w:val="000000"/>
                <w:sz w:val="22"/>
                <w:szCs w:val="22"/>
              </w:rPr>
              <w:t>Кадастровый номер целого объекта &lt;6&gt;</w:t>
            </w:r>
          </w:p>
        </w:tc>
        <w:tc>
          <w:tcPr>
            <w:tcW w:w="7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52D9E" w14:textId="77777777" w:rsidR="00AA0FFA" w:rsidRPr="00B33E59" w:rsidRDefault="00AA0FFA" w:rsidP="00671437">
            <w:pPr>
              <w:jc w:val="center"/>
              <w:rPr>
                <w:color w:val="000000"/>
                <w:sz w:val="22"/>
                <w:szCs w:val="22"/>
              </w:rPr>
            </w:pPr>
            <w:r w:rsidRPr="00B33E59">
              <w:rPr>
                <w:color w:val="000000"/>
                <w:sz w:val="22"/>
                <w:szCs w:val="22"/>
              </w:rPr>
              <w:t>Техническое состояние объекта недвижимости&lt;7&gt;</w:t>
            </w:r>
          </w:p>
        </w:tc>
        <w:tc>
          <w:tcPr>
            <w:tcW w:w="6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3B514" w14:textId="77777777" w:rsidR="00AA0FFA" w:rsidRPr="00B33E59" w:rsidRDefault="00AA0FFA" w:rsidP="00671437">
            <w:pPr>
              <w:jc w:val="center"/>
              <w:rPr>
                <w:color w:val="000000"/>
                <w:sz w:val="22"/>
                <w:szCs w:val="22"/>
              </w:rPr>
            </w:pPr>
            <w:r w:rsidRPr="00B33E59">
              <w:rPr>
                <w:color w:val="000000"/>
                <w:sz w:val="22"/>
                <w:szCs w:val="22"/>
              </w:rPr>
              <w:t>Категория земель &lt;8&gt;</w:t>
            </w:r>
          </w:p>
        </w:tc>
        <w:tc>
          <w:tcPr>
            <w:tcW w:w="7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6A054" w14:textId="77777777" w:rsidR="00AA0FFA" w:rsidRPr="00B33E59" w:rsidRDefault="00AA0FFA" w:rsidP="00671437">
            <w:pPr>
              <w:jc w:val="center"/>
              <w:rPr>
                <w:color w:val="000000"/>
                <w:sz w:val="22"/>
                <w:szCs w:val="22"/>
              </w:rPr>
            </w:pPr>
            <w:r w:rsidRPr="00B33E59">
              <w:rPr>
                <w:color w:val="000000"/>
                <w:sz w:val="22"/>
                <w:szCs w:val="22"/>
              </w:rPr>
              <w:t>Вид разрешенного использования &lt;9&gt;</w:t>
            </w:r>
          </w:p>
        </w:tc>
      </w:tr>
      <w:tr w:rsidR="00AA0FFA" w:rsidRPr="00B33E59" w14:paraId="1DB3E752" w14:textId="77777777" w:rsidTr="00AA0FFA">
        <w:trPr>
          <w:trHeight w:val="20"/>
        </w:trPr>
        <w:tc>
          <w:tcPr>
            <w:tcW w:w="6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2D000" w14:textId="77777777" w:rsidR="00AA0FFA" w:rsidRPr="00B33E59" w:rsidRDefault="00AA0FFA" w:rsidP="00671437">
            <w:pPr>
              <w:jc w:val="center"/>
              <w:rPr>
                <w:color w:val="000000"/>
                <w:sz w:val="22"/>
                <w:szCs w:val="22"/>
              </w:rPr>
            </w:pPr>
            <w:r w:rsidRPr="00B33E59">
              <w:rPr>
                <w:color w:val="000000"/>
                <w:sz w:val="22"/>
                <w:szCs w:val="22"/>
              </w:rPr>
              <w:t>Тип (кадастровый, условный)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256F5" w14:textId="77777777" w:rsidR="00AA0FFA" w:rsidRPr="00B33E59" w:rsidRDefault="00AA0FFA" w:rsidP="00671437">
            <w:pPr>
              <w:jc w:val="center"/>
              <w:rPr>
                <w:color w:val="000000"/>
                <w:sz w:val="22"/>
                <w:szCs w:val="22"/>
              </w:rPr>
            </w:pPr>
            <w:r w:rsidRPr="00B33E59">
              <w:rPr>
                <w:color w:val="000000"/>
                <w:sz w:val="22"/>
                <w:szCs w:val="22"/>
              </w:rPr>
              <w:t xml:space="preserve">Номер 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ECF5F" w14:textId="77777777" w:rsidR="00AA0FFA" w:rsidRPr="00B33E59" w:rsidRDefault="00AA0FFA" w:rsidP="00671437">
            <w:pPr>
              <w:jc w:val="center"/>
              <w:rPr>
                <w:color w:val="000000"/>
                <w:sz w:val="22"/>
                <w:szCs w:val="22"/>
              </w:rPr>
            </w:pPr>
            <w:r w:rsidRPr="00B33E59">
              <w:rPr>
                <w:color w:val="000000"/>
                <w:sz w:val="22"/>
                <w:szCs w:val="22"/>
              </w:rPr>
              <w:t>Тип (кадастровый, условный)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6253D" w14:textId="77777777" w:rsidR="00AA0FFA" w:rsidRPr="00B33E59" w:rsidRDefault="00AA0FFA" w:rsidP="00671437">
            <w:pPr>
              <w:jc w:val="center"/>
              <w:rPr>
                <w:color w:val="000000"/>
                <w:sz w:val="22"/>
                <w:szCs w:val="22"/>
              </w:rPr>
            </w:pPr>
            <w:r w:rsidRPr="00B33E59">
              <w:rPr>
                <w:color w:val="000000"/>
                <w:sz w:val="22"/>
                <w:szCs w:val="22"/>
              </w:rPr>
              <w:t>Номер</w:t>
            </w:r>
          </w:p>
        </w:tc>
        <w:tc>
          <w:tcPr>
            <w:tcW w:w="7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F51B5" w14:textId="77777777" w:rsidR="00AA0FFA" w:rsidRPr="00B33E59" w:rsidRDefault="00AA0FFA" w:rsidP="006714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E373D" w14:textId="77777777" w:rsidR="00AA0FFA" w:rsidRPr="00B33E59" w:rsidRDefault="00AA0FFA" w:rsidP="006714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9F8A1" w14:textId="77777777" w:rsidR="00AA0FFA" w:rsidRPr="00B33E59" w:rsidRDefault="00AA0FFA" w:rsidP="00671437">
            <w:pPr>
              <w:rPr>
                <w:color w:val="000000"/>
                <w:sz w:val="22"/>
                <w:szCs w:val="22"/>
              </w:rPr>
            </w:pPr>
          </w:p>
        </w:tc>
      </w:tr>
      <w:tr w:rsidR="00AA0FFA" w:rsidRPr="00B33E59" w14:paraId="76A9EB4C" w14:textId="77777777" w:rsidTr="00AA0FFA">
        <w:trPr>
          <w:trHeight w:val="20"/>
        </w:trPr>
        <w:tc>
          <w:tcPr>
            <w:tcW w:w="6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DFC6C" w14:textId="77777777" w:rsidR="00AA0FFA" w:rsidRPr="00B33E59" w:rsidRDefault="00AA0FFA" w:rsidP="00671437">
            <w:pPr>
              <w:jc w:val="center"/>
              <w:rPr>
                <w:color w:val="000000"/>
                <w:sz w:val="22"/>
                <w:szCs w:val="22"/>
              </w:rPr>
            </w:pPr>
            <w:r w:rsidRPr="00B33E5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98797" w14:textId="77777777" w:rsidR="00AA0FFA" w:rsidRPr="00B33E59" w:rsidRDefault="00AA0FFA" w:rsidP="00671437">
            <w:pPr>
              <w:jc w:val="center"/>
              <w:rPr>
                <w:color w:val="000000"/>
                <w:sz w:val="22"/>
                <w:szCs w:val="22"/>
              </w:rPr>
            </w:pPr>
            <w:r w:rsidRPr="00B33E59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362DA" w14:textId="77777777" w:rsidR="00AA0FFA" w:rsidRPr="00B33E59" w:rsidRDefault="00AA0FFA" w:rsidP="00671437">
            <w:pPr>
              <w:jc w:val="center"/>
              <w:rPr>
                <w:color w:val="000000"/>
                <w:sz w:val="22"/>
                <w:szCs w:val="22"/>
              </w:rPr>
            </w:pPr>
            <w:r w:rsidRPr="00B33E5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42B79" w14:textId="77777777" w:rsidR="00AA0FFA" w:rsidRPr="00B33E59" w:rsidRDefault="00AA0FFA" w:rsidP="00671437">
            <w:pPr>
              <w:jc w:val="center"/>
              <w:rPr>
                <w:color w:val="000000"/>
                <w:sz w:val="22"/>
                <w:szCs w:val="22"/>
              </w:rPr>
            </w:pPr>
            <w:r w:rsidRPr="00B33E59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4987A" w14:textId="77777777" w:rsidR="00AA0FFA" w:rsidRPr="00B33E59" w:rsidRDefault="00AA0FFA" w:rsidP="00671437">
            <w:pPr>
              <w:jc w:val="center"/>
              <w:rPr>
                <w:color w:val="000000"/>
                <w:sz w:val="22"/>
                <w:szCs w:val="22"/>
              </w:rPr>
            </w:pPr>
            <w:r w:rsidRPr="00B33E59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A39CA" w14:textId="77777777" w:rsidR="00AA0FFA" w:rsidRPr="00B33E59" w:rsidRDefault="00AA0FFA" w:rsidP="00671437">
            <w:pPr>
              <w:jc w:val="center"/>
              <w:rPr>
                <w:color w:val="000000"/>
                <w:sz w:val="22"/>
                <w:szCs w:val="22"/>
              </w:rPr>
            </w:pPr>
            <w:r w:rsidRPr="00B33E59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7E070" w14:textId="77777777" w:rsidR="00AA0FFA" w:rsidRPr="00B33E59" w:rsidRDefault="00AA0FFA" w:rsidP="00671437">
            <w:pPr>
              <w:jc w:val="center"/>
              <w:rPr>
                <w:color w:val="000000"/>
                <w:sz w:val="22"/>
                <w:szCs w:val="22"/>
              </w:rPr>
            </w:pPr>
            <w:r w:rsidRPr="00B33E59">
              <w:rPr>
                <w:color w:val="000000"/>
                <w:sz w:val="22"/>
                <w:szCs w:val="22"/>
              </w:rPr>
              <w:t>14</w:t>
            </w:r>
          </w:p>
        </w:tc>
      </w:tr>
    </w:tbl>
    <w:p w14:paraId="295F6C8E" w14:textId="33ADB9B8" w:rsidR="00A445D8" w:rsidRDefault="00A445D8" w:rsidP="00AC7495">
      <w:pPr>
        <w:pStyle w:val="a5"/>
        <w:rPr>
          <w:rFonts w:ascii="Times New Roman" w:hAnsi="Times New Roman"/>
          <w:sz w:val="28"/>
          <w:szCs w:val="28"/>
        </w:rPr>
      </w:pPr>
    </w:p>
    <w:tbl>
      <w:tblPr>
        <w:tblStyle w:val="ae"/>
        <w:tblW w:w="5000" w:type="pct"/>
        <w:tblInd w:w="-34" w:type="dxa"/>
        <w:tblLook w:val="04A0" w:firstRow="1" w:lastRow="0" w:firstColumn="1" w:lastColumn="0" w:noHBand="0" w:noVBand="1"/>
      </w:tblPr>
      <w:tblGrid>
        <w:gridCol w:w="4256"/>
        <w:gridCol w:w="3384"/>
        <w:gridCol w:w="3177"/>
        <w:gridCol w:w="4649"/>
      </w:tblGrid>
      <w:tr w:rsidR="00A445D8" w:rsidRPr="00A445D8" w14:paraId="6E9F7FFA" w14:textId="77777777" w:rsidTr="00237D00">
        <w:trPr>
          <w:trHeight w:val="20"/>
        </w:trPr>
        <w:tc>
          <w:tcPr>
            <w:tcW w:w="3497" w:type="pct"/>
            <w:gridSpan w:val="3"/>
            <w:tcBorders>
              <w:bottom w:val="single" w:sz="4" w:space="0" w:color="auto"/>
            </w:tcBorders>
          </w:tcPr>
          <w:p w14:paraId="1DACCA96" w14:textId="0932C107" w:rsidR="00A445D8" w:rsidRPr="00A445D8" w:rsidRDefault="00A445D8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Сведения о движимом имуществе</w:t>
            </w:r>
          </w:p>
        </w:tc>
        <w:tc>
          <w:tcPr>
            <w:tcW w:w="1503" w:type="pct"/>
            <w:vMerge w:val="restart"/>
            <w:tcBorders>
              <w:bottom w:val="single" w:sz="4" w:space="0" w:color="auto"/>
            </w:tcBorders>
          </w:tcPr>
          <w:p w14:paraId="08E4A4F4" w14:textId="7B23D8AB" w:rsidR="00A445D8" w:rsidRPr="00A445D8" w:rsidRDefault="00A445D8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Состав (принадлежности) имущества</w:t>
            </w:r>
          </w:p>
          <w:p w14:paraId="4698CA8E" w14:textId="77777777" w:rsidR="00A445D8" w:rsidRPr="00A445D8" w:rsidRDefault="00A445D8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&lt;10&gt;</w:t>
            </w:r>
          </w:p>
        </w:tc>
      </w:tr>
      <w:tr w:rsidR="00A445D8" w:rsidRPr="00A445D8" w14:paraId="58891142" w14:textId="77777777" w:rsidTr="00237D00">
        <w:trPr>
          <w:trHeight w:val="20"/>
        </w:trPr>
        <w:tc>
          <w:tcPr>
            <w:tcW w:w="1376" w:type="pct"/>
            <w:tcBorders>
              <w:bottom w:val="single" w:sz="4" w:space="0" w:color="auto"/>
            </w:tcBorders>
          </w:tcPr>
          <w:p w14:paraId="77FD8437" w14:textId="77777777" w:rsidR="00A445D8" w:rsidRPr="00A445D8" w:rsidRDefault="00A445D8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Государственный регистрационный знак (при наличии)</w:t>
            </w:r>
          </w:p>
        </w:tc>
        <w:tc>
          <w:tcPr>
            <w:tcW w:w="1094" w:type="pct"/>
            <w:tcBorders>
              <w:bottom w:val="single" w:sz="4" w:space="0" w:color="auto"/>
            </w:tcBorders>
          </w:tcPr>
          <w:p w14:paraId="53C62F7C" w14:textId="77777777" w:rsidR="00A445D8" w:rsidRPr="00A445D8" w:rsidRDefault="00A445D8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Марка, модель</w:t>
            </w:r>
          </w:p>
        </w:tc>
        <w:tc>
          <w:tcPr>
            <w:tcW w:w="1026" w:type="pct"/>
            <w:tcBorders>
              <w:bottom w:val="single" w:sz="4" w:space="0" w:color="auto"/>
            </w:tcBorders>
          </w:tcPr>
          <w:p w14:paraId="75188B79" w14:textId="77777777" w:rsidR="00A445D8" w:rsidRPr="00A445D8" w:rsidRDefault="00A445D8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1503" w:type="pct"/>
            <w:vMerge/>
            <w:tcBorders>
              <w:bottom w:val="single" w:sz="4" w:space="0" w:color="auto"/>
            </w:tcBorders>
          </w:tcPr>
          <w:p w14:paraId="49ABA295" w14:textId="77777777" w:rsidR="00A445D8" w:rsidRPr="00A445D8" w:rsidRDefault="00A445D8" w:rsidP="00654E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5D8" w:rsidRPr="00A445D8" w14:paraId="6A2ADDFF" w14:textId="77777777" w:rsidTr="00237D00">
        <w:trPr>
          <w:trHeight w:val="20"/>
        </w:trPr>
        <w:tc>
          <w:tcPr>
            <w:tcW w:w="1376" w:type="pct"/>
          </w:tcPr>
          <w:p w14:paraId="1D67F6BB" w14:textId="77777777" w:rsidR="00A445D8" w:rsidRPr="00A445D8" w:rsidRDefault="00A445D8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94" w:type="pct"/>
          </w:tcPr>
          <w:p w14:paraId="38713109" w14:textId="77777777" w:rsidR="00A445D8" w:rsidRPr="00A445D8" w:rsidRDefault="00A445D8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26" w:type="pct"/>
          </w:tcPr>
          <w:p w14:paraId="6972FC96" w14:textId="77777777" w:rsidR="00A445D8" w:rsidRPr="00A445D8" w:rsidRDefault="00A445D8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03" w:type="pct"/>
          </w:tcPr>
          <w:p w14:paraId="7B50E9EB" w14:textId="77777777" w:rsidR="00A445D8" w:rsidRPr="00A445D8" w:rsidRDefault="00A445D8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</w:tbl>
    <w:p w14:paraId="49210409" w14:textId="77777777" w:rsidR="00CB31FD" w:rsidRDefault="00CB31FD"/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2801"/>
        <w:gridCol w:w="2552"/>
        <w:gridCol w:w="1986"/>
        <w:gridCol w:w="2048"/>
        <w:gridCol w:w="2243"/>
        <w:gridCol w:w="1893"/>
        <w:gridCol w:w="1943"/>
      </w:tblGrid>
      <w:tr w:rsidR="00A445D8" w:rsidRPr="00A445D8" w14:paraId="463D54B5" w14:textId="77777777" w:rsidTr="00237D00">
        <w:tc>
          <w:tcPr>
            <w:tcW w:w="5000" w:type="pct"/>
            <w:gridSpan w:val="7"/>
          </w:tcPr>
          <w:p w14:paraId="074D9442" w14:textId="77777777" w:rsidR="00A445D8" w:rsidRPr="00A445D8" w:rsidRDefault="00A445D8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Сведения о правообладателях и о правах третьих лиц на имущество</w:t>
            </w:r>
          </w:p>
        </w:tc>
      </w:tr>
      <w:tr w:rsidR="00A445D8" w:rsidRPr="00A445D8" w14:paraId="351FAB47" w14:textId="77777777" w:rsidTr="00237D00">
        <w:tc>
          <w:tcPr>
            <w:tcW w:w="1731" w:type="pct"/>
            <w:gridSpan w:val="2"/>
          </w:tcPr>
          <w:p w14:paraId="39E78E74" w14:textId="77777777" w:rsidR="00A445D8" w:rsidRPr="00A445D8" w:rsidRDefault="00A445D8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Для договоров аренды и безвозмездного пользования</w:t>
            </w:r>
          </w:p>
        </w:tc>
        <w:tc>
          <w:tcPr>
            <w:tcW w:w="642" w:type="pct"/>
            <w:vMerge w:val="restart"/>
          </w:tcPr>
          <w:p w14:paraId="0350C4CC" w14:textId="77777777" w:rsidR="00A445D8" w:rsidRPr="00A445D8" w:rsidRDefault="00A445D8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ИНН правообладателя &lt;12&gt;</w:t>
            </w:r>
          </w:p>
        </w:tc>
        <w:tc>
          <w:tcPr>
            <w:tcW w:w="662" w:type="pct"/>
            <w:vMerge w:val="restart"/>
          </w:tcPr>
          <w:p w14:paraId="4C9A729E" w14:textId="77777777" w:rsidR="00A445D8" w:rsidRPr="00A445D8" w:rsidRDefault="00A445D8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Наименование правообладателя &lt;13&gt;</w:t>
            </w:r>
          </w:p>
        </w:tc>
        <w:tc>
          <w:tcPr>
            <w:tcW w:w="725" w:type="pct"/>
            <w:vMerge w:val="restart"/>
          </w:tcPr>
          <w:p w14:paraId="5AD11313" w14:textId="77777777" w:rsidR="00A445D8" w:rsidRDefault="00A445D8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 xml:space="preserve">Наличие ограниченного вещного права на имущество </w:t>
            </w:r>
          </w:p>
          <w:p w14:paraId="5C2BED31" w14:textId="780E61F6" w:rsidR="00A445D8" w:rsidRPr="00A445D8" w:rsidRDefault="00A445D8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&lt;14&gt;</w:t>
            </w:r>
          </w:p>
        </w:tc>
        <w:tc>
          <w:tcPr>
            <w:tcW w:w="612" w:type="pct"/>
            <w:vMerge w:val="restart"/>
          </w:tcPr>
          <w:p w14:paraId="6F0C6E1A" w14:textId="77777777" w:rsidR="001E6689" w:rsidRDefault="00A445D8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Контактный номер телефона</w:t>
            </w:r>
            <w:r w:rsidR="001E66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C3760D2" w14:textId="1C4DC85E" w:rsidR="00A445D8" w:rsidRPr="00A445D8" w:rsidRDefault="00A445D8" w:rsidP="00A445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&lt;15&gt;</w:t>
            </w:r>
          </w:p>
        </w:tc>
        <w:tc>
          <w:tcPr>
            <w:tcW w:w="628" w:type="pct"/>
            <w:vMerge w:val="restart"/>
          </w:tcPr>
          <w:p w14:paraId="5DEF72B6" w14:textId="77777777" w:rsidR="001E6689" w:rsidRDefault="00A445D8" w:rsidP="001E66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  <w:p w14:paraId="138A20F9" w14:textId="46109A11" w:rsidR="00A445D8" w:rsidRPr="00A445D8" w:rsidRDefault="00A445D8" w:rsidP="001E66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&lt;16&gt;</w:t>
            </w:r>
          </w:p>
        </w:tc>
      </w:tr>
      <w:tr w:rsidR="00A445D8" w:rsidRPr="00A445D8" w14:paraId="4BE97DEB" w14:textId="77777777" w:rsidTr="00237D00">
        <w:tc>
          <w:tcPr>
            <w:tcW w:w="906" w:type="pct"/>
          </w:tcPr>
          <w:p w14:paraId="6298ADBA" w14:textId="164DB0FC" w:rsidR="001E6689" w:rsidRDefault="00A445D8" w:rsidP="001E66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Объект находится в пользовании (при наличии)</w:t>
            </w:r>
          </w:p>
          <w:p w14:paraId="1AFA8CD3" w14:textId="05F351E0" w:rsidR="00A445D8" w:rsidRPr="00A445D8" w:rsidRDefault="00A445D8" w:rsidP="001E66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&lt;11&gt;</w:t>
            </w:r>
          </w:p>
        </w:tc>
        <w:tc>
          <w:tcPr>
            <w:tcW w:w="825" w:type="pct"/>
          </w:tcPr>
          <w:p w14:paraId="18F93FD0" w14:textId="77777777" w:rsidR="00A445D8" w:rsidRPr="00A445D8" w:rsidRDefault="00A445D8" w:rsidP="001E66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Дата окончания срока действия договора (при наличии)</w:t>
            </w:r>
          </w:p>
        </w:tc>
        <w:tc>
          <w:tcPr>
            <w:tcW w:w="642" w:type="pct"/>
            <w:vMerge/>
          </w:tcPr>
          <w:p w14:paraId="2D11DB24" w14:textId="77777777" w:rsidR="00A445D8" w:rsidRPr="00A445D8" w:rsidRDefault="00A445D8" w:rsidP="00654E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pct"/>
            <w:vMerge/>
          </w:tcPr>
          <w:p w14:paraId="2110BFFC" w14:textId="77777777" w:rsidR="00A445D8" w:rsidRPr="00A445D8" w:rsidRDefault="00A445D8" w:rsidP="00654E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pct"/>
            <w:vMerge/>
          </w:tcPr>
          <w:p w14:paraId="1AA1DA1A" w14:textId="77777777" w:rsidR="00A445D8" w:rsidRPr="00A445D8" w:rsidRDefault="00A445D8" w:rsidP="00654E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" w:type="pct"/>
            <w:vMerge/>
          </w:tcPr>
          <w:p w14:paraId="4E38C9B9" w14:textId="77777777" w:rsidR="00A445D8" w:rsidRPr="00A445D8" w:rsidRDefault="00A445D8" w:rsidP="00654E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" w:type="pct"/>
            <w:vMerge/>
          </w:tcPr>
          <w:p w14:paraId="739F9379" w14:textId="77777777" w:rsidR="00A445D8" w:rsidRPr="00A445D8" w:rsidRDefault="00A445D8" w:rsidP="00654E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5D8" w:rsidRPr="00A445D8" w14:paraId="6286A688" w14:textId="77777777" w:rsidTr="00237D00">
        <w:tc>
          <w:tcPr>
            <w:tcW w:w="906" w:type="pct"/>
          </w:tcPr>
          <w:p w14:paraId="57908F0A" w14:textId="77777777" w:rsidR="00A445D8" w:rsidRPr="00A445D8" w:rsidRDefault="00A445D8" w:rsidP="001E66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25" w:type="pct"/>
          </w:tcPr>
          <w:p w14:paraId="5FCC5756" w14:textId="77777777" w:rsidR="00A445D8" w:rsidRPr="00A445D8" w:rsidRDefault="00A445D8" w:rsidP="001E66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42" w:type="pct"/>
          </w:tcPr>
          <w:p w14:paraId="3D3F5CE1" w14:textId="77777777" w:rsidR="00A445D8" w:rsidRPr="00A445D8" w:rsidRDefault="00A445D8" w:rsidP="001E66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62" w:type="pct"/>
          </w:tcPr>
          <w:p w14:paraId="42DAE706" w14:textId="77777777" w:rsidR="00A445D8" w:rsidRPr="00A445D8" w:rsidRDefault="00A445D8" w:rsidP="001E66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25" w:type="pct"/>
          </w:tcPr>
          <w:p w14:paraId="62DDAF5D" w14:textId="77777777" w:rsidR="00A445D8" w:rsidRPr="00A445D8" w:rsidRDefault="00A445D8" w:rsidP="001E66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12" w:type="pct"/>
          </w:tcPr>
          <w:p w14:paraId="6D9D68FC" w14:textId="77777777" w:rsidR="00A445D8" w:rsidRPr="00A445D8" w:rsidRDefault="00A445D8" w:rsidP="001E66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28" w:type="pct"/>
          </w:tcPr>
          <w:p w14:paraId="4AD18275" w14:textId="77777777" w:rsidR="00A445D8" w:rsidRPr="00A445D8" w:rsidRDefault="00A445D8" w:rsidP="001E66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5D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4C26CB2E" w14:textId="0A0A3E0B" w:rsidR="00A445D8" w:rsidRDefault="00A445D8" w:rsidP="00AC7495">
      <w:pPr>
        <w:pStyle w:val="a5"/>
        <w:rPr>
          <w:rFonts w:ascii="Times New Roman" w:hAnsi="Times New Roman"/>
          <w:sz w:val="28"/>
          <w:szCs w:val="28"/>
        </w:rPr>
      </w:pPr>
    </w:p>
    <w:tbl>
      <w:tblPr>
        <w:tblStyle w:val="ae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933"/>
        <w:gridCol w:w="1933"/>
        <w:gridCol w:w="1933"/>
        <w:gridCol w:w="1933"/>
        <w:gridCol w:w="1933"/>
        <w:gridCol w:w="1933"/>
        <w:gridCol w:w="1934"/>
        <w:gridCol w:w="1934"/>
      </w:tblGrid>
      <w:tr w:rsidR="00237D00" w:rsidRPr="00237D00" w14:paraId="4C58721F" w14:textId="77777777" w:rsidTr="00315611">
        <w:trPr>
          <w:jc w:val="center"/>
        </w:trPr>
        <w:tc>
          <w:tcPr>
            <w:tcW w:w="7732" w:type="dxa"/>
            <w:gridSpan w:val="4"/>
            <w:vAlign w:val="center"/>
          </w:tcPr>
          <w:p w14:paraId="606F801E" w14:textId="50A59E95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t>Сведения о правовом акте, в соответствии с которым имущество включено в перечень</w:t>
            </w:r>
          </w:p>
        </w:tc>
        <w:tc>
          <w:tcPr>
            <w:tcW w:w="7734" w:type="dxa"/>
            <w:gridSpan w:val="4"/>
            <w:vAlign w:val="center"/>
          </w:tcPr>
          <w:p w14:paraId="1C322F97" w14:textId="70A3F861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t>Сведения о правовом акте, в соответствии с которым изменены сведения об имуществе в перечне</w:t>
            </w:r>
          </w:p>
        </w:tc>
      </w:tr>
      <w:tr w:rsidR="00237D00" w:rsidRPr="00237D00" w14:paraId="534ED9B9" w14:textId="77777777" w:rsidTr="00237D00">
        <w:trPr>
          <w:trHeight w:val="583"/>
          <w:jc w:val="center"/>
        </w:trPr>
        <w:tc>
          <w:tcPr>
            <w:tcW w:w="1933" w:type="dxa"/>
            <w:vMerge w:val="restart"/>
            <w:vAlign w:val="center"/>
          </w:tcPr>
          <w:p w14:paraId="781EE6ED" w14:textId="42AA2A4E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t xml:space="preserve">наименование органа, принявшего </w:t>
            </w:r>
            <w:r w:rsidRPr="00237D00">
              <w:rPr>
                <w:rFonts w:ascii="Times New Roman" w:hAnsi="Times New Roman"/>
                <w:sz w:val="24"/>
                <w:szCs w:val="28"/>
              </w:rPr>
              <w:lastRenderedPageBreak/>
              <w:t>документ</w:t>
            </w:r>
          </w:p>
        </w:tc>
        <w:tc>
          <w:tcPr>
            <w:tcW w:w="1933" w:type="dxa"/>
            <w:vMerge w:val="restart"/>
            <w:vAlign w:val="center"/>
          </w:tcPr>
          <w:p w14:paraId="548DFFDE" w14:textId="387F67F9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lastRenderedPageBreak/>
              <w:t>вид документа</w:t>
            </w:r>
          </w:p>
        </w:tc>
        <w:tc>
          <w:tcPr>
            <w:tcW w:w="3866" w:type="dxa"/>
            <w:gridSpan w:val="2"/>
            <w:vAlign w:val="center"/>
          </w:tcPr>
          <w:p w14:paraId="4DAFE319" w14:textId="5625FDC1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t>реквизиты документа</w:t>
            </w:r>
          </w:p>
        </w:tc>
        <w:tc>
          <w:tcPr>
            <w:tcW w:w="1933" w:type="dxa"/>
            <w:vMerge w:val="restart"/>
            <w:vAlign w:val="center"/>
          </w:tcPr>
          <w:p w14:paraId="6FA8171D" w14:textId="059FC562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t xml:space="preserve">наименование органа, принявшего </w:t>
            </w:r>
            <w:r w:rsidRPr="00237D00">
              <w:rPr>
                <w:rFonts w:ascii="Times New Roman" w:hAnsi="Times New Roman"/>
                <w:sz w:val="24"/>
                <w:szCs w:val="28"/>
              </w:rPr>
              <w:lastRenderedPageBreak/>
              <w:t>документ</w:t>
            </w:r>
          </w:p>
        </w:tc>
        <w:tc>
          <w:tcPr>
            <w:tcW w:w="1933" w:type="dxa"/>
            <w:vMerge w:val="restart"/>
            <w:vAlign w:val="center"/>
          </w:tcPr>
          <w:p w14:paraId="1E8B95FE" w14:textId="0E40275D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lastRenderedPageBreak/>
              <w:t>вид документа</w:t>
            </w:r>
          </w:p>
        </w:tc>
        <w:tc>
          <w:tcPr>
            <w:tcW w:w="3868" w:type="dxa"/>
            <w:gridSpan w:val="2"/>
            <w:vAlign w:val="center"/>
          </w:tcPr>
          <w:p w14:paraId="3D0DBE6B" w14:textId="4759299D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t>реквизиты документа</w:t>
            </w:r>
          </w:p>
        </w:tc>
      </w:tr>
      <w:tr w:rsidR="00237D00" w:rsidRPr="00237D00" w14:paraId="406C4676" w14:textId="77777777" w:rsidTr="00237D00">
        <w:trPr>
          <w:jc w:val="center"/>
        </w:trPr>
        <w:tc>
          <w:tcPr>
            <w:tcW w:w="1933" w:type="dxa"/>
            <w:vMerge/>
            <w:vAlign w:val="center"/>
          </w:tcPr>
          <w:p w14:paraId="130379A8" w14:textId="4769D8AC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933" w:type="dxa"/>
            <w:vMerge/>
            <w:vAlign w:val="center"/>
          </w:tcPr>
          <w:p w14:paraId="075EE7A5" w14:textId="2297E6D6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933" w:type="dxa"/>
            <w:vAlign w:val="center"/>
          </w:tcPr>
          <w:p w14:paraId="5EE94E9A" w14:textId="7D274D1E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t>дата</w:t>
            </w:r>
          </w:p>
        </w:tc>
        <w:tc>
          <w:tcPr>
            <w:tcW w:w="1933" w:type="dxa"/>
            <w:vAlign w:val="center"/>
          </w:tcPr>
          <w:p w14:paraId="3779437C" w14:textId="766394DF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t>номер</w:t>
            </w:r>
          </w:p>
        </w:tc>
        <w:tc>
          <w:tcPr>
            <w:tcW w:w="1933" w:type="dxa"/>
            <w:vMerge/>
            <w:vAlign w:val="center"/>
          </w:tcPr>
          <w:p w14:paraId="421EC835" w14:textId="4FE7AB34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933" w:type="dxa"/>
            <w:vMerge/>
            <w:vAlign w:val="center"/>
          </w:tcPr>
          <w:p w14:paraId="31F38321" w14:textId="5055FFB8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934" w:type="dxa"/>
            <w:vAlign w:val="center"/>
          </w:tcPr>
          <w:p w14:paraId="65FA55B6" w14:textId="6510D46A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t>дата</w:t>
            </w:r>
          </w:p>
        </w:tc>
        <w:tc>
          <w:tcPr>
            <w:tcW w:w="1934" w:type="dxa"/>
            <w:vAlign w:val="center"/>
          </w:tcPr>
          <w:p w14:paraId="4FB72752" w14:textId="72E4F106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t>номер</w:t>
            </w:r>
          </w:p>
        </w:tc>
      </w:tr>
      <w:tr w:rsidR="00237D00" w:rsidRPr="00237D00" w14:paraId="5FC54178" w14:textId="77777777" w:rsidTr="00237D00">
        <w:trPr>
          <w:jc w:val="center"/>
        </w:trPr>
        <w:tc>
          <w:tcPr>
            <w:tcW w:w="1933" w:type="dxa"/>
            <w:vAlign w:val="center"/>
          </w:tcPr>
          <w:p w14:paraId="14D7F642" w14:textId="65C9A699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lastRenderedPageBreak/>
              <w:t>26</w:t>
            </w:r>
          </w:p>
        </w:tc>
        <w:tc>
          <w:tcPr>
            <w:tcW w:w="1933" w:type="dxa"/>
            <w:vAlign w:val="center"/>
          </w:tcPr>
          <w:p w14:paraId="3C0F1034" w14:textId="6C341A25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t>27</w:t>
            </w:r>
          </w:p>
        </w:tc>
        <w:tc>
          <w:tcPr>
            <w:tcW w:w="1933" w:type="dxa"/>
            <w:vAlign w:val="center"/>
          </w:tcPr>
          <w:p w14:paraId="28ED66A5" w14:textId="00FDD2F4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t>28</w:t>
            </w:r>
          </w:p>
        </w:tc>
        <w:tc>
          <w:tcPr>
            <w:tcW w:w="1933" w:type="dxa"/>
            <w:vAlign w:val="center"/>
          </w:tcPr>
          <w:p w14:paraId="368793EB" w14:textId="27263245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t>29</w:t>
            </w:r>
          </w:p>
        </w:tc>
        <w:tc>
          <w:tcPr>
            <w:tcW w:w="1933" w:type="dxa"/>
            <w:vAlign w:val="center"/>
          </w:tcPr>
          <w:p w14:paraId="0A427F42" w14:textId="1E51DE2C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t>30</w:t>
            </w:r>
          </w:p>
        </w:tc>
        <w:tc>
          <w:tcPr>
            <w:tcW w:w="1933" w:type="dxa"/>
            <w:vAlign w:val="center"/>
          </w:tcPr>
          <w:p w14:paraId="3418B522" w14:textId="30C8FE05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t>31</w:t>
            </w:r>
          </w:p>
        </w:tc>
        <w:tc>
          <w:tcPr>
            <w:tcW w:w="1934" w:type="dxa"/>
            <w:vAlign w:val="center"/>
          </w:tcPr>
          <w:p w14:paraId="32E9AEFF" w14:textId="27B1BB3D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t>32</w:t>
            </w:r>
          </w:p>
        </w:tc>
        <w:tc>
          <w:tcPr>
            <w:tcW w:w="1934" w:type="dxa"/>
            <w:vAlign w:val="center"/>
          </w:tcPr>
          <w:p w14:paraId="49EB37B7" w14:textId="1A258406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37D00">
              <w:rPr>
                <w:rFonts w:ascii="Times New Roman" w:hAnsi="Times New Roman"/>
                <w:sz w:val="24"/>
                <w:szCs w:val="28"/>
              </w:rPr>
              <w:t>33</w:t>
            </w:r>
          </w:p>
        </w:tc>
      </w:tr>
      <w:tr w:rsidR="00237D00" w:rsidRPr="00237D00" w14:paraId="65F582BD" w14:textId="77777777" w:rsidTr="00237D00">
        <w:trPr>
          <w:jc w:val="center"/>
        </w:trPr>
        <w:tc>
          <w:tcPr>
            <w:tcW w:w="1933" w:type="dxa"/>
            <w:vAlign w:val="center"/>
          </w:tcPr>
          <w:p w14:paraId="2D6D7834" w14:textId="77777777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933" w:type="dxa"/>
            <w:vAlign w:val="center"/>
          </w:tcPr>
          <w:p w14:paraId="5BA93409" w14:textId="77777777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933" w:type="dxa"/>
            <w:vAlign w:val="center"/>
          </w:tcPr>
          <w:p w14:paraId="053E329C" w14:textId="77777777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933" w:type="dxa"/>
            <w:vAlign w:val="center"/>
          </w:tcPr>
          <w:p w14:paraId="3E284F62" w14:textId="77777777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933" w:type="dxa"/>
            <w:vAlign w:val="center"/>
          </w:tcPr>
          <w:p w14:paraId="2B7A2BBC" w14:textId="77777777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933" w:type="dxa"/>
            <w:vAlign w:val="center"/>
          </w:tcPr>
          <w:p w14:paraId="08EC8991" w14:textId="77777777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934" w:type="dxa"/>
            <w:vAlign w:val="center"/>
          </w:tcPr>
          <w:p w14:paraId="756630FA" w14:textId="77777777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934" w:type="dxa"/>
            <w:vAlign w:val="center"/>
          </w:tcPr>
          <w:p w14:paraId="6C71D496" w14:textId="77777777" w:rsidR="00237D00" w:rsidRPr="00237D00" w:rsidRDefault="00237D00" w:rsidP="00237D00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14:paraId="74BC46CE" w14:textId="75F5549A" w:rsidR="001E6689" w:rsidRDefault="001E6689" w:rsidP="00AC7495">
      <w:pPr>
        <w:pStyle w:val="a5"/>
        <w:rPr>
          <w:rFonts w:ascii="Times New Roman" w:hAnsi="Times New Roman"/>
          <w:sz w:val="28"/>
          <w:szCs w:val="28"/>
        </w:rPr>
      </w:pPr>
    </w:p>
    <w:p w14:paraId="3E6B115E" w14:textId="77777777" w:rsidR="001E6689" w:rsidRDefault="001E6689" w:rsidP="00AC7495">
      <w:pPr>
        <w:pStyle w:val="a5"/>
        <w:rPr>
          <w:rFonts w:ascii="Times New Roman" w:hAnsi="Times New Roman"/>
          <w:sz w:val="28"/>
          <w:szCs w:val="28"/>
        </w:rPr>
        <w:sectPr w:rsidR="001E6689" w:rsidSect="00CB31FD">
          <w:pgSz w:w="16838" w:h="11906" w:orient="landscape"/>
          <w:pgMar w:top="1134" w:right="794" w:bottom="567" w:left="794" w:header="278" w:footer="709" w:gutter="0"/>
          <w:cols w:space="708"/>
          <w:docGrid w:linePitch="360"/>
        </w:sectPr>
      </w:pPr>
    </w:p>
    <w:p w14:paraId="234C70D1" w14:textId="3C15B18C" w:rsidR="001E6689" w:rsidRPr="001E6689" w:rsidRDefault="001E6689" w:rsidP="001E668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1E6689">
        <w:rPr>
          <w:rFonts w:ascii="Times New Roman" w:hAnsi="Times New Roman" w:cs="Times New Roman"/>
        </w:rPr>
        <w:lastRenderedPageBreak/>
        <w:t>&lt;1&gt;</w:t>
      </w:r>
      <w:bookmarkStart w:id="2" w:name="P205"/>
      <w:bookmarkEnd w:id="2"/>
      <w:r w:rsidR="00237D00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Указывается адрес (местоположение) объекта в соответствии</w:t>
      </w:r>
      <w:r w:rsidR="000C110F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 xml:space="preserve">с Федеральной информационной адресной системой ФНС России </w:t>
      </w:r>
      <w:hyperlink r:id="rId8" w:history="1">
        <w:r w:rsidRPr="001E6689">
          <w:rPr>
            <w:rStyle w:val="a4"/>
            <w:rFonts w:ascii="Times New Roman" w:hAnsi="Times New Roman" w:cs="Times New Roman"/>
          </w:rPr>
          <w:t>https://fias.nalog.ru/</w:t>
        </w:r>
      </w:hyperlink>
      <w:r w:rsidRPr="001E6689">
        <w:rPr>
          <w:rFonts w:ascii="Times New Roman" w:hAnsi="Times New Roman" w:cs="Times New Roman"/>
        </w:rPr>
        <w:t xml:space="preserve"> (для недвижимого имущества адрес в соответствии</w:t>
      </w:r>
      <w:r w:rsidR="000C110F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с</w:t>
      </w:r>
      <w:r w:rsidR="000C110F">
        <w:rPr>
          <w:rFonts w:ascii="Times New Roman" w:hAnsi="Times New Roman" w:cs="Times New Roman"/>
        </w:rPr>
        <w:t xml:space="preserve"> з</w:t>
      </w:r>
      <w:r w:rsidRPr="001E6689">
        <w:rPr>
          <w:rFonts w:ascii="Times New Roman" w:hAnsi="Times New Roman" w:cs="Times New Roman"/>
        </w:rPr>
        <w:t>аписью в Едином государственном реестре недвижимости,</w:t>
      </w:r>
      <w:r w:rsidR="000C110F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для движимого имущества - адресный ориентир, в том числе адрес места его постоянного размещения, а при невозможности его указания –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14:paraId="4690D9BE" w14:textId="71598EAD" w:rsidR="001E6689" w:rsidRPr="001E6689" w:rsidRDefault="001E6689" w:rsidP="001E668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1E6689">
        <w:rPr>
          <w:rFonts w:ascii="Times New Roman" w:hAnsi="Times New Roman" w:cs="Times New Roman"/>
        </w:rPr>
        <w:t>&lt;2&gt;</w:t>
      </w:r>
      <w:r w:rsidR="00237D00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Для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14:paraId="3DFE235E" w14:textId="2A57903A" w:rsidR="001E6689" w:rsidRPr="001E6689" w:rsidRDefault="001E6689" w:rsidP="001E6689">
      <w:pPr>
        <w:pStyle w:val="ConsPlusNormal"/>
        <w:ind w:firstLine="539"/>
        <w:jc w:val="both"/>
        <w:rPr>
          <w:rFonts w:ascii="Times New Roman" w:hAnsi="Times New Roman" w:cs="Times New Roman"/>
        </w:rPr>
      </w:pPr>
      <w:bookmarkStart w:id="3" w:name="P206"/>
      <w:bookmarkEnd w:id="3"/>
      <w:r w:rsidRPr="001E6689">
        <w:rPr>
          <w:rFonts w:ascii="Times New Roman" w:hAnsi="Times New Roman" w:cs="Times New Roman"/>
        </w:rPr>
        <w:t>&lt;3&gt;</w:t>
      </w:r>
      <w:r w:rsidR="00237D00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Указывается индивидуальное наименование объекта недвижимости согласно сведениям о нем в</w:t>
      </w:r>
      <w:r>
        <w:rPr>
          <w:rFonts w:ascii="Times New Roman" w:hAnsi="Times New Roman" w:cs="Times New Roman"/>
        </w:rPr>
        <w:t xml:space="preserve"> к</w:t>
      </w:r>
      <w:r w:rsidRPr="001E6689">
        <w:rPr>
          <w:rFonts w:ascii="Times New Roman" w:hAnsi="Times New Roman" w:cs="Times New Roman"/>
        </w:rPr>
        <w:t>адастре недвижимости при наличии такого наименования, а при его отсутствии – наименование объекта в реестре государственного (муниципального) имущества.</w:t>
      </w:r>
      <w:r w:rsidR="000C110F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государственного (муниципального) имущества или технической документации.</w:t>
      </w:r>
    </w:p>
    <w:p w14:paraId="599FA2B7" w14:textId="78D3EB36" w:rsidR="001E6689" w:rsidRPr="001E6689" w:rsidRDefault="001E6689" w:rsidP="001E6689">
      <w:pPr>
        <w:pStyle w:val="ConsPlusNormal"/>
        <w:ind w:firstLine="539"/>
        <w:jc w:val="both"/>
        <w:rPr>
          <w:rFonts w:ascii="Times New Roman" w:hAnsi="Times New Roman" w:cs="Times New Roman"/>
        </w:rPr>
      </w:pPr>
      <w:bookmarkStart w:id="4" w:name="P207"/>
      <w:bookmarkEnd w:id="4"/>
      <w:r w:rsidRPr="001E6689">
        <w:rPr>
          <w:rFonts w:ascii="Times New Roman" w:hAnsi="Times New Roman" w:cs="Times New Roman"/>
        </w:rPr>
        <w:t>&lt;4&gt;</w:t>
      </w:r>
      <w:r w:rsidR="00237D00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Основная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14:paraId="5C3230F4" w14:textId="6DE2AA80" w:rsidR="001E6689" w:rsidRPr="001E6689" w:rsidRDefault="001E6689" w:rsidP="001E668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1E6689">
        <w:rPr>
          <w:rFonts w:ascii="Times New Roman" w:hAnsi="Times New Roman" w:cs="Times New Roman"/>
        </w:rPr>
        <w:t>&lt;5&gt;</w:t>
      </w:r>
      <w:r w:rsidR="00237D00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Указывается кадастровый номер объекта недвижимости или его части, включаемой в перечень, при его отсутствии – условный номер или устаревший номер (при наличии).</w:t>
      </w:r>
    </w:p>
    <w:p w14:paraId="0C8CDEC1" w14:textId="303D25B0" w:rsidR="001E6689" w:rsidRPr="001E6689" w:rsidRDefault="001E6689" w:rsidP="001E668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1E6689">
        <w:rPr>
          <w:rFonts w:ascii="Times New Roman" w:hAnsi="Times New Roman" w:cs="Times New Roman"/>
        </w:rPr>
        <w:t>&lt;6&gt;</w:t>
      </w:r>
      <w:r w:rsidR="00237D00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Указывается кадастровый номер целого объекта недвижимости, частью которого является текущий объект (заполняется в случае отсутствия у части объекта недвижимости кадастрового номера).</w:t>
      </w:r>
    </w:p>
    <w:p w14:paraId="134A4AFD" w14:textId="7248B92A" w:rsidR="001E6689" w:rsidRPr="001E6689" w:rsidRDefault="001E6689" w:rsidP="001E668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1E6689">
        <w:rPr>
          <w:rFonts w:ascii="Times New Roman" w:hAnsi="Times New Roman" w:cs="Times New Roman"/>
        </w:rPr>
        <w:t>&lt;7&gt;</w:t>
      </w:r>
      <w:r w:rsidR="00237D00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На основании документов, содержащих актуальные сведения</w:t>
      </w:r>
      <w:r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о техническом состоянии объекта недвижимости, указывается одно</w:t>
      </w:r>
      <w:r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 если имущество является объектом незавершенного строительства, указывается «объект незавершенного строительства».</w:t>
      </w:r>
    </w:p>
    <w:p w14:paraId="242B7A38" w14:textId="183177B1" w:rsidR="001E6689" w:rsidRPr="001E6689" w:rsidRDefault="001E6689" w:rsidP="001E668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1E6689">
        <w:rPr>
          <w:rFonts w:ascii="Times New Roman" w:hAnsi="Times New Roman" w:cs="Times New Roman"/>
        </w:rPr>
        <w:t>&lt;8&gt;,</w:t>
      </w:r>
      <w:r w:rsidR="00237D00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&lt;9&gt;</w:t>
      </w:r>
      <w:r w:rsidR="00237D00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объекта недвижимости, включенного</w:t>
      </w:r>
      <w:r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в перечень, утвержденный в соответствии с частью 4 статьи 18 Федерального закона № 209-ФЗ «О развитии малого и среднего предпринимательства в Российской Федерации» указывается категория земельного участка (в соответствии со статьей 7 Земельного кодекса Российской Федерации) и вид разрешенного использования земельного участка (в соответствии с приказом Росреестра от 10.11.2020 № П/0412 «Об утверждении классификатора видов разрешенного использования земельных участков»), на котором расположен такой объект.</w:t>
      </w:r>
      <w:r w:rsidR="000C110F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Для движимого имущества данные строки не заполняются.</w:t>
      </w:r>
    </w:p>
    <w:p w14:paraId="32FC7390" w14:textId="501B97C1" w:rsidR="001E6689" w:rsidRPr="001E6689" w:rsidRDefault="001E6689" w:rsidP="001E668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1E6689">
        <w:rPr>
          <w:rFonts w:ascii="Times New Roman" w:hAnsi="Times New Roman" w:cs="Times New Roman"/>
        </w:rPr>
        <w:t>&lt;10&gt;</w:t>
      </w:r>
      <w:r w:rsidR="00237D00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Указывается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заполняется.</w:t>
      </w:r>
    </w:p>
    <w:p w14:paraId="19EA1E27" w14:textId="3F4D132D" w:rsidR="001E6689" w:rsidRPr="001E6689" w:rsidRDefault="001E6689" w:rsidP="001E668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1E6689">
        <w:rPr>
          <w:rFonts w:ascii="Times New Roman" w:hAnsi="Times New Roman" w:cs="Times New Roman"/>
        </w:rPr>
        <w:t>&lt;11&gt;</w:t>
      </w:r>
      <w:r w:rsidR="00237D00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В случае, если объект передан в пользование субъекту малого и среднего предпринимательства, физическому лицу, применяющему специальный налоговый режим «Налог на профессиональный доход», или организации, образующей инфраструктуру поддержки малого</w:t>
      </w:r>
      <w:r w:rsidR="000C110F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и среднего предпринимательства, то указывается «Да». Если объект свободен и может быть предоставлен, то указывается «Нет».</w:t>
      </w:r>
    </w:p>
    <w:p w14:paraId="4593728B" w14:textId="00DDD1BD" w:rsidR="001E6689" w:rsidRPr="001E6689" w:rsidRDefault="001E6689" w:rsidP="001E668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1E6689">
        <w:rPr>
          <w:rFonts w:ascii="Times New Roman" w:hAnsi="Times New Roman" w:cs="Times New Roman"/>
        </w:rPr>
        <w:t>&lt;12&gt;</w:t>
      </w:r>
      <w:r w:rsidR="00237D00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ИНН указывается для государственного (муниципального) унитарного предприятия, государственного (муниципального) учреждения. ИНН органа власти указывается при его наличии.</w:t>
      </w:r>
    </w:p>
    <w:p w14:paraId="449E1710" w14:textId="01851A7E" w:rsidR="001E6689" w:rsidRPr="001E6689" w:rsidRDefault="001E6689" w:rsidP="001E668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1E6689">
        <w:rPr>
          <w:rFonts w:ascii="Times New Roman" w:hAnsi="Times New Roman" w:cs="Times New Roman"/>
        </w:rPr>
        <w:t>&lt;13&gt;</w:t>
      </w:r>
      <w:r w:rsidR="00237D00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Для имущества казны указывается наименование</w:t>
      </w:r>
      <w:r w:rsidR="000C110F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публично-правового образования; для имущества, закрепленного</w:t>
      </w:r>
      <w:r w:rsidR="000C110F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на праве хозяйственного ведения или праве оперативного управления, указывается наименование государственного (муниципального) унитарного предприятия, государственного (муниципального) учреждения, за которым закреплено это имущество.</w:t>
      </w:r>
    </w:p>
    <w:p w14:paraId="7FE78F1C" w14:textId="3CA0337E" w:rsidR="001E6689" w:rsidRPr="001E6689" w:rsidRDefault="001E6689" w:rsidP="001E668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1E6689">
        <w:rPr>
          <w:rFonts w:ascii="Times New Roman" w:hAnsi="Times New Roman" w:cs="Times New Roman"/>
        </w:rPr>
        <w:t>&lt;14&gt;</w:t>
      </w:r>
      <w:r w:rsidR="00237D00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Для имущества казны указывается: «Нет»; для имущества, закрепленного на праве хозяйственного ведения или праве оперативного управления, указывается: «Право хозяйственного ведения» или «Право оперативного управления».</w:t>
      </w:r>
    </w:p>
    <w:p w14:paraId="716A1E41" w14:textId="0B7269AF" w:rsidR="001E6689" w:rsidRPr="001E6689" w:rsidRDefault="001E6689" w:rsidP="001E668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1E6689">
        <w:rPr>
          <w:rFonts w:ascii="Times New Roman" w:hAnsi="Times New Roman" w:cs="Times New Roman"/>
        </w:rPr>
        <w:t>&lt;15&gt;,</w:t>
      </w:r>
      <w:r w:rsidR="00237D00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&lt;16&gt;</w:t>
      </w:r>
      <w:r w:rsidR="00237D00">
        <w:rPr>
          <w:rFonts w:ascii="Times New Roman" w:hAnsi="Times New Roman" w:cs="Times New Roman"/>
        </w:rPr>
        <w:t xml:space="preserve"> </w:t>
      </w:r>
      <w:r w:rsidRPr="001E6689">
        <w:rPr>
          <w:rFonts w:ascii="Times New Roman" w:hAnsi="Times New Roman" w:cs="Times New Roman"/>
        </w:rPr>
        <w:t>Указываются номер телефона и адрес электронной почты ответственного структурного подразделения или работника правообладателя 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предпринимательства, физическими лицами, применяющими специальный налоговый режим «Налог на профессиональный доход», по вопросам заключения договора аренды имущества.</w:t>
      </w:r>
    </w:p>
    <w:sectPr w:rsidR="001E6689" w:rsidRPr="001E6689" w:rsidSect="001E6689">
      <w:pgSz w:w="11906" w:h="16838"/>
      <w:pgMar w:top="794" w:right="567" w:bottom="794" w:left="1701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B1D4B3" w14:textId="77777777" w:rsidR="00CE4280" w:rsidRDefault="00CE4280" w:rsidP="0051218B">
      <w:r>
        <w:separator/>
      </w:r>
    </w:p>
  </w:endnote>
  <w:endnote w:type="continuationSeparator" w:id="0">
    <w:p w14:paraId="77DB4AF5" w14:textId="77777777" w:rsidR="00CE4280" w:rsidRDefault="00CE4280" w:rsidP="00512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E4C5F5" w14:textId="77777777" w:rsidR="00CE4280" w:rsidRDefault="00CE4280" w:rsidP="0051218B">
      <w:r>
        <w:separator/>
      </w:r>
    </w:p>
  </w:footnote>
  <w:footnote w:type="continuationSeparator" w:id="0">
    <w:p w14:paraId="25BA94E7" w14:textId="77777777" w:rsidR="00CE4280" w:rsidRDefault="00CE4280" w:rsidP="005121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62A5651"/>
    <w:multiLevelType w:val="multilevel"/>
    <w:tmpl w:val="8CFC151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 w15:restartNumberingAfterBreak="0">
    <w:nsid w:val="2A997AF4"/>
    <w:multiLevelType w:val="hybridMultilevel"/>
    <w:tmpl w:val="A532F2E2"/>
    <w:lvl w:ilvl="0" w:tplc="8DAA16C4">
      <w:start w:val="1"/>
      <w:numFmt w:val="decimal"/>
      <w:lvlText w:val="%1."/>
      <w:lvlJc w:val="left"/>
      <w:pPr>
        <w:ind w:left="115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273280E"/>
    <w:multiLevelType w:val="hybridMultilevel"/>
    <w:tmpl w:val="FE640956"/>
    <w:lvl w:ilvl="0" w:tplc="1BCA8C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A74"/>
    <w:rsid w:val="000039B0"/>
    <w:rsid w:val="00025C2C"/>
    <w:rsid w:val="000356A8"/>
    <w:rsid w:val="000377CB"/>
    <w:rsid w:val="00044D8A"/>
    <w:rsid w:val="000466C1"/>
    <w:rsid w:val="00046EB2"/>
    <w:rsid w:val="000574E7"/>
    <w:rsid w:val="00092652"/>
    <w:rsid w:val="000B3A0E"/>
    <w:rsid w:val="000B68D9"/>
    <w:rsid w:val="000B6B20"/>
    <w:rsid w:val="000C110F"/>
    <w:rsid w:val="000C2240"/>
    <w:rsid w:val="000D725C"/>
    <w:rsid w:val="000D7792"/>
    <w:rsid w:val="000E4846"/>
    <w:rsid w:val="000F2EA0"/>
    <w:rsid w:val="000F480D"/>
    <w:rsid w:val="0011489A"/>
    <w:rsid w:val="00117598"/>
    <w:rsid w:val="00122F1C"/>
    <w:rsid w:val="001361FA"/>
    <w:rsid w:val="00146F25"/>
    <w:rsid w:val="00153BF4"/>
    <w:rsid w:val="00163281"/>
    <w:rsid w:val="001637D9"/>
    <w:rsid w:val="00166D73"/>
    <w:rsid w:val="00176D3C"/>
    <w:rsid w:val="0017770B"/>
    <w:rsid w:val="001A4A19"/>
    <w:rsid w:val="001B3417"/>
    <w:rsid w:val="001C5523"/>
    <w:rsid w:val="001E09E5"/>
    <w:rsid w:val="001E6689"/>
    <w:rsid w:val="001F0A94"/>
    <w:rsid w:val="001F636B"/>
    <w:rsid w:val="002031FF"/>
    <w:rsid w:val="002066F1"/>
    <w:rsid w:val="00234FE4"/>
    <w:rsid w:val="00237D00"/>
    <w:rsid w:val="00255016"/>
    <w:rsid w:val="00261A27"/>
    <w:rsid w:val="0026355A"/>
    <w:rsid w:val="0027297C"/>
    <w:rsid w:val="002814C2"/>
    <w:rsid w:val="002A0DC8"/>
    <w:rsid w:val="002A35C2"/>
    <w:rsid w:val="002B504E"/>
    <w:rsid w:val="002B538B"/>
    <w:rsid w:val="002C36B5"/>
    <w:rsid w:val="002C427E"/>
    <w:rsid w:val="002D133E"/>
    <w:rsid w:val="002D5ED2"/>
    <w:rsid w:val="002D7C5E"/>
    <w:rsid w:val="002E07AE"/>
    <w:rsid w:val="002E52AD"/>
    <w:rsid w:val="002F6597"/>
    <w:rsid w:val="003179C5"/>
    <w:rsid w:val="00331129"/>
    <w:rsid w:val="003334E5"/>
    <w:rsid w:val="00342A9A"/>
    <w:rsid w:val="00345A8E"/>
    <w:rsid w:val="003543F4"/>
    <w:rsid w:val="00362119"/>
    <w:rsid w:val="00380744"/>
    <w:rsid w:val="003869E1"/>
    <w:rsid w:val="00387CE2"/>
    <w:rsid w:val="003917BB"/>
    <w:rsid w:val="003A42C9"/>
    <w:rsid w:val="003B039B"/>
    <w:rsid w:val="003C605B"/>
    <w:rsid w:val="003D22C5"/>
    <w:rsid w:val="00402420"/>
    <w:rsid w:val="00411862"/>
    <w:rsid w:val="00413E48"/>
    <w:rsid w:val="00414C72"/>
    <w:rsid w:val="00420438"/>
    <w:rsid w:val="00423FA5"/>
    <w:rsid w:val="00426950"/>
    <w:rsid w:val="0043092B"/>
    <w:rsid w:val="00440A6F"/>
    <w:rsid w:val="004564C6"/>
    <w:rsid w:val="00461B7D"/>
    <w:rsid w:val="00464692"/>
    <w:rsid w:val="00472A67"/>
    <w:rsid w:val="0047694E"/>
    <w:rsid w:val="0049204E"/>
    <w:rsid w:val="00497764"/>
    <w:rsid w:val="004A12BE"/>
    <w:rsid w:val="004A477D"/>
    <w:rsid w:val="004A6297"/>
    <w:rsid w:val="004C0615"/>
    <w:rsid w:val="004C2DED"/>
    <w:rsid w:val="004E1D7E"/>
    <w:rsid w:val="0050180D"/>
    <w:rsid w:val="00504AFE"/>
    <w:rsid w:val="00504EB3"/>
    <w:rsid w:val="0051218B"/>
    <w:rsid w:val="00513442"/>
    <w:rsid w:val="005172B0"/>
    <w:rsid w:val="005176FF"/>
    <w:rsid w:val="00521155"/>
    <w:rsid w:val="0053570C"/>
    <w:rsid w:val="00543D0F"/>
    <w:rsid w:val="005554D0"/>
    <w:rsid w:val="00560EF3"/>
    <w:rsid w:val="00561AAB"/>
    <w:rsid w:val="00565AEB"/>
    <w:rsid w:val="00566C47"/>
    <w:rsid w:val="00574192"/>
    <w:rsid w:val="00577D4C"/>
    <w:rsid w:val="005803A1"/>
    <w:rsid w:val="0058139D"/>
    <w:rsid w:val="0059323F"/>
    <w:rsid w:val="00595C55"/>
    <w:rsid w:val="005A02B6"/>
    <w:rsid w:val="005A4158"/>
    <w:rsid w:val="005A4BFB"/>
    <w:rsid w:val="005A4C98"/>
    <w:rsid w:val="005A578B"/>
    <w:rsid w:val="005B0977"/>
    <w:rsid w:val="005B3371"/>
    <w:rsid w:val="005D430D"/>
    <w:rsid w:val="005F0550"/>
    <w:rsid w:val="00601468"/>
    <w:rsid w:val="00616E30"/>
    <w:rsid w:val="006251B3"/>
    <w:rsid w:val="00641BF9"/>
    <w:rsid w:val="006467E0"/>
    <w:rsid w:val="00657A6F"/>
    <w:rsid w:val="006634C6"/>
    <w:rsid w:val="006657D9"/>
    <w:rsid w:val="00670FCD"/>
    <w:rsid w:val="006822FB"/>
    <w:rsid w:val="00685D22"/>
    <w:rsid w:val="006906F8"/>
    <w:rsid w:val="006922DE"/>
    <w:rsid w:val="00694B6F"/>
    <w:rsid w:val="006B728D"/>
    <w:rsid w:val="006C01DF"/>
    <w:rsid w:val="006C0645"/>
    <w:rsid w:val="006C6A4E"/>
    <w:rsid w:val="006D1BD0"/>
    <w:rsid w:val="006D438E"/>
    <w:rsid w:val="006E038B"/>
    <w:rsid w:val="006E2889"/>
    <w:rsid w:val="006E58C5"/>
    <w:rsid w:val="006F16B2"/>
    <w:rsid w:val="006F747A"/>
    <w:rsid w:val="0070033D"/>
    <w:rsid w:val="0070180B"/>
    <w:rsid w:val="00711E8B"/>
    <w:rsid w:val="00715322"/>
    <w:rsid w:val="007251E9"/>
    <w:rsid w:val="00735B77"/>
    <w:rsid w:val="0075712F"/>
    <w:rsid w:val="007673D5"/>
    <w:rsid w:val="00783F8A"/>
    <w:rsid w:val="0079009A"/>
    <w:rsid w:val="00796845"/>
    <w:rsid w:val="00797E7A"/>
    <w:rsid w:val="007D5412"/>
    <w:rsid w:val="007D62CA"/>
    <w:rsid w:val="007E330F"/>
    <w:rsid w:val="007F2774"/>
    <w:rsid w:val="00800C44"/>
    <w:rsid w:val="00813485"/>
    <w:rsid w:val="0083563B"/>
    <w:rsid w:val="00851DCD"/>
    <w:rsid w:val="00862C91"/>
    <w:rsid w:val="00884112"/>
    <w:rsid w:val="00887F5B"/>
    <w:rsid w:val="0089144B"/>
    <w:rsid w:val="0089458B"/>
    <w:rsid w:val="00894C93"/>
    <w:rsid w:val="008D32C8"/>
    <w:rsid w:val="008E3C94"/>
    <w:rsid w:val="008E4535"/>
    <w:rsid w:val="0090049A"/>
    <w:rsid w:val="00904BE8"/>
    <w:rsid w:val="0091506C"/>
    <w:rsid w:val="0092706B"/>
    <w:rsid w:val="00927DA9"/>
    <w:rsid w:val="00931D15"/>
    <w:rsid w:val="00967E9A"/>
    <w:rsid w:val="00973C5C"/>
    <w:rsid w:val="00981879"/>
    <w:rsid w:val="0098227F"/>
    <w:rsid w:val="009B2BAD"/>
    <w:rsid w:val="009B2FD7"/>
    <w:rsid w:val="009B53AA"/>
    <w:rsid w:val="009C5812"/>
    <w:rsid w:val="009C5965"/>
    <w:rsid w:val="009D31E9"/>
    <w:rsid w:val="009E0809"/>
    <w:rsid w:val="009E6599"/>
    <w:rsid w:val="00A01E55"/>
    <w:rsid w:val="00A0330B"/>
    <w:rsid w:val="00A1467E"/>
    <w:rsid w:val="00A408C2"/>
    <w:rsid w:val="00A445D8"/>
    <w:rsid w:val="00A47CED"/>
    <w:rsid w:val="00A535ED"/>
    <w:rsid w:val="00A77AFF"/>
    <w:rsid w:val="00A823CA"/>
    <w:rsid w:val="00A86CF1"/>
    <w:rsid w:val="00A87927"/>
    <w:rsid w:val="00A9164B"/>
    <w:rsid w:val="00A96054"/>
    <w:rsid w:val="00AA0FFA"/>
    <w:rsid w:val="00AB1F6F"/>
    <w:rsid w:val="00AB23F9"/>
    <w:rsid w:val="00AB5F5D"/>
    <w:rsid w:val="00AC7495"/>
    <w:rsid w:val="00AD1C70"/>
    <w:rsid w:val="00AD2303"/>
    <w:rsid w:val="00AF79E3"/>
    <w:rsid w:val="00B03622"/>
    <w:rsid w:val="00B05E9C"/>
    <w:rsid w:val="00B06766"/>
    <w:rsid w:val="00B103B4"/>
    <w:rsid w:val="00B265EE"/>
    <w:rsid w:val="00B577E3"/>
    <w:rsid w:val="00B63049"/>
    <w:rsid w:val="00B769BB"/>
    <w:rsid w:val="00B7733B"/>
    <w:rsid w:val="00B85881"/>
    <w:rsid w:val="00B87FCF"/>
    <w:rsid w:val="00B927BA"/>
    <w:rsid w:val="00BA23E4"/>
    <w:rsid w:val="00BA3AE8"/>
    <w:rsid w:val="00BA688D"/>
    <w:rsid w:val="00BA7CDA"/>
    <w:rsid w:val="00BB4617"/>
    <w:rsid w:val="00BC4FA7"/>
    <w:rsid w:val="00BC5F4A"/>
    <w:rsid w:val="00BC6968"/>
    <w:rsid w:val="00BC732C"/>
    <w:rsid w:val="00BC79EB"/>
    <w:rsid w:val="00BD0192"/>
    <w:rsid w:val="00BD22EF"/>
    <w:rsid w:val="00BD5D6E"/>
    <w:rsid w:val="00BF7F47"/>
    <w:rsid w:val="00C108D9"/>
    <w:rsid w:val="00C17D63"/>
    <w:rsid w:val="00C26B10"/>
    <w:rsid w:val="00C27A43"/>
    <w:rsid w:val="00C401C3"/>
    <w:rsid w:val="00C41A75"/>
    <w:rsid w:val="00C54382"/>
    <w:rsid w:val="00C60305"/>
    <w:rsid w:val="00C66CF1"/>
    <w:rsid w:val="00C67BB5"/>
    <w:rsid w:val="00CA113D"/>
    <w:rsid w:val="00CB1D1D"/>
    <w:rsid w:val="00CB31FD"/>
    <w:rsid w:val="00CE1189"/>
    <w:rsid w:val="00CE4107"/>
    <w:rsid w:val="00CE4280"/>
    <w:rsid w:val="00CE4322"/>
    <w:rsid w:val="00CE576D"/>
    <w:rsid w:val="00CF0903"/>
    <w:rsid w:val="00D023D0"/>
    <w:rsid w:val="00D032B4"/>
    <w:rsid w:val="00D03310"/>
    <w:rsid w:val="00D239A7"/>
    <w:rsid w:val="00D23F01"/>
    <w:rsid w:val="00D35CEC"/>
    <w:rsid w:val="00D456F9"/>
    <w:rsid w:val="00D50924"/>
    <w:rsid w:val="00D53008"/>
    <w:rsid w:val="00D5570A"/>
    <w:rsid w:val="00D76381"/>
    <w:rsid w:val="00D81FC6"/>
    <w:rsid w:val="00DA04D9"/>
    <w:rsid w:val="00DA76D6"/>
    <w:rsid w:val="00DB1CCF"/>
    <w:rsid w:val="00DB58C5"/>
    <w:rsid w:val="00DD0E46"/>
    <w:rsid w:val="00DD1C8A"/>
    <w:rsid w:val="00DD224F"/>
    <w:rsid w:val="00DD7AC2"/>
    <w:rsid w:val="00DE132B"/>
    <w:rsid w:val="00DE42C1"/>
    <w:rsid w:val="00DF6D4E"/>
    <w:rsid w:val="00E01110"/>
    <w:rsid w:val="00E05A74"/>
    <w:rsid w:val="00E068C6"/>
    <w:rsid w:val="00E121E6"/>
    <w:rsid w:val="00E213C6"/>
    <w:rsid w:val="00E21893"/>
    <w:rsid w:val="00E21D4C"/>
    <w:rsid w:val="00E23CAB"/>
    <w:rsid w:val="00E341D7"/>
    <w:rsid w:val="00E37265"/>
    <w:rsid w:val="00E403D0"/>
    <w:rsid w:val="00E44AC2"/>
    <w:rsid w:val="00E46841"/>
    <w:rsid w:val="00E568EF"/>
    <w:rsid w:val="00E56AC9"/>
    <w:rsid w:val="00E612E7"/>
    <w:rsid w:val="00E61DBD"/>
    <w:rsid w:val="00E636F5"/>
    <w:rsid w:val="00E63D23"/>
    <w:rsid w:val="00E66522"/>
    <w:rsid w:val="00E703BA"/>
    <w:rsid w:val="00E716CB"/>
    <w:rsid w:val="00E81546"/>
    <w:rsid w:val="00E8273E"/>
    <w:rsid w:val="00E93141"/>
    <w:rsid w:val="00E9547D"/>
    <w:rsid w:val="00EA22A9"/>
    <w:rsid w:val="00EA48F2"/>
    <w:rsid w:val="00ED50F0"/>
    <w:rsid w:val="00EE241C"/>
    <w:rsid w:val="00EF06E4"/>
    <w:rsid w:val="00EF5ADD"/>
    <w:rsid w:val="00F02447"/>
    <w:rsid w:val="00F07E0B"/>
    <w:rsid w:val="00F11B1B"/>
    <w:rsid w:val="00F14623"/>
    <w:rsid w:val="00F243B3"/>
    <w:rsid w:val="00F358B2"/>
    <w:rsid w:val="00F44E33"/>
    <w:rsid w:val="00F7227B"/>
    <w:rsid w:val="00F75308"/>
    <w:rsid w:val="00F8144E"/>
    <w:rsid w:val="00F94762"/>
    <w:rsid w:val="00FC10D9"/>
    <w:rsid w:val="00FC33ED"/>
    <w:rsid w:val="00FD0318"/>
    <w:rsid w:val="00FD5E83"/>
    <w:rsid w:val="00FF4819"/>
    <w:rsid w:val="00FF4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4AFEC"/>
  <w15:docId w15:val="{0A0CA354-DA5E-4AE1-988C-69388FE65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A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F480D"/>
    <w:pPr>
      <w:keepNext/>
      <w:numPr>
        <w:ilvl w:val="1"/>
        <w:numId w:val="1"/>
      </w:numPr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2"/>
    <w:rsid w:val="00E05A74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E05A7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Основной текст1"/>
    <w:rsid w:val="00E05A74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Title">
    <w:name w:val="ConsPlusTitle"/>
    <w:rsid w:val="00E05A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0C224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F747A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0F480D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customStyle="1" w:styleId="3">
    <w:name w:val="Основной текст3"/>
    <w:rsid w:val="000F480D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5">
    <w:name w:val="No Spacing"/>
    <w:qFormat/>
    <w:rsid w:val="000F48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0">
    <w:name w:val="Без интервала1"/>
    <w:rsid w:val="000F480D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E52A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E52AD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51218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21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1218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21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EA48F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4">
    <w:name w:val="Основной текст4"/>
    <w:rsid w:val="00FC10D9"/>
    <w:pPr>
      <w:spacing w:after="200" w:line="276" w:lineRule="auto"/>
    </w:pPr>
    <w:rPr>
      <w:rFonts w:ascii="Times New Roman" w:eastAsia="Times New Roman" w:hAnsi="Times New Roman" w:cs="Times New Roman"/>
      <w:snapToGrid w:val="0"/>
      <w:color w:val="000000"/>
      <w:sz w:val="24"/>
      <w:lang w:val="en-US" w:bidi="en-US"/>
    </w:rPr>
  </w:style>
  <w:style w:type="paragraph" w:customStyle="1" w:styleId="ac">
    <w:name w:val="Текст осн"/>
    <w:basedOn w:val="a"/>
    <w:rsid w:val="00FC10D9"/>
    <w:pPr>
      <w:widowControl w:val="0"/>
      <w:autoSpaceDE w:val="0"/>
      <w:autoSpaceDN w:val="0"/>
      <w:adjustRightInd w:val="0"/>
      <w:spacing w:line="288" w:lineRule="auto"/>
      <w:ind w:firstLine="283"/>
      <w:jc w:val="both"/>
      <w:textAlignment w:val="center"/>
    </w:pPr>
    <w:rPr>
      <w:rFonts w:ascii="Antiqua" w:hAnsi="Antiqua" w:cs="Antiqua"/>
      <w:color w:val="000000"/>
      <w:sz w:val="18"/>
      <w:szCs w:val="18"/>
    </w:rPr>
  </w:style>
  <w:style w:type="paragraph" w:customStyle="1" w:styleId="ConsNonformat">
    <w:name w:val="ConsNonformat"/>
    <w:rsid w:val="00FC10D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nhideWhenUsed/>
    <w:rsid w:val="001C5523"/>
    <w:pPr>
      <w:spacing w:before="100" w:beforeAutospacing="1" w:after="100" w:afterAutospacing="1"/>
    </w:pPr>
    <w:rPr>
      <w:sz w:val="24"/>
      <w:szCs w:val="24"/>
    </w:rPr>
  </w:style>
  <w:style w:type="paragraph" w:customStyle="1" w:styleId="5">
    <w:name w:val="Основной текст5"/>
    <w:rsid w:val="0089458B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customStyle="1" w:styleId="6">
    <w:name w:val="Основной текст6"/>
    <w:rsid w:val="00380744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customStyle="1" w:styleId="31">
    <w:name w:val="Основной текст 31"/>
    <w:basedOn w:val="a"/>
    <w:rsid w:val="00380744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8"/>
    </w:rPr>
  </w:style>
  <w:style w:type="table" w:styleId="ae">
    <w:name w:val="Table Grid"/>
    <w:basedOn w:val="a1"/>
    <w:uiPriority w:val="39"/>
    <w:rsid w:val="002635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e"/>
    <w:uiPriority w:val="39"/>
    <w:rsid w:val="00A44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0166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47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as.nalog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5064</TotalTime>
  <Pages>6</Pages>
  <Words>1785</Words>
  <Characters>10179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UKMR</cp:lastModifiedBy>
  <cp:revision>152</cp:revision>
  <cp:lastPrinted>2025-09-08T22:42:00Z</cp:lastPrinted>
  <dcterms:created xsi:type="dcterms:W3CDTF">2021-09-02T05:45:00Z</dcterms:created>
  <dcterms:modified xsi:type="dcterms:W3CDTF">2025-09-30T04:09:00Z</dcterms:modified>
</cp:coreProperties>
</file>