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60D9" w14:textId="77777777" w:rsidR="002F3B2F" w:rsidRDefault="00354C12" w:rsidP="00F27806">
      <w:pPr>
        <w:spacing w:line="240" w:lineRule="auto"/>
        <w:rPr>
          <w:sz w:val="22"/>
        </w:rPr>
      </w:pPr>
      <w:r w:rsidRPr="00354C12">
        <w:rPr>
          <w:sz w:val="22"/>
        </w:rPr>
        <w:t xml:space="preserve">Сообщение </w:t>
      </w:r>
    </w:p>
    <w:p w14:paraId="0D10E693" w14:textId="64CBCA69" w:rsidR="00F22371" w:rsidRPr="005D36AD" w:rsidRDefault="00F22371" w:rsidP="005D36AD">
      <w:pPr>
        <w:jc w:val="both"/>
        <w:rPr>
          <w:b w:val="0"/>
          <w:bCs/>
          <w:sz w:val="22"/>
        </w:rPr>
      </w:pPr>
      <w:bookmarkStart w:id="0" w:name="_Hlk189647933"/>
      <w:r w:rsidRPr="005D36AD">
        <w:rPr>
          <w:sz w:val="22"/>
        </w:rPr>
        <w:t xml:space="preserve">о </w:t>
      </w:r>
      <w:bookmarkStart w:id="1" w:name="_Hlk189660027"/>
      <w:r w:rsidRPr="005D36AD">
        <w:rPr>
          <w:bCs/>
          <w:sz w:val="22"/>
        </w:rPr>
        <w:t>планируемом установлении публичного сервитута в целях эксплуатации объекта электросетевого хозяйства, 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инженерно-технического обеспечения</w:t>
      </w:r>
      <w:r w:rsidR="005D36AD">
        <w:rPr>
          <w:bCs/>
          <w:sz w:val="22"/>
        </w:rPr>
        <w:t xml:space="preserve"> КТПН-8 п. Ключи</w:t>
      </w:r>
      <w:r w:rsidRPr="005D36AD">
        <w:rPr>
          <w:bCs/>
          <w:sz w:val="22"/>
        </w:rPr>
        <w:t xml:space="preserve"> (кадастровые номера земельных участков в границах которых планируется установление публичного сервитута 41:09:0010110:377, 41:09:0010110:2089, публичный сервитут на землях общего пользования в кадастровом квартале 41:09:0010110)</w:t>
      </w:r>
      <w:bookmarkEnd w:id="1"/>
    </w:p>
    <w:p w14:paraId="2088DFB7" w14:textId="77777777" w:rsidR="007620DA" w:rsidRPr="005D36AD" w:rsidRDefault="007620DA" w:rsidP="00612F79">
      <w:pPr>
        <w:ind w:left="0" w:right="0"/>
        <w:rPr>
          <w:sz w:val="22"/>
        </w:rPr>
      </w:pPr>
    </w:p>
    <w:tbl>
      <w:tblPr>
        <w:tblStyle w:val="TableGrid"/>
        <w:tblW w:w="10205" w:type="dxa"/>
        <w:tblInd w:w="-29" w:type="dxa"/>
        <w:tblCellMar>
          <w:top w:w="53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2647"/>
        <w:gridCol w:w="7558"/>
      </w:tblGrid>
      <w:tr w:rsidR="007620DA" w:rsidRPr="00354C12" w14:paraId="14980B17" w14:textId="77777777" w:rsidTr="00612F79">
        <w:trPr>
          <w:trHeight w:val="1550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0"/>
          <w:p w14:paraId="3DFB2042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Наименование уполномоченного органа, которым рассматривается ходатайство об установлении публичного </w:t>
            </w:r>
          </w:p>
          <w:p w14:paraId="66116754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FC2C" w14:textId="68F3A1C1" w:rsidR="007620DA" w:rsidRPr="00354C12" w:rsidRDefault="00634001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Администрация Усть-Камчатского муниципального </w:t>
            </w:r>
            <w:r w:rsidR="003134CD">
              <w:rPr>
                <w:b w:val="0"/>
                <w:sz w:val="22"/>
              </w:rPr>
              <w:t>округа Камчатского края</w:t>
            </w:r>
            <w:r w:rsidRPr="00354C12">
              <w:rPr>
                <w:b w:val="0"/>
                <w:sz w:val="22"/>
              </w:rPr>
              <w:t>, в соответствии с пунктом 5 статьи 39.38 Земельного кодекса Российской Федерации</w:t>
            </w:r>
            <w:r w:rsidR="00354C12" w:rsidRPr="00354C12">
              <w:rPr>
                <w:b w:val="0"/>
                <w:sz w:val="22"/>
              </w:rPr>
              <w:t xml:space="preserve"> </w:t>
            </w:r>
          </w:p>
        </w:tc>
      </w:tr>
      <w:tr w:rsidR="007620DA" w:rsidRPr="00354C12" w14:paraId="5C1E7C9C" w14:textId="77777777" w:rsidTr="00612F79">
        <w:trPr>
          <w:trHeight w:val="2525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226F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Цели установления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D530" w14:textId="0223C139" w:rsidR="007620DA" w:rsidRPr="001870B3" w:rsidRDefault="00634001" w:rsidP="00477DD5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1870B3">
              <w:rPr>
                <w:b w:val="0"/>
                <w:sz w:val="22"/>
              </w:rPr>
              <w:t xml:space="preserve">В целях размещения </w:t>
            </w:r>
            <w:r w:rsidR="00F22371" w:rsidRPr="001870B3">
              <w:rPr>
                <w:bCs/>
                <w:sz w:val="22"/>
              </w:rPr>
              <w:t>эксплуатации объекта электросетевого хозяйства, 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инженерно-технического обеспечения трансформаторной подстанции КТПН-</w:t>
            </w:r>
            <w:r w:rsidR="005D36AD" w:rsidRPr="001870B3">
              <w:rPr>
                <w:bCs/>
                <w:sz w:val="22"/>
              </w:rPr>
              <w:t>8</w:t>
            </w:r>
            <w:r w:rsidR="00F22371" w:rsidRPr="001870B3">
              <w:rPr>
                <w:bCs/>
                <w:sz w:val="22"/>
              </w:rPr>
              <w:t xml:space="preserve"> п. Ключи</w:t>
            </w:r>
            <w:r w:rsidR="00612F79" w:rsidRPr="001870B3">
              <w:rPr>
                <w:b w:val="0"/>
                <w:sz w:val="22"/>
              </w:rPr>
              <w:t xml:space="preserve"> в соответствии  с пунктом 1 статьи 39</w:t>
            </w:r>
            <w:r w:rsidR="00BE7BE1" w:rsidRPr="001870B3">
              <w:rPr>
                <w:b w:val="0"/>
                <w:sz w:val="22"/>
              </w:rPr>
              <w:t>.37</w:t>
            </w:r>
            <w:r w:rsidR="00612F79" w:rsidRPr="001870B3">
              <w:rPr>
                <w:b w:val="0"/>
                <w:sz w:val="22"/>
              </w:rPr>
              <w:t xml:space="preserve"> Земельного кодекса Российской Федерации</w:t>
            </w:r>
          </w:p>
        </w:tc>
      </w:tr>
      <w:tr w:rsidR="007620DA" w:rsidRPr="00354C12" w14:paraId="7A6466C8" w14:textId="77777777" w:rsidTr="00612F79">
        <w:trPr>
          <w:trHeight w:val="3046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5559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Адрес или иное описание местоположения земельного участка (участков), в отношении которого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07A8" w14:textId="6F471334" w:rsidR="009C4903" w:rsidRPr="009C4903" w:rsidRDefault="00354C12" w:rsidP="009C4903">
            <w:pPr>
              <w:spacing w:after="0" w:line="240" w:lineRule="auto"/>
              <w:ind w:left="0" w:right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>Публичный сервитут устанавливается в отношении</w:t>
            </w:r>
            <w:r w:rsidR="00C57372">
              <w:rPr>
                <w:b w:val="0"/>
                <w:sz w:val="22"/>
              </w:rPr>
              <w:t xml:space="preserve"> земель, государственная собственность на которые не разграничена, а также в отношении</w:t>
            </w:r>
            <w:r w:rsidRPr="00354C12">
              <w:rPr>
                <w:b w:val="0"/>
                <w:sz w:val="22"/>
              </w:rPr>
              <w:t xml:space="preserve"> </w:t>
            </w:r>
            <w:r w:rsidR="005C58CE">
              <w:rPr>
                <w:b w:val="0"/>
                <w:sz w:val="22"/>
              </w:rPr>
              <w:t>част</w:t>
            </w:r>
            <w:r w:rsidR="00C57372">
              <w:rPr>
                <w:b w:val="0"/>
                <w:sz w:val="22"/>
              </w:rPr>
              <w:t>е</w:t>
            </w:r>
            <w:r w:rsidR="005C58CE">
              <w:rPr>
                <w:b w:val="0"/>
                <w:sz w:val="22"/>
              </w:rPr>
              <w:t>й земельных участков</w:t>
            </w:r>
            <w:r w:rsidR="00634001" w:rsidRPr="00354C12">
              <w:rPr>
                <w:b w:val="0"/>
                <w:sz w:val="22"/>
              </w:rPr>
              <w:t xml:space="preserve"> </w:t>
            </w:r>
            <w:r w:rsidR="00C57372">
              <w:rPr>
                <w:b w:val="0"/>
                <w:sz w:val="22"/>
              </w:rPr>
              <w:t xml:space="preserve">с </w:t>
            </w:r>
            <w:r w:rsidR="003134CD">
              <w:rPr>
                <w:b w:val="0"/>
                <w:sz w:val="22"/>
              </w:rPr>
              <w:t xml:space="preserve">кадастровыми </w:t>
            </w:r>
            <w:r w:rsidR="00C57372" w:rsidRPr="009C4903">
              <w:rPr>
                <w:b w:val="0"/>
                <w:sz w:val="22"/>
              </w:rPr>
              <w:t xml:space="preserve"> номер</w:t>
            </w:r>
            <w:r w:rsidR="00C70821">
              <w:rPr>
                <w:b w:val="0"/>
                <w:sz w:val="22"/>
              </w:rPr>
              <w:t>ами:</w:t>
            </w:r>
          </w:p>
          <w:p w14:paraId="37248715" w14:textId="399A2387" w:rsidR="009C4903" w:rsidRDefault="009C4903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 w:rsidRPr="009C4903">
              <w:rPr>
                <w:sz w:val="22"/>
              </w:rPr>
              <w:t xml:space="preserve"> </w:t>
            </w:r>
            <w:r w:rsidR="00D6696B" w:rsidRPr="009C4903">
              <w:rPr>
                <w:sz w:val="22"/>
              </w:rPr>
              <w:t>4</w:t>
            </w:r>
            <w:r w:rsidR="00D6696B">
              <w:rPr>
                <w:sz w:val="22"/>
              </w:rPr>
              <w:t>1:09:0010</w:t>
            </w:r>
            <w:r w:rsidR="003134CD">
              <w:rPr>
                <w:sz w:val="22"/>
              </w:rPr>
              <w:t>110:</w:t>
            </w:r>
            <w:r w:rsidR="00F22371">
              <w:rPr>
                <w:sz w:val="22"/>
              </w:rPr>
              <w:t>377</w:t>
            </w:r>
            <w:r w:rsidR="00D6696B">
              <w:rPr>
                <w:sz w:val="22"/>
              </w:rPr>
              <w:t>,</w:t>
            </w:r>
          </w:p>
          <w:p w14:paraId="0F5EFC4F" w14:textId="438ADF48" w:rsidR="009C4903" w:rsidRDefault="009C4903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 xml:space="preserve">- </w:t>
            </w:r>
            <w:r w:rsidR="000A25AA">
              <w:rPr>
                <w:sz w:val="22"/>
              </w:rPr>
              <w:t>41:09:0010</w:t>
            </w:r>
            <w:r w:rsidR="003134CD">
              <w:rPr>
                <w:sz w:val="22"/>
              </w:rPr>
              <w:t>110:2</w:t>
            </w:r>
            <w:r w:rsidR="00F22371">
              <w:rPr>
                <w:sz w:val="22"/>
              </w:rPr>
              <w:t>089</w:t>
            </w:r>
            <w:r w:rsidR="000A25AA">
              <w:rPr>
                <w:sz w:val="22"/>
              </w:rPr>
              <w:t>,</w:t>
            </w:r>
          </w:p>
          <w:p w14:paraId="415B2A16" w14:textId="046EB50D" w:rsidR="003134CD" w:rsidRPr="00F22371" w:rsidRDefault="00C57372" w:rsidP="00D6696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  <w:r w:rsidR="003134CD" w:rsidRPr="003134CD">
              <w:rPr>
                <w:bCs/>
                <w:sz w:val="22"/>
              </w:rPr>
              <w:t>- на землях общего пользования в кадастровом квартале 41:09:0010110</w:t>
            </w:r>
          </w:p>
          <w:p w14:paraId="4FBA2FC2" w14:textId="61672A69" w:rsidR="00634001" w:rsidRPr="00C57372" w:rsidRDefault="00C57372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>
              <w:rPr>
                <w:b w:val="0"/>
                <w:sz w:val="22"/>
              </w:rPr>
              <w:t>расположенны</w:t>
            </w:r>
            <w:r w:rsidR="00CC1133">
              <w:rPr>
                <w:b w:val="0"/>
                <w:sz w:val="22"/>
              </w:rPr>
              <w:t>х</w:t>
            </w:r>
            <w:r w:rsidR="00634001" w:rsidRPr="00354C12">
              <w:rPr>
                <w:b w:val="0"/>
                <w:sz w:val="22"/>
              </w:rPr>
              <w:t xml:space="preserve"> на территории </w:t>
            </w:r>
            <w:r>
              <w:rPr>
                <w:b w:val="0"/>
                <w:sz w:val="22"/>
              </w:rPr>
              <w:t xml:space="preserve">п. </w:t>
            </w:r>
            <w:r w:rsidR="003134CD">
              <w:rPr>
                <w:b w:val="0"/>
                <w:sz w:val="22"/>
              </w:rPr>
              <w:t>Ключи</w:t>
            </w:r>
            <w:r w:rsidR="00AB0981">
              <w:rPr>
                <w:b w:val="0"/>
                <w:sz w:val="22"/>
              </w:rPr>
              <w:t>.</w:t>
            </w:r>
          </w:p>
          <w:p w14:paraId="34C6F99F" w14:textId="77777777" w:rsidR="0004189B" w:rsidRDefault="00384051" w:rsidP="004705C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54C12">
              <w:rPr>
                <w:color w:val="000000"/>
                <w:sz w:val="22"/>
                <w:szCs w:val="22"/>
              </w:rPr>
              <w:t xml:space="preserve">Сведения о границах публичного сервитута представлены в графическом описании местоположения границ публичного сервитута и перечень координат </w:t>
            </w:r>
            <w:r w:rsidRPr="00354C12">
              <w:rPr>
                <w:sz w:val="22"/>
                <w:szCs w:val="22"/>
              </w:rPr>
              <w:t>характерных точек этих границ в системе координат, установленной для ведения Единого государственного реестра недвижимости</w:t>
            </w:r>
            <w:r w:rsidRPr="00354C12">
              <w:rPr>
                <w:color w:val="000000"/>
                <w:sz w:val="22"/>
                <w:szCs w:val="22"/>
              </w:rPr>
              <w:t xml:space="preserve">, </w:t>
            </w:r>
            <w:r w:rsidRPr="00354C12">
              <w:rPr>
                <w:sz w:val="22"/>
                <w:szCs w:val="22"/>
              </w:rPr>
              <w:t>п</w:t>
            </w:r>
            <w:r w:rsidR="00354C12" w:rsidRPr="00354C12">
              <w:rPr>
                <w:sz w:val="22"/>
                <w:szCs w:val="22"/>
              </w:rPr>
              <w:t>одготовленные в форме электронного документа можно скачать по ссылке</w:t>
            </w:r>
            <w:r w:rsidR="00D63A81">
              <w:rPr>
                <w:sz w:val="22"/>
                <w:szCs w:val="22"/>
              </w:rPr>
              <w:t>:</w:t>
            </w:r>
            <w:r w:rsidR="00354C12" w:rsidRPr="00354C12">
              <w:rPr>
                <w:sz w:val="22"/>
                <w:szCs w:val="22"/>
              </w:rPr>
              <w:t xml:space="preserve"> </w:t>
            </w:r>
          </w:p>
          <w:p w14:paraId="061960C9" w14:textId="59391540" w:rsidR="00597F6C" w:rsidRPr="00E3615B" w:rsidRDefault="00F22371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C45911" w:themeColor="accent2" w:themeShade="BF"/>
                <w:sz w:val="28"/>
                <w:szCs w:val="28"/>
              </w:rPr>
            </w:pPr>
            <w:r w:rsidRPr="00F22371">
              <w:rPr>
                <w:b/>
                <w:color w:val="C45911" w:themeColor="accent2" w:themeShade="BF"/>
                <w:sz w:val="28"/>
                <w:szCs w:val="28"/>
              </w:rPr>
              <w:t>https://disk.yandex.ru/d/8LWpELq883Udww</w:t>
            </w:r>
          </w:p>
          <w:p w14:paraId="16A2B0C6" w14:textId="77777777" w:rsidR="003F6C26" w:rsidRPr="00354C12" w:rsidRDefault="003F6C26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7D1C70" w:rsidRPr="00354C12" w14:paraId="23C0B9E9" w14:textId="77777777" w:rsidTr="00354C12">
        <w:trPr>
          <w:trHeight w:val="367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7F21A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Адрес, по которому заинтересованные лица могут ознакомиться с поступившим</w:t>
            </w:r>
          </w:p>
          <w:p w14:paraId="299FBB92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</w:t>
            </w:r>
            <w:r w:rsidRPr="00354C12">
              <w:rPr>
                <w:b w:val="0"/>
                <w:sz w:val="22"/>
              </w:rPr>
              <w:lastRenderedPageBreak/>
              <w:t xml:space="preserve">ходатайством об установлении публичного </w:t>
            </w:r>
          </w:p>
          <w:p w14:paraId="6FEB87B5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2962" w14:textId="5AB6827B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>Адрес</w:t>
            </w:r>
            <w:r w:rsidR="00384051" w:rsidRPr="00354C12">
              <w:rPr>
                <w:b w:val="0"/>
                <w:sz w:val="22"/>
              </w:rPr>
              <w:t xml:space="preserve"> уполномоченного органа</w:t>
            </w:r>
            <w:r w:rsidRPr="00354C12">
              <w:rPr>
                <w:b w:val="0"/>
                <w:sz w:val="22"/>
              </w:rPr>
              <w:t xml:space="preserve">: Камчатский край, Усть-Камчатский муниципальный </w:t>
            </w:r>
            <w:r w:rsidR="00F22371">
              <w:rPr>
                <w:b w:val="0"/>
                <w:sz w:val="22"/>
              </w:rPr>
              <w:t>округ</w:t>
            </w:r>
            <w:r w:rsidRPr="00354C12">
              <w:rPr>
                <w:b w:val="0"/>
                <w:sz w:val="22"/>
              </w:rPr>
              <w:t xml:space="preserve">, п. Усть-Камчатск, ул. 60 лет Октября, д. 24, </w:t>
            </w:r>
            <w:r w:rsidR="00384051" w:rsidRPr="00354C12">
              <w:rPr>
                <w:b w:val="0"/>
                <w:sz w:val="22"/>
              </w:rPr>
              <w:t xml:space="preserve">3 этаж, </w:t>
            </w:r>
            <w:r w:rsidRPr="00354C12">
              <w:rPr>
                <w:b w:val="0"/>
                <w:sz w:val="22"/>
              </w:rPr>
              <w:t>каб. 4.1</w:t>
            </w:r>
            <w:r w:rsidR="00384051" w:rsidRPr="00354C12">
              <w:rPr>
                <w:b w:val="0"/>
                <w:sz w:val="22"/>
              </w:rPr>
              <w:t>.</w:t>
            </w:r>
            <w:r w:rsidRPr="00354C12">
              <w:rPr>
                <w:b w:val="0"/>
                <w:sz w:val="22"/>
              </w:rPr>
              <w:t xml:space="preserve"> </w:t>
            </w:r>
          </w:p>
          <w:p w14:paraId="68BA6D8A" w14:textId="1D4C14F3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 xml:space="preserve">Срок подачи заявлений: </w:t>
            </w:r>
            <w:r w:rsidRPr="00BE7BE1">
              <w:rPr>
                <w:sz w:val="22"/>
              </w:rPr>
              <w:t xml:space="preserve">в течение </w:t>
            </w:r>
            <w:r w:rsidR="00E86FC0">
              <w:rPr>
                <w:sz w:val="22"/>
              </w:rPr>
              <w:t>15</w:t>
            </w:r>
            <w:r w:rsidRPr="00BE7BE1">
              <w:rPr>
                <w:sz w:val="22"/>
              </w:rPr>
              <w:t xml:space="preserve"> дней </w:t>
            </w:r>
            <w:r w:rsidRPr="00354C12">
              <w:rPr>
                <w:b w:val="0"/>
                <w:sz w:val="22"/>
              </w:rPr>
              <w:t>со дня опубликования сообщения о возможном установлении публичного сервитута в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Pr="00354C12">
              <w:rPr>
                <w:b w:val="0"/>
                <w:sz w:val="22"/>
              </w:rPr>
              <w:t xml:space="preserve">порядке, установленном для официального опубликования (обнародования) правовых актов Усть-Камчатского муниципального </w:t>
            </w:r>
            <w:r w:rsidR="003134CD">
              <w:rPr>
                <w:b w:val="0"/>
                <w:sz w:val="22"/>
              </w:rPr>
              <w:t>округа Камчатского края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="00C57372" w:rsidRPr="00E86FC0">
              <w:rPr>
                <w:sz w:val="22"/>
              </w:rPr>
              <w:t xml:space="preserve">в срок до </w:t>
            </w:r>
            <w:r w:rsidR="00F22371">
              <w:rPr>
                <w:sz w:val="22"/>
              </w:rPr>
              <w:t>04</w:t>
            </w:r>
            <w:r w:rsidR="006B5135" w:rsidRPr="00E86FC0">
              <w:rPr>
                <w:sz w:val="22"/>
              </w:rPr>
              <w:t>.</w:t>
            </w:r>
            <w:r w:rsidR="00E86FC0">
              <w:rPr>
                <w:sz w:val="22"/>
              </w:rPr>
              <w:t>0</w:t>
            </w:r>
            <w:r w:rsidR="00F22371">
              <w:rPr>
                <w:sz w:val="22"/>
              </w:rPr>
              <w:t>9</w:t>
            </w:r>
            <w:r w:rsidR="00C57372" w:rsidRPr="00E86FC0">
              <w:rPr>
                <w:sz w:val="22"/>
              </w:rPr>
              <w:t>.202</w:t>
            </w:r>
            <w:r w:rsidR="003134CD">
              <w:rPr>
                <w:sz w:val="22"/>
              </w:rPr>
              <w:t>5</w:t>
            </w:r>
            <w:r w:rsidRPr="00E86FC0">
              <w:rPr>
                <w:sz w:val="22"/>
              </w:rPr>
              <w:t>.</w:t>
            </w:r>
          </w:p>
          <w:p w14:paraId="53093846" w14:textId="77777777" w:rsidR="007D1C70" w:rsidRPr="00354C12" w:rsidRDefault="007D1C70" w:rsidP="0004189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Время приема для ознакомления с поступившим ходатайством об установлении публичного сервитута: в рабочие дни с</w:t>
            </w:r>
            <w:r w:rsidR="0004189B" w:rsidRPr="00354C12">
              <w:rPr>
                <w:b w:val="0"/>
                <w:sz w:val="22"/>
              </w:rPr>
              <w:t xml:space="preserve"> понедельника по четверг с  10.00 до 18</w:t>
            </w:r>
            <w:r w:rsidRPr="00354C12">
              <w:rPr>
                <w:b w:val="0"/>
                <w:sz w:val="22"/>
              </w:rPr>
              <w:t xml:space="preserve">.00 часов </w:t>
            </w:r>
            <w:r w:rsidR="0004189B" w:rsidRPr="00354C12">
              <w:rPr>
                <w:b w:val="0"/>
                <w:sz w:val="22"/>
              </w:rPr>
              <w:t>обед с 13.00 до 14.00.</w:t>
            </w:r>
          </w:p>
        </w:tc>
      </w:tr>
      <w:tr w:rsidR="007D1C70" w:rsidRPr="00354C12" w14:paraId="4619C057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E960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Официальные сайты в </w:t>
            </w:r>
            <w:r w:rsidR="0004189B" w:rsidRPr="00354C12">
              <w:rPr>
                <w:b w:val="0"/>
                <w:sz w:val="22"/>
              </w:rPr>
              <w:t>информационно-</w:t>
            </w:r>
            <w:r w:rsidRPr="00354C12">
              <w:rPr>
                <w:b w:val="0"/>
                <w:sz w:val="22"/>
              </w:rPr>
              <w:t>телекоммуникационной</w:t>
            </w:r>
            <w:r w:rsidR="0004189B" w:rsidRPr="00354C12">
              <w:rPr>
                <w:b w:val="0"/>
                <w:sz w:val="22"/>
              </w:rPr>
              <w:t xml:space="preserve"> сети «Интернет»</w:t>
            </w:r>
            <w:r w:rsidRPr="00354C12">
              <w:rPr>
                <w:b w:val="0"/>
                <w:sz w:val="22"/>
              </w:rPr>
              <w:t xml:space="preserve">, на которых размещается сообщение о поступившем ходатайстве об установлении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D785" w14:textId="622BD71A" w:rsidR="00597F6C" w:rsidRDefault="001870B3" w:rsidP="00597F6C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hyperlink r:id="rId5" w:history="1">
              <w:r w:rsidR="00597F6C" w:rsidRPr="00041678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https://ust-kam.ru/ob_yavleniya/</w:t>
              </w:r>
            </w:hyperlink>
          </w:p>
          <w:p w14:paraId="18120CBE" w14:textId="1AEF97C3" w:rsidR="00597F6C" w:rsidRPr="00597F6C" w:rsidRDefault="00481445" w:rsidP="00597F6C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  <w:r w:rsidRPr="00481445">
              <w:rPr>
                <w:rStyle w:val="a4"/>
                <w:b w:val="0"/>
                <w:color w:val="034990" w:themeColor="hyperlink" w:themeShade="BF"/>
                <w:sz w:val="22"/>
              </w:rPr>
              <w:t>https://www.ust-kam.ru/poseleniya/ustkamchatskoe_poselenie/gradostroitelstvo/publichnyj_servitut/</w:t>
            </w:r>
          </w:p>
          <w:p w14:paraId="077F9F95" w14:textId="20087483" w:rsidR="007D1C70" w:rsidRPr="00597F6C" w:rsidRDefault="007D1C70" w:rsidP="000806C7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</w:rPr>
            </w:pPr>
          </w:p>
        </w:tc>
      </w:tr>
      <w:tr w:rsidR="007D1C70" w:rsidRPr="00354C12" w14:paraId="7261FD99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9FB2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</w:t>
            </w:r>
          </w:p>
          <w:p w14:paraId="179F648E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E725" w14:textId="61765BFC" w:rsidR="00FC5942" w:rsidRDefault="00FC5942" w:rsidP="00FC5942">
            <w:pPr>
              <w:pStyle w:val="TableParagraph"/>
              <w:spacing w:before="77" w:line="257" w:lineRule="exact"/>
              <w:jc w:val="both"/>
              <w:rPr>
                <w:sz w:val="23"/>
              </w:rPr>
            </w:pPr>
            <w:r>
              <w:rPr>
                <w:spacing w:val="-6"/>
                <w:sz w:val="23"/>
              </w:rPr>
              <w:t>1) Обоснование</w:t>
            </w:r>
            <w:r>
              <w:rPr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необходимости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установления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публичного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сервитута:</w:t>
            </w:r>
          </w:p>
          <w:p w14:paraId="459936A8" w14:textId="52F9B38F" w:rsidR="00FC5942" w:rsidRDefault="00FC5942" w:rsidP="00FC5942">
            <w:pPr>
              <w:pStyle w:val="TableParagraph"/>
              <w:spacing w:line="232" w:lineRule="auto"/>
              <w:ind w:left="75" w:right="44" w:firstLine="4"/>
              <w:jc w:val="both"/>
              <w:rPr>
                <w:sz w:val="23"/>
              </w:rPr>
            </w:pPr>
            <w:r>
              <w:rPr>
                <w:spacing w:val="-4"/>
                <w:sz w:val="23"/>
              </w:rPr>
              <w:t>Установление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публичного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сервитута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на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испрашиваемых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землях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необходимо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на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основании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п.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 xml:space="preserve">1 </w:t>
            </w:r>
            <w:r>
              <w:rPr>
                <w:sz w:val="23"/>
              </w:rPr>
              <w:t xml:space="preserve">статьи 39.37 Земельного кодекса </w:t>
            </w:r>
            <w:r w:rsidR="00F22371" w:rsidRPr="00C64958">
              <w:rPr>
                <w:sz w:val="24"/>
                <w:szCs w:val="24"/>
              </w:rPr>
              <w:t xml:space="preserve">в целях эксплуатации объекта электросетевого хозяйства, 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инженерно-технического обеспечения </w:t>
            </w:r>
            <w:r w:rsidR="00C64958" w:rsidRPr="00C64958">
              <w:rPr>
                <w:sz w:val="24"/>
                <w:szCs w:val="24"/>
              </w:rPr>
              <w:t>КТПН-8</w:t>
            </w:r>
            <w:r w:rsidR="00C64958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sz w:val="23"/>
              </w:rPr>
              <w:t>п. Ключи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 xml:space="preserve">рамках организации функционирования системы электроснабжения местного значения и необходимого для электроснабжения населения, организаций и предприятий, а также подключения </w:t>
            </w:r>
            <w:r>
              <w:rPr>
                <w:spacing w:val="-4"/>
                <w:sz w:val="23"/>
              </w:rPr>
              <w:t>(технологического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присоединения)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к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сетям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инженерно-технического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обеспечения,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без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 xml:space="preserve">изъятия </w:t>
            </w:r>
            <w:r>
              <w:rPr>
                <w:sz w:val="23"/>
              </w:rPr>
              <w:t>земельных участков.</w:t>
            </w:r>
          </w:p>
          <w:p w14:paraId="0FEA933F" w14:textId="7DD1C458" w:rsidR="00FC5942" w:rsidRPr="00FC5942" w:rsidRDefault="00FC5942" w:rsidP="00FC5942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bCs/>
                <w:sz w:val="22"/>
              </w:rPr>
            </w:pPr>
            <w:r w:rsidRPr="00FC5942">
              <w:rPr>
                <w:b w:val="0"/>
                <w:bCs/>
                <w:spacing w:val="-6"/>
                <w:sz w:val="23"/>
              </w:rPr>
              <w:t>В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соответствии</w:t>
            </w:r>
            <w:r w:rsidRPr="00FC5942">
              <w:rPr>
                <w:b w:val="0"/>
                <w:bCs/>
                <w:spacing w:val="15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перечнем случаев,</w:t>
            </w:r>
            <w:r w:rsidRPr="00FC5942">
              <w:rPr>
                <w:b w:val="0"/>
                <w:bCs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при которых для</w:t>
            </w:r>
            <w:r w:rsidRPr="00FC5942">
              <w:rPr>
                <w:b w:val="0"/>
                <w:bCs/>
                <w:spacing w:val="-7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строительства, реконструкции</w:t>
            </w:r>
            <w:r w:rsidRPr="00FC5942">
              <w:rPr>
                <w:b w:val="0"/>
                <w:bCs/>
                <w:spacing w:val="14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 xml:space="preserve">линейного </w:t>
            </w:r>
            <w:r w:rsidRPr="00FC5942">
              <w:rPr>
                <w:b w:val="0"/>
                <w:bCs/>
                <w:sz w:val="23"/>
              </w:rPr>
              <w:t>объекта</w:t>
            </w:r>
            <w:r w:rsidRPr="00FC5942">
              <w:rPr>
                <w:b w:val="0"/>
                <w:bCs/>
                <w:spacing w:val="-10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не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требуется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подготовка</w:t>
            </w:r>
            <w:r w:rsidRPr="00FC5942">
              <w:rPr>
                <w:b w:val="0"/>
                <w:bCs/>
                <w:spacing w:val="-6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документации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по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планировке</w:t>
            </w:r>
            <w:r w:rsidRPr="00FC5942">
              <w:rPr>
                <w:b w:val="0"/>
                <w:bCs/>
                <w:spacing w:val="-7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территории,</w:t>
            </w:r>
            <w:r w:rsidRPr="00FC5942">
              <w:rPr>
                <w:b w:val="0"/>
                <w:bCs/>
                <w:spacing w:val="-1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утвержденного Постановлением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Правительства РФ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№1816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от</w:t>
            </w:r>
            <w:r w:rsidRPr="00FC5942">
              <w:rPr>
                <w:b w:val="0"/>
                <w:bCs/>
                <w:spacing w:val="-1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12.11.2020, в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отношении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 xml:space="preserve">данного </w:t>
            </w:r>
            <w:r w:rsidR="00C64958">
              <w:rPr>
                <w:b w:val="0"/>
                <w:bCs/>
                <w:sz w:val="23"/>
              </w:rPr>
              <w:t>КТПН-8</w:t>
            </w:r>
            <w:r w:rsidRPr="00FC5942">
              <w:rPr>
                <w:b w:val="0"/>
                <w:bCs/>
                <w:spacing w:val="-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не</w:t>
            </w:r>
            <w:r w:rsidRPr="00FC5942">
              <w:rPr>
                <w:b w:val="0"/>
                <w:bCs/>
                <w:spacing w:val="-3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требуется подготовка проекта планировки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и</w:t>
            </w:r>
            <w:r w:rsidRPr="00FC5942">
              <w:rPr>
                <w:b w:val="0"/>
                <w:bCs/>
                <w:spacing w:val="-1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межевания</w:t>
            </w:r>
            <w:r w:rsidRPr="00FC5942">
              <w:rPr>
                <w:b w:val="0"/>
                <w:bCs/>
                <w:spacing w:val="-13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территории</w:t>
            </w:r>
            <w:r w:rsidR="00F27806">
              <w:rPr>
                <w:b w:val="0"/>
                <w:bCs/>
                <w:sz w:val="23"/>
              </w:rPr>
              <w:t>;</w:t>
            </w:r>
          </w:p>
          <w:p w14:paraId="58B3D2B0" w14:textId="0B197886" w:rsidR="0004189B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2) </w:t>
            </w:r>
            <w:r w:rsidR="00913976" w:rsidRPr="00FC5942">
              <w:rPr>
                <w:b w:val="0"/>
                <w:sz w:val="22"/>
              </w:rPr>
              <w:t>Справка о балансовой принадлежности актива;</w:t>
            </w:r>
          </w:p>
          <w:p w14:paraId="05A68C52" w14:textId="200A6620" w:rsidR="00C57372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3) </w:t>
            </w:r>
            <w:r w:rsidR="00C64958">
              <w:rPr>
                <w:b w:val="0"/>
                <w:sz w:val="22"/>
              </w:rPr>
              <w:t>Описание границ КТПН-8 п. Ключи</w:t>
            </w:r>
          </w:p>
          <w:p w14:paraId="6161EC38" w14:textId="422D9CC4" w:rsidR="00356787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4) </w:t>
            </w:r>
            <w:r w:rsidR="00356787" w:rsidRPr="00FC5942">
              <w:rPr>
                <w:b w:val="0"/>
                <w:sz w:val="22"/>
              </w:rPr>
              <w:t>Схема границ сервитута на кадастровом плане территории.</w:t>
            </w:r>
          </w:p>
          <w:p w14:paraId="04B016A9" w14:textId="77777777" w:rsidR="00C57372" w:rsidRPr="00913976" w:rsidRDefault="00C57372" w:rsidP="00E178AC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0334AC" w14:paraId="737B5071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DD3B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Сведения об официальных сайтах в информацио</w:t>
            </w:r>
            <w:r w:rsidR="00612F79" w:rsidRPr="00354C12">
              <w:rPr>
                <w:b w:val="0"/>
                <w:sz w:val="22"/>
              </w:rPr>
              <w:t xml:space="preserve">нной </w:t>
            </w:r>
            <w:r w:rsidRPr="00354C12">
              <w:rPr>
                <w:b w:val="0"/>
                <w:sz w:val="22"/>
              </w:rPr>
              <w:t>телекоммуникационной</w:t>
            </w:r>
          </w:p>
          <w:p w14:paraId="3715E3A5" w14:textId="77777777" w:rsidR="007D1C70" w:rsidRPr="00354C12" w:rsidRDefault="00F8197A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сети «Интернет»</w:t>
            </w:r>
            <w:r w:rsidR="007D1C70" w:rsidRPr="00354C12">
              <w:rPr>
                <w:b w:val="0"/>
                <w:sz w:val="22"/>
              </w:rPr>
              <w:t xml:space="preserve">, на которых размещены утвержденные документы территориального планирования, документация по планировке территории, программа комплексного </w:t>
            </w:r>
          </w:p>
          <w:p w14:paraId="5DCB0828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развития систем коммунальной инфраструктуры поселения, городского округа, инвестиционная программа субъекта естественных монополий, организации коммунального комплекса, которые указаны в ходатайстве об установлении публичного </w:t>
            </w:r>
          </w:p>
          <w:p w14:paraId="5104D0DB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BA6A" w14:textId="0F88EA38" w:rsidR="00C93B40" w:rsidRPr="00913976" w:rsidRDefault="00913976" w:rsidP="00913976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1) </w:t>
            </w:r>
            <w:r w:rsidR="00C64958">
              <w:rPr>
                <w:b w:val="0"/>
                <w:sz w:val="22"/>
              </w:rPr>
              <w:t>Описание границ КТПН-8 п. Ключи</w:t>
            </w:r>
            <w:r w:rsidR="00C93B40" w:rsidRPr="00913976">
              <w:rPr>
                <w:b w:val="0"/>
                <w:sz w:val="22"/>
              </w:rPr>
              <w:t xml:space="preserve"> и Схема границ сервитута на кадастровом плане территории</w:t>
            </w:r>
            <w:r w:rsidR="000334AC" w:rsidRPr="00913976">
              <w:rPr>
                <w:b w:val="0"/>
                <w:sz w:val="22"/>
              </w:rPr>
              <w:t xml:space="preserve"> </w:t>
            </w:r>
            <w:r w:rsidR="00C93B40" w:rsidRPr="00913976">
              <w:rPr>
                <w:b w:val="0"/>
                <w:sz w:val="22"/>
              </w:rPr>
              <w:t xml:space="preserve">размещены </w:t>
            </w:r>
            <w:r w:rsidR="000334AC" w:rsidRPr="00913976">
              <w:rPr>
                <w:b w:val="0"/>
                <w:sz w:val="22"/>
              </w:rPr>
              <w:t>по адресу:</w:t>
            </w:r>
          </w:p>
          <w:p w14:paraId="79712210" w14:textId="0067CF90" w:rsidR="00D6494D" w:rsidRDefault="00732837" w:rsidP="00D6494D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r>
              <w:t xml:space="preserve">- </w:t>
            </w:r>
            <w:hyperlink r:id="rId6" w:history="1">
              <w:r w:rsidR="00D6494D" w:rsidRPr="00041678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https://ust-kam.ru/ob_yavleniya/</w:t>
              </w:r>
            </w:hyperlink>
          </w:p>
          <w:p w14:paraId="299274CC" w14:textId="25BDFFF8" w:rsidR="003608C3" w:rsidRPr="00041678" w:rsidRDefault="00481445" w:rsidP="00D6494D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r w:rsidRPr="00481445">
              <w:rPr>
                <w:rStyle w:val="a4"/>
                <w:b w:val="0"/>
                <w:color w:val="034990" w:themeColor="hyperlink" w:themeShade="BF"/>
                <w:sz w:val="22"/>
              </w:rPr>
              <w:t>https://www.ust-kam.ru/poseleniya/ustkamchatskoe_poselenie/gradostroitelstvo/publichnyj_servitut/</w:t>
            </w:r>
          </w:p>
          <w:p w14:paraId="0434AA70" w14:textId="550B2680" w:rsidR="00CE5BD7" w:rsidRPr="000334AC" w:rsidRDefault="00CE5BD7" w:rsidP="00D6494D">
            <w:pPr>
              <w:pStyle w:val="a5"/>
              <w:spacing w:after="0" w:line="240" w:lineRule="auto"/>
              <w:ind w:left="25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354C12" w14:paraId="36390EC6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035F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 xml:space="preserve">Описание местоположения границ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4B52" w14:textId="193E9FBF" w:rsidR="00597F6C" w:rsidRDefault="007D1C70" w:rsidP="001870B3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2"/>
              </w:rPr>
            </w:pPr>
            <w:r w:rsidRPr="00354C12">
              <w:rPr>
                <w:sz w:val="22"/>
              </w:rPr>
              <w:t xml:space="preserve">Подготовленные в форме электронного документа сведения о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</w:t>
            </w:r>
            <w:r w:rsidR="00C64958" w:rsidRPr="00354C12">
              <w:rPr>
                <w:sz w:val="22"/>
              </w:rPr>
              <w:t>Единого государственного реестра недвижимости,</w:t>
            </w:r>
            <w:r w:rsidRPr="00354C12">
              <w:rPr>
                <w:sz w:val="22"/>
              </w:rPr>
              <w:t xml:space="preserve"> можно скачать по ссылке</w:t>
            </w:r>
            <w:r w:rsidR="00D63A81">
              <w:rPr>
                <w:sz w:val="22"/>
              </w:rPr>
              <w:t>:</w:t>
            </w:r>
          </w:p>
          <w:p w14:paraId="752F34FB" w14:textId="77777777" w:rsidR="00C64958" w:rsidRPr="00E3615B" w:rsidRDefault="00C64958" w:rsidP="001870B3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C45911" w:themeColor="accent2" w:themeShade="BF"/>
                <w:sz w:val="28"/>
                <w:szCs w:val="28"/>
              </w:rPr>
            </w:pPr>
            <w:r w:rsidRPr="00F22371">
              <w:rPr>
                <w:b/>
                <w:color w:val="C45911" w:themeColor="accent2" w:themeShade="BF"/>
                <w:sz w:val="28"/>
                <w:szCs w:val="28"/>
              </w:rPr>
              <w:t>https://disk.yandex.ru/d/8LWpELq883Udww</w:t>
            </w:r>
          </w:p>
          <w:p w14:paraId="1B6B0F1B" w14:textId="77777777" w:rsidR="00C64958" w:rsidRDefault="00C64958" w:rsidP="00597F6C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2"/>
              </w:rPr>
            </w:pPr>
          </w:p>
          <w:p w14:paraId="3AB7BF77" w14:textId="77777777" w:rsidR="007D1C70" w:rsidRPr="00354C12" w:rsidRDefault="007D1C70" w:rsidP="00C64958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2"/>
              </w:rPr>
            </w:pPr>
          </w:p>
        </w:tc>
      </w:tr>
      <w:tr w:rsidR="007D1C70" w:rsidRPr="00354C12" w14:paraId="621F67C9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93E7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Кадастровые номера земельных участков (при их наличии), в отношении которых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ED3D1" w14:textId="77777777" w:rsidR="00FC0FD6" w:rsidRDefault="000334AC" w:rsidP="00C03E28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Земельные участки</w:t>
            </w:r>
            <w:r w:rsidR="00F43228" w:rsidRPr="00354C12">
              <w:rPr>
                <w:b w:val="0"/>
                <w:sz w:val="22"/>
              </w:rPr>
              <w:t xml:space="preserve"> с кадастровым</w:t>
            </w:r>
            <w:r>
              <w:rPr>
                <w:b w:val="0"/>
                <w:sz w:val="22"/>
              </w:rPr>
              <w:t>и номерами</w:t>
            </w:r>
            <w:r w:rsidR="00FC0FD6">
              <w:rPr>
                <w:b w:val="0"/>
                <w:sz w:val="22"/>
              </w:rPr>
              <w:t>:</w:t>
            </w:r>
          </w:p>
          <w:p w14:paraId="4A444901" w14:textId="1C36BF53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 w:rsidRPr="009C4903">
              <w:rPr>
                <w:sz w:val="22"/>
              </w:rPr>
              <w:t xml:space="preserve"> 4</w:t>
            </w:r>
            <w:r>
              <w:rPr>
                <w:sz w:val="22"/>
              </w:rPr>
              <w:t>1:09:0010110:</w:t>
            </w:r>
            <w:r w:rsidR="00C64958">
              <w:rPr>
                <w:sz w:val="22"/>
              </w:rPr>
              <w:t>377</w:t>
            </w:r>
            <w:r>
              <w:rPr>
                <w:sz w:val="22"/>
              </w:rPr>
              <w:t>,</w:t>
            </w:r>
          </w:p>
          <w:p w14:paraId="38B1801C" w14:textId="54F3DFFA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 xml:space="preserve">- </w:t>
            </w:r>
            <w:r>
              <w:rPr>
                <w:sz w:val="22"/>
              </w:rPr>
              <w:t>41:09:0010110:</w:t>
            </w:r>
            <w:r w:rsidR="00C64958">
              <w:rPr>
                <w:sz w:val="22"/>
              </w:rPr>
              <w:t>2089</w:t>
            </w:r>
            <w:r>
              <w:rPr>
                <w:sz w:val="22"/>
              </w:rPr>
              <w:t>,</w:t>
            </w:r>
          </w:p>
          <w:p w14:paraId="641F78E6" w14:textId="3AB3597E" w:rsidR="00642B47" w:rsidRPr="003134CD" w:rsidRDefault="00642B47" w:rsidP="00642B47">
            <w:pPr>
              <w:spacing w:after="0" w:line="240" w:lineRule="auto"/>
              <w:ind w:left="0" w:right="0" w:firstLine="0"/>
              <w:jc w:val="both"/>
              <w:rPr>
                <w:bCs/>
                <w:sz w:val="22"/>
              </w:rPr>
            </w:pPr>
            <w:r w:rsidRPr="003134CD">
              <w:rPr>
                <w:bCs/>
                <w:sz w:val="22"/>
              </w:rPr>
              <w:t>- на землях общего пользования в кадастровом квартале 41:09:0010110</w:t>
            </w:r>
          </w:p>
          <w:p w14:paraId="0C8C765C" w14:textId="266DF216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  <w:p w14:paraId="32CC4929" w14:textId="7EA63B77" w:rsidR="007D1C70" w:rsidRPr="00354C12" w:rsidRDefault="007D1C70" w:rsidP="00C03E28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</w:tbl>
    <w:p w14:paraId="69DD6534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p w14:paraId="6D807E43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sectPr w:rsidR="007620DA" w:rsidSect="00612F79">
      <w:pgSz w:w="11906" w:h="16838"/>
      <w:pgMar w:top="709" w:right="585" w:bottom="746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FDA"/>
    <w:multiLevelType w:val="hybridMultilevel"/>
    <w:tmpl w:val="F5FA3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21E8"/>
    <w:multiLevelType w:val="hybridMultilevel"/>
    <w:tmpl w:val="30D0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86B56"/>
    <w:multiLevelType w:val="hybridMultilevel"/>
    <w:tmpl w:val="1A8A64FC"/>
    <w:lvl w:ilvl="0" w:tplc="A28EA636">
      <w:start w:val="1"/>
      <w:numFmt w:val="decimal"/>
      <w:lvlText w:val="%1."/>
      <w:lvlJc w:val="left"/>
      <w:pPr>
        <w:ind w:left="82" w:hanging="234"/>
        <w:jc w:val="left"/>
      </w:pPr>
      <w:rPr>
        <w:rFonts w:hint="default"/>
        <w:spacing w:val="0"/>
        <w:w w:val="105"/>
        <w:lang w:val="ru-RU" w:eastAsia="en-US" w:bidi="ar-SA"/>
      </w:rPr>
    </w:lvl>
    <w:lvl w:ilvl="1" w:tplc="039EFE12">
      <w:numFmt w:val="bullet"/>
      <w:lvlText w:val="•"/>
      <w:lvlJc w:val="left"/>
      <w:pPr>
        <w:ind w:left="980" w:hanging="234"/>
      </w:pPr>
      <w:rPr>
        <w:rFonts w:hint="default"/>
        <w:lang w:val="ru-RU" w:eastAsia="en-US" w:bidi="ar-SA"/>
      </w:rPr>
    </w:lvl>
    <w:lvl w:ilvl="2" w:tplc="C012FA10">
      <w:numFmt w:val="bullet"/>
      <w:lvlText w:val="•"/>
      <w:lvlJc w:val="left"/>
      <w:pPr>
        <w:ind w:left="1880" w:hanging="234"/>
      </w:pPr>
      <w:rPr>
        <w:rFonts w:hint="default"/>
        <w:lang w:val="ru-RU" w:eastAsia="en-US" w:bidi="ar-SA"/>
      </w:rPr>
    </w:lvl>
    <w:lvl w:ilvl="3" w:tplc="E828DF92">
      <w:numFmt w:val="bullet"/>
      <w:lvlText w:val="•"/>
      <w:lvlJc w:val="left"/>
      <w:pPr>
        <w:ind w:left="2780" w:hanging="234"/>
      </w:pPr>
      <w:rPr>
        <w:rFonts w:hint="default"/>
        <w:lang w:val="ru-RU" w:eastAsia="en-US" w:bidi="ar-SA"/>
      </w:rPr>
    </w:lvl>
    <w:lvl w:ilvl="4" w:tplc="6F8E2BC0">
      <w:numFmt w:val="bullet"/>
      <w:lvlText w:val="•"/>
      <w:lvlJc w:val="left"/>
      <w:pPr>
        <w:ind w:left="3680" w:hanging="234"/>
      </w:pPr>
      <w:rPr>
        <w:rFonts w:hint="default"/>
        <w:lang w:val="ru-RU" w:eastAsia="en-US" w:bidi="ar-SA"/>
      </w:rPr>
    </w:lvl>
    <w:lvl w:ilvl="5" w:tplc="AEA0D6BA">
      <w:numFmt w:val="bullet"/>
      <w:lvlText w:val="•"/>
      <w:lvlJc w:val="left"/>
      <w:pPr>
        <w:ind w:left="4580" w:hanging="234"/>
      </w:pPr>
      <w:rPr>
        <w:rFonts w:hint="default"/>
        <w:lang w:val="ru-RU" w:eastAsia="en-US" w:bidi="ar-SA"/>
      </w:rPr>
    </w:lvl>
    <w:lvl w:ilvl="6" w:tplc="5714FC6A">
      <w:numFmt w:val="bullet"/>
      <w:lvlText w:val="•"/>
      <w:lvlJc w:val="left"/>
      <w:pPr>
        <w:ind w:left="5480" w:hanging="234"/>
      </w:pPr>
      <w:rPr>
        <w:rFonts w:hint="default"/>
        <w:lang w:val="ru-RU" w:eastAsia="en-US" w:bidi="ar-SA"/>
      </w:rPr>
    </w:lvl>
    <w:lvl w:ilvl="7" w:tplc="04F203D0">
      <w:numFmt w:val="bullet"/>
      <w:lvlText w:val="•"/>
      <w:lvlJc w:val="left"/>
      <w:pPr>
        <w:ind w:left="6380" w:hanging="234"/>
      </w:pPr>
      <w:rPr>
        <w:rFonts w:hint="default"/>
        <w:lang w:val="ru-RU" w:eastAsia="en-US" w:bidi="ar-SA"/>
      </w:rPr>
    </w:lvl>
    <w:lvl w:ilvl="8" w:tplc="9F027D50">
      <w:numFmt w:val="bullet"/>
      <w:lvlText w:val="•"/>
      <w:lvlJc w:val="left"/>
      <w:pPr>
        <w:ind w:left="7280" w:hanging="234"/>
      </w:pPr>
      <w:rPr>
        <w:rFonts w:hint="default"/>
        <w:lang w:val="ru-RU" w:eastAsia="en-US" w:bidi="ar-SA"/>
      </w:rPr>
    </w:lvl>
  </w:abstractNum>
  <w:abstractNum w:abstractNumId="3" w15:restartNumberingAfterBreak="0">
    <w:nsid w:val="7920062F"/>
    <w:multiLevelType w:val="hybridMultilevel"/>
    <w:tmpl w:val="F1A60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0DA"/>
    <w:rsid w:val="00027872"/>
    <w:rsid w:val="000334AC"/>
    <w:rsid w:val="00041678"/>
    <w:rsid w:val="0004189B"/>
    <w:rsid w:val="000806C7"/>
    <w:rsid w:val="000A25AA"/>
    <w:rsid w:val="000D6215"/>
    <w:rsid w:val="00165A99"/>
    <w:rsid w:val="001870B3"/>
    <w:rsid w:val="0021177D"/>
    <w:rsid w:val="002F3B2F"/>
    <w:rsid w:val="003134CD"/>
    <w:rsid w:val="00354C12"/>
    <w:rsid w:val="00356787"/>
    <w:rsid w:val="003608C3"/>
    <w:rsid w:val="00384051"/>
    <w:rsid w:val="003F6C26"/>
    <w:rsid w:val="004055F8"/>
    <w:rsid w:val="004705C1"/>
    <w:rsid w:val="00477DD5"/>
    <w:rsid w:val="00481445"/>
    <w:rsid w:val="005230C4"/>
    <w:rsid w:val="00595019"/>
    <w:rsid w:val="00597F6C"/>
    <w:rsid w:val="005C58CE"/>
    <w:rsid w:val="005D36AD"/>
    <w:rsid w:val="00612F79"/>
    <w:rsid w:val="00634001"/>
    <w:rsid w:val="00642B47"/>
    <w:rsid w:val="006849B0"/>
    <w:rsid w:val="006B5135"/>
    <w:rsid w:val="007007D4"/>
    <w:rsid w:val="00732837"/>
    <w:rsid w:val="00746809"/>
    <w:rsid w:val="007620DA"/>
    <w:rsid w:val="007D1C70"/>
    <w:rsid w:val="0089071A"/>
    <w:rsid w:val="00892824"/>
    <w:rsid w:val="00913976"/>
    <w:rsid w:val="00957466"/>
    <w:rsid w:val="009C4903"/>
    <w:rsid w:val="00A33502"/>
    <w:rsid w:val="00AB0981"/>
    <w:rsid w:val="00B573EC"/>
    <w:rsid w:val="00BE7BE1"/>
    <w:rsid w:val="00C03E28"/>
    <w:rsid w:val="00C57372"/>
    <w:rsid w:val="00C64958"/>
    <w:rsid w:val="00C70821"/>
    <w:rsid w:val="00C93B40"/>
    <w:rsid w:val="00CC1133"/>
    <w:rsid w:val="00CE5BD7"/>
    <w:rsid w:val="00D63A81"/>
    <w:rsid w:val="00D6494D"/>
    <w:rsid w:val="00D6696B"/>
    <w:rsid w:val="00D819B8"/>
    <w:rsid w:val="00DC4DFB"/>
    <w:rsid w:val="00E178AC"/>
    <w:rsid w:val="00E210D8"/>
    <w:rsid w:val="00E3615B"/>
    <w:rsid w:val="00E86FC0"/>
    <w:rsid w:val="00ED2C5E"/>
    <w:rsid w:val="00EE54D2"/>
    <w:rsid w:val="00F22371"/>
    <w:rsid w:val="00F25962"/>
    <w:rsid w:val="00F27806"/>
    <w:rsid w:val="00F43228"/>
    <w:rsid w:val="00F64936"/>
    <w:rsid w:val="00F8197A"/>
    <w:rsid w:val="00FC0FD6"/>
    <w:rsid w:val="00FC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29F"/>
  <w15:docId w15:val="{F35535D2-DCB9-4CC2-8380-C325618D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300" w:lineRule="auto"/>
      <w:ind w:left="461" w:right="303" w:firstLine="7"/>
      <w:jc w:val="center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384051"/>
    <w:pPr>
      <w:spacing w:before="100" w:beforeAutospacing="1" w:after="100" w:afterAutospacing="1" w:line="240" w:lineRule="auto"/>
      <w:ind w:left="0" w:right="0" w:firstLine="0"/>
      <w:jc w:val="left"/>
    </w:pPr>
    <w:rPr>
      <w:b w:val="0"/>
      <w:color w:val="auto"/>
      <w:sz w:val="24"/>
      <w:szCs w:val="24"/>
    </w:rPr>
  </w:style>
  <w:style w:type="character" w:styleId="a4">
    <w:name w:val="Hyperlink"/>
    <w:basedOn w:val="a0"/>
    <w:uiPriority w:val="99"/>
    <w:unhideWhenUsed/>
    <w:rsid w:val="0004189B"/>
    <w:rPr>
      <w:color w:val="0563C1" w:themeColor="hyperlink"/>
      <w:u w:val="single"/>
    </w:rPr>
  </w:style>
  <w:style w:type="paragraph" w:styleId="a5">
    <w:name w:val="List Paragraph"/>
    <w:basedOn w:val="a"/>
    <w:uiPriority w:val="1"/>
    <w:qFormat/>
    <w:rsid w:val="0004189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57372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5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135"/>
    <w:rPr>
      <w:rFonts w:ascii="Segoe UI" w:eastAsia="Times New Roman" w:hAnsi="Segoe UI" w:cs="Segoe UI"/>
      <w:b/>
      <w:color w:val="000000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FC5942"/>
    <w:pPr>
      <w:widowControl w:val="0"/>
      <w:autoSpaceDE w:val="0"/>
      <w:autoSpaceDN w:val="0"/>
      <w:spacing w:after="0" w:line="240" w:lineRule="auto"/>
      <w:ind w:left="59" w:right="0" w:firstLine="0"/>
      <w:jc w:val="left"/>
    </w:pPr>
    <w:rPr>
      <w:b w:val="0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9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4922">
                  <w:marLeft w:val="0"/>
                  <w:marRight w:val="0"/>
                  <w:marTop w:val="0"/>
                  <w:marBottom w:val="0"/>
                  <w:divBdr>
                    <w:top w:val="single" w:sz="6" w:space="0" w:color="B2B8BF"/>
                    <w:left w:val="single" w:sz="6" w:space="0" w:color="B2B8BF"/>
                    <w:bottom w:val="single" w:sz="6" w:space="0" w:color="B2B8BF"/>
                    <w:right w:val="single" w:sz="6" w:space="0" w:color="B2B8BF"/>
                  </w:divBdr>
                  <w:divsChild>
                    <w:div w:id="12798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1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344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4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63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8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ob_yavleniya/" TargetMode="External"/><Relationship Id="rId5" Type="http://schemas.openxmlformats.org/officeDocument/2006/relationships/hyperlink" Target="https://ust-kam.ru/ob_y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Лариса Леонидовна</dc:creator>
  <cp:keywords/>
  <cp:lastModifiedBy>User</cp:lastModifiedBy>
  <cp:revision>48</cp:revision>
  <cp:lastPrinted>2023-06-30T00:45:00Z</cp:lastPrinted>
  <dcterms:created xsi:type="dcterms:W3CDTF">2021-07-26T03:21:00Z</dcterms:created>
  <dcterms:modified xsi:type="dcterms:W3CDTF">2025-08-18T00:52:00Z</dcterms:modified>
</cp:coreProperties>
</file>