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41D28" w14:textId="77777777" w:rsidR="009214C4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u w:val="single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color w:val="000000"/>
          <w:sz w:val="24"/>
          <w:szCs w:val="20"/>
          <w:lang w:eastAsia="ru-RU"/>
        </w:rPr>
        <w:drawing>
          <wp:inline distT="0" distB="0" distL="0" distR="0" wp14:anchorId="14C353B2" wp14:editId="246EA15E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F5815" w14:textId="77777777" w:rsidR="009214C4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Российская Федерация</w:t>
      </w:r>
    </w:p>
    <w:p w14:paraId="7002DB38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51E23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Камчатский край</w:t>
      </w:r>
    </w:p>
    <w:p w14:paraId="38A0D906" w14:textId="77777777" w:rsidR="009214C4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14:paraId="0DB28164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СО</w:t>
      </w: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ВЕТ НАРОДНЫХ</w:t>
      </w: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ДЕПУТАТОВ</w:t>
      </w:r>
    </w:p>
    <w:p w14:paraId="141A9460" w14:textId="77777777" w:rsidR="009214C4" w:rsidRPr="00ED557D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Усть-Камчатского </w:t>
      </w: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муниципального округа Камчатского края</w:t>
      </w:r>
    </w:p>
    <w:p w14:paraId="5ABADF72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</w:p>
    <w:p w14:paraId="4E1AF793" w14:textId="6FC922F5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РЕШЕНИЕ</w:t>
      </w:r>
    </w:p>
    <w:p w14:paraId="7B98901A" w14:textId="77777777" w:rsidR="009214C4" w:rsidRPr="000129E9" w:rsidRDefault="009214C4" w:rsidP="009214C4">
      <w:pPr>
        <w:tabs>
          <w:tab w:val="left" w:pos="2977"/>
        </w:tabs>
        <w:spacing w:after="0" w:line="240" w:lineRule="auto"/>
        <w:outlineLvl w:val="0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14:paraId="26DD1D26" w14:textId="305B13FF" w:rsidR="009214C4" w:rsidRPr="00D17F2F" w:rsidRDefault="009214C4" w:rsidP="009214C4">
      <w:pPr>
        <w:tabs>
          <w:tab w:val="left" w:pos="297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>от «</w:t>
      </w:r>
      <w:r w:rsidR="00F81299">
        <w:rPr>
          <w:rFonts w:ascii="Times New Roman" w:eastAsia="Times New Roman" w:hAnsi="Times New Roman"/>
          <w:bCs/>
          <w:sz w:val="28"/>
          <w:szCs w:val="28"/>
          <w:lang w:eastAsia="ru-RU"/>
        </w:rPr>
        <w:t>17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F81299">
        <w:rPr>
          <w:rFonts w:ascii="Times New Roman" w:eastAsia="Times New Roman" w:hAnsi="Times New Roman"/>
          <w:bCs/>
          <w:sz w:val="28"/>
          <w:szCs w:val="28"/>
          <w:lang w:eastAsia="ru-RU"/>
        </w:rPr>
        <w:t>июня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 w:rsidR="00F81299">
        <w:rPr>
          <w:rFonts w:ascii="Times New Roman" w:eastAsia="Times New Roman" w:hAnsi="Times New Roman"/>
          <w:bCs/>
          <w:sz w:val="28"/>
          <w:szCs w:val="28"/>
          <w:lang w:eastAsia="ru-RU"/>
        </w:rPr>
        <w:t>114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-нпа</w:t>
      </w:r>
    </w:p>
    <w:p w14:paraId="0BB3FD45" w14:textId="77777777" w:rsidR="009214C4" w:rsidRPr="00D12A8F" w:rsidRDefault="009214C4" w:rsidP="009214C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BCFCB8E" w14:textId="7C9E436A" w:rsidR="009214C4" w:rsidRDefault="008114B8" w:rsidP="00921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_Hlk193360105"/>
      <w:r w:rsidRPr="008114B8">
        <w:rPr>
          <w:rFonts w:ascii="Times New Roman" w:hAnsi="Times New Roman"/>
          <w:b/>
          <w:sz w:val="28"/>
          <w:szCs w:val="28"/>
        </w:rPr>
        <w:t>О порядке проведения осмотра зданий, сооружений в целях оценки их технического состояния и надлежащего технического обслуживания в</w:t>
      </w:r>
      <w:r>
        <w:rPr>
          <w:sz w:val="28"/>
          <w:szCs w:val="28"/>
        </w:rPr>
        <w:t xml:space="preserve"> </w:t>
      </w:r>
      <w:r w:rsidRPr="008114B8">
        <w:rPr>
          <w:rFonts w:ascii="Times New Roman" w:hAnsi="Times New Roman"/>
          <w:b/>
          <w:sz w:val="28"/>
          <w:szCs w:val="28"/>
        </w:rPr>
        <w:t>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</w:t>
      </w:r>
      <w:r>
        <w:rPr>
          <w:sz w:val="28"/>
          <w:szCs w:val="28"/>
        </w:rPr>
        <w:t xml:space="preserve"> </w:t>
      </w:r>
      <w:r w:rsidR="008C461E" w:rsidRPr="008C461E">
        <w:rPr>
          <w:rFonts w:ascii="Times New Roman" w:hAnsi="Times New Roman"/>
          <w:b/>
          <w:sz w:val="28"/>
          <w:szCs w:val="28"/>
        </w:rPr>
        <w:t>администрации Усть-Камчатского муниципального округа Камчатского края</w:t>
      </w:r>
      <w:bookmarkEnd w:id="1"/>
    </w:p>
    <w:p w14:paraId="37E00CA9" w14:textId="77777777" w:rsidR="009214C4" w:rsidRDefault="009214C4" w:rsidP="00921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C11147" w14:textId="77777777" w:rsidR="009214C4" w:rsidRPr="00ED557D" w:rsidRDefault="009214C4" w:rsidP="009214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D557D">
        <w:rPr>
          <w:rFonts w:ascii="Times New Roman" w:hAnsi="Times New Roman"/>
          <w:i/>
          <w:sz w:val="24"/>
          <w:szCs w:val="24"/>
        </w:rPr>
        <w:t xml:space="preserve">Принято Решением Совета народных депутатов </w:t>
      </w:r>
    </w:p>
    <w:p w14:paraId="22C0B307" w14:textId="77777777" w:rsidR="009214C4" w:rsidRPr="00ED557D" w:rsidRDefault="009214C4" w:rsidP="009214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D557D">
        <w:rPr>
          <w:rFonts w:ascii="Times New Roman" w:hAnsi="Times New Roman"/>
          <w:i/>
          <w:sz w:val="24"/>
          <w:szCs w:val="24"/>
        </w:rPr>
        <w:t xml:space="preserve">Усть-Камчатского муниципального округа Камчатского края </w:t>
      </w:r>
    </w:p>
    <w:p w14:paraId="55A0CC1D" w14:textId="327E4DE1" w:rsidR="009214C4" w:rsidRPr="00ED557D" w:rsidRDefault="009214C4" w:rsidP="009214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D557D">
        <w:rPr>
          <w:rFonts w:ascii="Times New Roman" w:hAnsi="Times New Roman"/>
          <w:i/>
          <w:sz w:val="24"/>
          <w:szCs w:val="24"/>
        </w:rPr>
        <w:t>от «</w:t>
      </w:r>
      <w:r w:rsidR="00F81299">
        <w:rPr>
          <w:rFonts w:ascii="Times New Roman" w:hAnsi="Times New Roman"/>
          <w:i/>
          <w:sz w:val="24"/>
          <w:szCs w:val="24"/>
        </w:rPr>
        <w:t>17</w:t>
      </w:r>
      <w:r w:rsidRPr="00ED557D">
        <w:rPr>
          <w:rFonts w:ascii="Times New Roman" w:hAnsi="Times New Roman"/>
          <w:i/>
          <w:sz w:val="24"/>
          <w:szCs w:val="24"/>
        </w:rPr>
        <w:t xml:space="preserve">» </w:t>
      </w:r>
      <w:r w:rsidR="00F81299">
        <w:rPr>
          <w:rFonts w:ascii="Times New Roman" w:hAnsi="Times New Roman"/>
          <w:i/>
          <w:sz w:val="24"/>
          <w:szCs w:val="24"/>
        </w:rPr>
        <w:t>июня</w:t>
      </w:r>
      <w:r w:rsidRPr="00ED557D">
        <w:rPr>
          <w:rFonts w:ascii="Times New Roman" w:hAnsi="Times New Roman"/>
          <w:i/>
          <w:sz w:val="24"/>
          <w:szCs w:val="24"/>
        </w:rPr>
        <w:t xml:space="preserve"> 202</w:t>
      </w:r>
      <w:r>
        <w:rPr>
          <w:rFonts w:ascii="Times New Roman" w:hAnsi="Times New Roman"/>
          <w:i/>
          <w:sz w:val="24"/>
          <w:szCs w:val="24"/>
        </w:rPr>
        <w:t>5</w:t>
      </w:r>
      <w:r w:rsidRPr="00ED557D">
        <w:rPr>
          <w:rFonts w:ascii="Times New Roman" w:hAnsi="Times New Roman"/>
          <w:i/>
          <w:sz w:val="24"/>
          <w:szCs w:val="24"/>
        </w:rPr>
        <w:t xml:space="preserve"> года № </w:t>
      </w:r>
      <w:r w:rsidR="00F81299">
        <w:rPr>
          <w:rFonts w:ascii="Times New Roman" w:hAnsi="Times New Roman"/>
          <w:i/>
          <w:sz w:val="24"/>
          <w:szCs w:val="24"/>
        </w:rPr>
        <w:t>206</w:t>
      </w:r>
    </w:p>
    <w:p w14:paraId="389E099A" w14:textId="60A735B8" w:rsidR="00FF37FB" w:rsidRPr="00F81299" w:rsidRDefault="00FF37FB" w:rsidP="00FF37FB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09C4AC0A" w14:textId="77777777" w:rsidR="006A17F3" w:rsidRPr="00F81299" w:rsidRDefault="006A17F3" w:rsidP="00FF37FB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B176C34" w14:textId="6749A936" w:rsidR="00654BD2" w:rsidRPr="007301F4" w:rsidRDefault="00B214FC" w:rsidP="00F81299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654BD2" w:rsidRPr="007301F4">
        <w:rPr>
          <w:rFonts w:ascii="Times New Roman" w:hAnsi="Times New Roman" w:cs="Times New Roman"/>
          <w:sz w:val="28"/>
          <w:szCs w:val="28"/>
        </w:rPr>
        <w:t>1. Предмет регулирования настоящего Решения</w:t>
      </w:r>
    </w:p>
    <w:p w14:paraId="694DB301" w14:textId="5735889D" w:rsidR="00654BD2" w:rsidRPr="00720345" w:rsidRDefault="00F303FF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1.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="004A2526">
        <w:rPr>
          <w:rFonts w:ascii="Times New Roman" w:hAnsi="Times New Roman" w:cs="Times New Roman"/>
          <w:sz w:val="28"/>
          <w:szCs w:val="28"/>
        </w:rPr>
        <w:t>«О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</w:t>
      </w:r>
      <w:r w:rsidR="004A2526">
        <w:rPr>
          <w:rFonts w:ascii="Times New Roman" w:hAnsi="Times New Roman" w:cs="Times New Roman"/>
          <w:sz w:val="28"/>
          <w:szCs w:val="28"/>
        </w:rPr>
        <w:t>»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4A2526">
        <w:rPr>
          <w:rFonts w:ascii="Times New Roman" w:hAnsi="Times New Roman" w:cs="Times New Roman"/>
          <w:sz w:val="28"/>
          <w:szCs w:val="28"/>
        </w:rPr>
        <w:t>Р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ешение) разработано в соответствии со </w:t>
      </w:r>
      <w:hyperlink r:id="rId7" w:tooltip="&quot;Градостроительный кодекс Российской Федерации&quot; от 29.12.2004 N 190-ФЗ (ред. от 26.12.2024) (с изм. и доп., вступ. в силу с 01.03.2025) {КонсультантПлюс}">
        <w:r w:rsidR="00654BD2" w:rsidRPr="00720345">
          <w:rPr>
            <w:rFonts w:ascii="Times New Roman" w:hAnsi="Times New Roman" w:cs="Times New Roman"/>
            <w:sz w:val="28"/>
            <w:szCs w:val="28"/>
          </w:rPr>
          <w:t>статьей 55.24</w:t>
        </w:r>
      </w:hyperlink>
      <w:r w:rsidR="00654BD2" w:rsidRPr="00720345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</w:t>
      </w:r>
      <w:hyperlink r:id="rId8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 {КонсультантПлюс}">
        <w:r w:rsidR="00654BD2" w:rsidRPr="00720345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="00654BD2" w:rsidRPr="00720345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 w:rsidR="004A2526">
        <w:rPr>
          <w:rFonts w:ascii="Times New Roman" w:hAnsi="Times New Roman" w:cs="Times New Roman"/>
          <w:sz w:val="28"/>
          <w:szCs w:val="28"/>
        </w:rPr>
        <w:t>№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 131-ФЗ </w:t>
      </w:r>
      <w:r w:rsidR="004A2526">
        <w:rPr>
          <w:rFonts w:ascii="Times New Roman" w:hAnsi="Times New Roman" w:cs="Times New Roman"/>
          <w:sz w:val="28"/>
          <w:szCs w:val="28"/>
        </w:rPr>
        <w:t>«</w:t>
      </w:r>
      <w:r w:rsidR="00654BD2" w:rsidRPr="00720345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A2526">
        <w:rPr>
          <w:rFonts w:ascii="Times New Roman" w:hAnsi="Times New Roman" w:cs="Times New Roman"/>
          <w:sz w:val="28"/>
          <w:szCs w:val="28"/>
        </w:rPr>
        <w:t>»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 и Устав</w:t>
      </w:r>
      <w:r w:rsidR="007301F4">
        <w:rPr>
          <w:rFonts w:ascii="Times New Roman" w:hAnsi="Times New Roman" w:cs="Times New Roman"/>
          <w:sz w:val="28"/>
          <w:szCs w:val="28"/>
        </w:rPr>
        <w:t>ом Усть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-Камчатского </w:t>
      </w:r>
      <w:r w:rsidR="007301F4">
        <w:rPr>
          <w:rFonts w:ascii="Times New Roman" w:hAnsi="Times New Roman" w:cs="Times New Roman"/>
          <w:sz w:val="28"/>
          <w:szCs w:val="28"/>
        </w:rPr>
        <w:t>муниципального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4A2526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654BD2" w:rsidRPr="00720345">
        <w:rPr>
          <w:rFonts w:ascii="Times New Roman" w:hAnsi="Times New Roman" w:cs="Times New Roman"/>
          <w:sz w:val="28"/>
          <w:szCs w:val="28"/>
        </w:rPr>
        <w:t>.</w:t>
      </w:r>
    </w:p>
    <w:p w14:paraId="64D91DC1" w14:textId="4DFE0DCE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2. Настоящее Решение устанавливает порядок проведения осмотра зданий, сооружений, расположенных на территории </w:t>
      </w:r>
      <w:r w:rsidR="007301F4">
        <w:rPr>
          <w:rFonts w:ascii="Times New Roman" w:hAnsi="Times New Roman" w:cs="Times New Roman"/>
          <w:sz w:val="28"/>
          <w:szCs w:val="28"/>
        </w:rPr>
        <w:t>Усть-Камчатского муниципального</w:t>
      </w:r>
      <w:r w:rsidRPr="00720345">
        <w:rPr>
          <w:rFonts w:ascii="Times New Roman" w:hAnsi="Times New Roman" w:cs="Times New Roman"/>
          <w:sz w:val="28"/>
          <w:szCs w:val="28"/>
        </w:rPr>
        <w:t xml:space="preserve"> округа (далее </w:t>
      </w:r>
      <w:r w:rsidR="004A2526">
        <w:rPr>
          <w:rFonts w:ascii="Times New Roman" w:hAnsi="Times New Roman" w:cs="Times New Roman"/>
          <w:sz w:val="28"/>
          <w:szCs w:val="28"/>
        </w:rPr>
        <w:t>–</w:t>
      </w:r>
      <w:r w:rsidRPr="00720345">
        <w:rPr>
          <w:rFonts w:ascii="Times New Roman" w:hAnsi="Times New Roman" w:cs="Times New Roman"/>
          <w:sz w:val="28"/>
          <w:szCs w:val="28"/>
        </w:rPr>
        <w:t xml:space="preserve"> </w:t>
      </w:r>
      <w:r w:rsidR="004A2526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720345">
        <w:rPr>
          <w:rFonts w:ascii="Times New Roman" w:hAnsi="Times New Roman" w:cs="Times New Roman"/>
          <w:sz w:val="28"/>
          <w:szCs w:val="28"/>
        </w:rPr>
        <w:t>округ),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14:paraId="785760A2" w14:textId="56DFCB51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3. Действие настоящего Решения распространяется на все эксплуатируемые здания, сооружения независимо от формы собственности, расположенные на территории </w:t>
      </w:r>
      <w:r w:rsidR="004A252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>округа, за исключением случаев, если при эксплуатации таких зданий, сооружений осуществляется государственный контроль (надзор) в соответствии с федеральными законами.</w:t>
      </w:r>
    </w:p>
    <w:p w14:paraId="4B2319CB" w14:textId="77777777" w:rsidR="00654BD2" w:rsidRPr="00720345" w:rsidRDefault="00654BD2" w:rsidP="007301F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A14CCD" w14:textId="026CFE1D" w:rsidR="00654BD2" w:rsidRPr="00720345" w:rsidRDefault="00B214FC" w:rsidP="00D56F86">
      <w:pPr>
        <w:pStyle w:val="ConsPlusTitle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Статья </w:t>
      </w:r>
      <w:r w:rsidR="00654BD2" w:rsidRPr="00720345">
        <w:rPr>
          <w:rFonts w:ascii="Times New Roman" w:hAnsi="Times New Roman" w:cs="Times New Roman"/>
          <w:sz w:val="28"/>
          <w:szCs w:val="28"/>
        </w:rPr>
        <w:t>2. Порядок проведения осмотра здания, сооружения</w:t>
      </w:r>
    </w:p>
    <w:p w14:paraId="31B34EC4" w14:textId="0043B65F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1. Осмотр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документации, а также в соответствии с исполнительной документацией от имени </w:t>
      </w:r>
      <w:r w:rsidR="004A2526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301F4">
        <w:rPr>
          <w:rFonts w:ascii="Times New Roman" w:hAnsi="Times New Roman" w:cs="Times New Roman"/>
          <w:sz w:val="28"/>
          <w:szCs w:val="28"/>
        </w:rPr>
        <w:t>Усть-Камчатского муниципального</w:t>
      </w:r>
      <w:r w:rsidRPr="00720345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D56F86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720345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D56F86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D56F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 xml:space="preserve">округа) осуществляет Комиссия по проведению осмотров зданий, сооружений, расположенных на территории </w:t>
      </w:r>
      <w:r w:rsidR="00D56F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 xml:space="preserve">округа при </w:t>
      </w:r>
      <w:r w:rsidR="00D56F86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E2B65">
        <w:rPr>
          <w:rFonts w:ascii="Times New Roman" w:hAnsi="Times New Roman" w:cs="Times New Roman"/>
          <w:sz w:val="28"/>
          <w:szCs w:val="28"/>
        </w:rPr>
        <w:t>муниципального</w:t>
      </w:r>
      <w:r w:rsidRPr="00720345">
        <w:rPr>
          <w:rFonts w:ascii="Times New Roman" w:hAnsi="Times New Roman" w:cs="Times New Roman"/>
          <w:sz w:val="28"/>
          <w:szCs w:val="28"/>
        </w:rPr>
        <w:t xml:space="preserve"> округа (далее - Комиссия).</w:t>
      </w:r>
    </w:p>
    <w:p w14:paraId="55A9B122" w14:textId="74477653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Состав и порядок деятельности Комиссии утверждаются постановлением </w:t>
      </w:r>
      <w:r w:rsidR="00D56F86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56F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>округа.</w:t>
      </w:r>
    </w:p>
    <w:p w14:paraId="69FD4CFA" w14:textId="77777777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Комиссия при проведении осмотра здания, сооружения вправе привлекать экспертов, экспертные организации и иные организации и (или) органы государственного контроля (надзора).</w:t>
      </w:r>
    </w:p>
    <w:p w14:paraId="357EF4AD" w14:textId="263B83FC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2. Осмотр здания, сооружения проводится в случае поступления в </w:t>
      </w:r>
      <w:r w:rsidR="00D56F86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="00D56F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>округа заявления физического или юридического лица о нарушении требований законодательства Российской Федерации к эксплуатации здания, сооружения, о возникновении аварийной ситуации в зданиях, сооружениях или возникновении угрозы разрушения здания, сооружения.</w:t>
      </w:r>
    </w:p>
    <w:p w14:paraId="627D733A" w14:textId="36701B75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D56F86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округа Камчатского края </w:t>
      </w:r>
      <w:r w:rsidRPr="00720345">
        <w:rPr>
          <w:rFonts w:ascii="Times New Roman" w:hAnsi="Times New Roman" w:cs="Times New Roman"/>
          <w:sz w:val="28"/>
          <w:szCs w:val="28"/>
        </w:rPr>
        <w:t>в течение 3 календарных дней со дня регистрации заявления о нарушении требований законодательства Российской Федерации к эксплуатации здания, сооружения, направляет указанное заявление в Комиссию, а в случае поступления заявления о возникновении аварийной ситуации в здании, сооружении или возникновении угрозы разрушения здания, сооружения направляет его в Комиссию в день регистрации.</w:t>
      </w:r>
    </w:p>
    <w:p w14:paraId="66BC6898" w14:textId="466EC4B6" w:rsidR="00654BD2" w:rsidRPr="00720345" w:rsidRDefault="00654BD2" w:rsidP="00D56F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В случае поступления заявления о возникновении аварийной ситуации в здании, сооружении или возникновении угрозы разрушения здания, сооружения в орган местного самоуправления </w:t>
      </w:r>
      <w:r w:rsidR="005E263D">
        <w:rPr>
          <w:rFonts w:ascii="Times New Roman" w:hAnsi="Times New Roman" w:cs="Times New Roman"/>
          <w:sz w:val="28"/>
          <w:szCs w:val="28"/>
        </w:rPr>
        <w:t>Усть-Камчатского муниципального</w:t>
      </w:r>
      <w:r w:rsidRPr="00720345">
        <w:rPr>
          <w:rFonts w:ascii="Times New Roman" w:hAnsi="Times New Roman" w:cs="Times New Roman"/>
          <w:sz w:val="28"/>
          <w:szCs w:val="28"/>
        </w:rPr>
        <w:t xml:space="preserve"> округа </w:t>
      </w:r>
      <w:r w:rsidR="00D56F86">
        <w:rPr>
          <w:rFonts w:ascii="Times New Roman" w:hAnsi="Times New Roman" w:cs="Times New Roman"/>
          <w:sz w:val="28"/>
          <w:szCs w:val="28"/>
        </w:rPr>
        <w:t xml:space="preserve">Камчатского края </w:t>
      </w:r>
      <w:r w:rsidRPr="00720345">
        <w:rPr>
          <w:rFonts w:ascii="Times New Roman" w:hAnsi="Times New Roman" w:cs="Times New Roman"/>
          <w:sz w:val="28"/>
          <w:szCs w:val="28"/>
        </w:rPr>
        <w:t xml:space="preserve">(далее - орган местного самоуправления </w:t>
      </w:r>
      <w:r w:rsidR="00D56F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 xml:space="preserve">округа), орган </w:t>
      </w:r>
      <w:r w:rsidR="00D56F86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56F8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 xml:space="preserve">округа, руководитель органа местного самоуправления </w:t>
      </w:r>
      <w:r w:rsidR="0049544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 xml:space="preserve">округа, органа </w:t>
      </w:r>
      <w:r w:rsidR="00495442">
        <w:rPr>
          <w:rFonts w:ascii="Times New Roman" w:hAnsi="Times New Roman" w:cs="Times New Roman"/>
          <w:sz w:val="28"/>
          <w:szCs w:val="28"/>
        </w:rPr>
        <w:t>А</w:t>
      </w:r>
      <w:r w:rsidRPr="0072034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9544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>округа в день регистрации направляет заявление в Комиссию.</w:t>
      </w:r>
    </w:p>
    <w:p w14:paraId="65058827" w14:textId="0A7C2C1B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4. Собственник здания, сооружения или лицо, которое владеет зданием, сооружением на ином законном основании (на праве аренды, хозяйственного ведения, оперативного управления и другое) в случае, если соответствующим договором, решением органа государственной власти или органа местного самоуправления </w:t>
      </w:r>
      <w:r w:rsidR="00495442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Pr="00720345">
        <w:rPr>
          <w:rFonts w:ascii="Times New Roman" w:hAnsi="Times New Roman" w:cs="Times New Roman"/>
          <w:sz w:val="28"/>
          <w:szCs w:val="28"/>
        </w:rPr>
        <w:t xml:space="preserve">установлена ответственность владельца за эксплуатацию здания, сооружения, либо привлекаемое собственником или владельцем в целях обеспечения безопасной эксплуатации здания, сооружения на основании договора физическое или юридическое лицо (далее - лицо, ответственное за эксплуатацию здания, сооружения) не позднее, чем за 10 календарных дней до дня проведения осмотра здания, сооружения письменно уведомляется Комиссией о проведении осмотра здания, сооружения путем вручения под расписку либо заказным почтовым отправлением с </w:t>
      </w:r>
      <w:r w:rsidRPr="00720345">
        <w:rPr>
          <w:rFonts w:ascii="Times New Roman" w:hAnsi="Times New Roman" w:cs="Times New Roman"/>
          <w:sz w:val="28"/>
          <w:szCs w:val="28"/>
        </w:rPr>
        <w:lastRenderedPageBreak/>
        <w:t>уведомлением о вручении. В уведомлении о проведении осмотра должна содержаться информация о дате, времени и месте проведения осмотра здания, сооружения, предмет осмотра здания, сооружения.</w:t>
      </w:r>
    </w:p>
    <w:p w14:paraId="20453775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В случае поступления заявления о возникновении аварийной ситуации в здании, сооружении или возникновении угрозы разрушения здания, сооружения, лицо, ответственное за эксплуатацию здания, сооружения, уведомляется Комиссией о проведении осмотра любым доступным способом в день регистрации заявления.</w:t>
      </w:r>
    </w:p>
    <w:p w14:paraId="1A6D3D93" w14:textId="0643AF4B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5. Лицо, ответственное за эксплуатацию здания, сооружения, обязано обеспечить свободный доступ к объекту для проведения осмотра.</w:t>
      </w:r>
    </w:p>
    <w:p w14:paraId="6BE00179" w14:textId="72A47AF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6. При осмотре зданий, сооружений проводятся следующие мероприятия:</w:t>
      </w:r>
    </w:p>
    <w:p w14:paraId="0BA56D54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1) проверка журнала эксплуатации здания, сооружения, в который вносились сведения о датах и результатах проведения осмотров, контрольных проверках, о выполненных работах по техническому обслуживанию здания, сооружения, о проведении текущего ремонта здания, сооружения, о датах и содержании выданных предписаний об устранении в процессе эксплуатации здания, сооружения нарушений, сведения об устранении этих нарушений;</w:t>
      </w:r>
    </w:p>
    <w:p w14:paraId="645FF86B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2) ознакомление с технической документацией на здание, сооружение, включая инструкцию по эксплуатации;</w:t>
      </w:r>
    </w:p>
    <w:p w14:paraId="50CA16F5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3) обследование строительных конструкций, систем инженерно-технического обеспечения, сетей инженерно-технического обеспечения и их элементов (с фотофиксацией видимых дефектов);</w:t>
      </w:r>
    </w:p>
    <w:p w14:paraId="73DF9908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4)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и в соответствии с исполнительной документацией осматриваемого объекта.</w:t>
      </w:r>
    </w:p>
    <w:p w14:paraId="3D616DC0" w14:textId="5F068EF3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7. Срок проведения Комиссией осмотра здания, сооружения составляет не более 20 календарных дней со дня регистрации заявления, а в случае поступления заявления о возникновении аварийной ситуации в здании, сооружении или возникновении угрозы разрушения здания, сооружения не более 72 часов с момента регистрации заявления.</w:t>
      </w:r>
    </w:p>
    <w:p w14:paraId="15501302" w14:textId="349F7951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8. Комиссия при проведении осмотра здания, сооружения обязана:</w:t>
      </w:r>
    </w:p>
    <w:p w14:paraId="3BF5FEA8" w14:textId="47849AEB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1) соблюдать законодательство Российской Федерации и Камчатского края, муниципальные правовые акты </w:t>
      </w:r>
      <w:r w:rsidR="0049544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>округа, права и законные интересы физических и юридических лиц;</w:t>
      </w:r>
    </w:p>
    <w:p w14:paraId="67373F15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2) проводить осмотр здания, сооружения при предъявлении служебных удостоверений;</w:t>
      </w:r>
    </w:p>
    <w:p w14:paraId="4D7BF07B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3) не создавать условий, препятствующих участию заявителя, лица, ответственного за эксплуатацию здания, сооружения, их уполномоченных представителей в проведении осмотра здания, сооружения, представлению ими разъяснений по вопросам, относящимся к предмету осмотра здания, сооружения;</w:t>
      </w:r>
    </w:p>
    <w:p w14:paraId="26C56F15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4) представлять заявителю, лицу, ответственному за эксплуатацию здания, сооружения, их уполномоченным представителям, информацию и документы, относящиеся к предмету осмотра здания, сооружения;</w:t>
      </w:r>
    </w:p>
    <w:p w14:paraId="7F434EA5" w14:textId="1BC4FD1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5) осуществлять иные действия, предусмотренные законодательством Российской Федерации и Камчатского края, муниципальными правовыми </w:t>
      </w:r>
      <w:r w:rsidRPr="00720345">
        <w:rPr>
          <w:rFonts w:ascii="Times New Roman" w:hAnsi="Times New Roman" w:cs="Times New Roman"/>
          <w:sz w:val="28"/>
          <w:szCs w:val="28"/>
        </w:rPr>
        <w:lastRenderedPageBreak/>
        <w:t xml:space="preserve">актами </w:t>
      </w:r>
      <w:r w:rsidR="0049544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20345">
        <w:rPr>
          <w:rFonts w:ascii="Times New Roman" w:hAnsi="Times New Roman" w:cs="Times New Roman"/>
          <w:sz w:val="28"/>
          <w:szCs w:val="28"/>
        </w:rPr>
        <w:t>округа.</w:t>
      </w:r>
    </w:p>
    <w:p w14:paraId="5D13CCBE" w14:textId="7BA8DEDE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9. По результатам осмотра здания, сооружения Комиссия составляет акт осмотра здания, сооружения по форме согласно </w:t>
      </w:r>
      <w:hyperlink w:anchor="P102" w:tooltip="                      АКТ ОСМОТРА ЗДАНИЯ, СООРУЖЕНИЯ">
        <w:r w:rsidRPr="00720345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720345">
        <w:rPr>
          <w:rFonts w:ascii="Times New Roman" w:hAnsi="Times New Roman" w:cs="Times New Roman"/>
          <w:sz w:val="28"/>
          <w:szCs w:val="28"/>
        </w:rPr>
        <w:t xml:space="preserve"> к настоящему Решению (далее - акт осмотра).</w:t>
      </w:r>
    </w:p>
    <w:p w14:paraId="5BA27D79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К акту осмотра прикладываются материалы фотофиксации видимых дефектов осматриваемого здания, сооружения.</w:t>
      </w:r>
    </w:p>
    <w:p w14:paraId="03B46CBE" w14:textId="3AD34A15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10. В случае если лицо, ответственное за эксплуатацию здания, сооружения, не предоставит Комиссии проектную документацию указанных объектов и (или) не обеспечит доступ в осматриваемое здание, сооружение, при условии отсутствия возможности проведения осмотра здания, сооружения без доступа в здание, сооружение, Комиссией, в день планируемого осмотра, составляется акт о невозможности осмотра здания, сооружения с указанием причин невозможности проведения такого осмотра по форме согласно </w:t>
      </w:r>
      <w:hyperlink w:anchor="P184" w:tooltip="              АКТ О НЕВОЗМОЖНОСТИ ОСМОТРА ЗДАНИЯ, СООРУЖЕНИЯ">
        <w:r w:rsidRPr="00720345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720345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14:paraId="3BBC6A13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Копия акта о невозможности осмотра здания, сооружения в течение 5 календарных дней со дня его подписания, а в случае, если основанием для проведения осмотра здания, сооружения явилось заявление о возникновении аварийных ситуаций в зданиях, сооружениях или возникновении угрозы разрушения зданий, сооружений, в течение 1 календарного дня со дня его подписания, направляется Комиссией заказным почтовым отправлением заявителю, лицу, ответственному за эксплуатацию здания, сооружения, а также в органы внутренних дел.</w:t>
      </w:r>
    </w:p>
    <w:p w14:paraId="463E2575" w14:textId="3404A21E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11. В случае выявления при проведении осмотра здания, сооружения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объектов, Комиссия подготавливает рекомендации о мерах по устранению выявленных нарушений, которые прилагаются к акту осмотра.</w:t>
      </w:r>
    </w:p>
    <w:p w14:paraId="592FC914" w14:textId="26081FB8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12. Акт осмотра и рекомендации о мерах по устранению выявленных нарушений подписываются членами Комиссии, проводившими осмотр здания, сооружения, а также экспертами, представителями экспертных организаций и иных организаций и (или) органов государственного контроля (надзора), в случае их привлечения к проведению осмотра здания, сооружения.</w:t>
      </w:r>
    </w:p>
    <w:p w14:paraId="1941DA5C" w14:textId="74444834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13. Копия акта осмотра и рекомендации о мерах по устранению выявленных нарушений направляются лицу, ответственному за эксплуатацию здания, сооружения, в течение 5 календарных дней со дня их подписания заказным почтовым отправлением с уведомлением о вручении либо вручаются указанному лицу под роспись, а в случае проведения осмотра здания, сооружения на основании заявления о возникновении аварийной ситуации в здании, сооружении или возникновении угрозы разрушения здания, сооружения - вручаются лицу, ответственному за эксплуатацию здания, сооружения, в день проведения осмотра здания, сооружения любым доступным способом.</w:t>
      </w:r>
    </w:p>
    <w:p w14:paraId="0E62C9F3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Заявителю о нарушении требований законодательства Российской Федерации к эксплуатации здания, сооружения либо о возникновении аварийных ситуаций в здании, сооружении или возникновении угрозы разрушения здания, сооружения, направляется письменный ответ о результатах проведения осмотра здания, сооружения в течение 30 календарных дней со дня регистрации заявления.</w:t>
      </w:r>
    </w:p>
    <w:p w14:paraId="7954FFFC" w14:textId="6E43426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lastRenderedPageBreak/>
        <w:t>14. В случае выявления нарушений требований технических регламентов, предъявляемых к конструктивным и другим характеристикам надежности и безопасности объектов, требований проектной документации указанных объектов Комиссия направляет копию акта осмотра и рекомендации о мерах по устранению выявленных нарушений в течение 3 календарных дней со дня их подписания в орган или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14:paraId="4CED6F71" w14:textId="23C6DE2B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15. Сведения о проведенном осмотре зданий, сооружений вносятся в журнал учета осмотров зданий, сооружений, который ведется Комиссией по форме согласно </w:t>
      </w:r>
      <w:hyperlink w:anchor="P239" w:tooltip="ЖУРНАЛ УЧЕТА ОСМОТРОВ ЗДАНИЙ, СООРУЖЕНИЙ">
        <w:r w:rsidRPr="00720345">
          <w:rPr>
            <w:rFonts w:ascii="Times New Roman" w:hAnsi="Times New Roman" w:cs="Times New Roman"/>
            <w:sz w:val="28"/>
            <w:szCs w:val="28"/>
          </w:rPr>
          <w:t>приложению 3</w:t>
        </w:r>
      </w:hyperlink>
      <w:r w:rsidRPr="00720345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14:paraId="4BD9167F" w14:textId="13F9FC4B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16. К журналу учета осмотров зданий, сооружений приобщаются акты осмотра и рекомендации о мерах по устранению выявленных нарушений.</w:t>
      </w:r>
    </w:p>
    <w:p w14:paraId="6240D4CF" w14:textId="4673CCD9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17. Осмотр здания, сооружения не проводится, если при эксплуатации здания, сооружения осуществляется государственный контроль (надзор) в соответствии с федеральными законами.</w:t>
      </w:r>
    </w:p>
    <w:p w14:paraId="6C30FEC2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В этом случае заявление о нарушении требований законодательства Российской Федерации к эксплуатации здания, сооружения направляется в орган, осуществляющий в соответствии с федеральными законами государственный контроль (надзор) при эксплуатации зданий, сооружений, в течение 7 календарных дней со дня его регистрации.</w:t>
      </w:r>
    </w:p>
    <w:p w14:paraId="2EAA5875" w14:textId="7F8B5105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 xml:space="preserve">При поступлении заявления о возникновении аварийной ситуации в здании, сооружении или возникновении угрозы разрушения здания, сооружения в котором осуществляется государственный контроль (надзор) </w:t>
      </w:r>
      <w:r w:rsidR="00B214FC" w:rsidRPr="00720345">
        <w:rPr>
          <w:rFonts w:ascii="Times New Roman" w:hAnsi="Times New Roman" w:cs="Times New Roman"/>
          <w:sz w:val="28"/>
          <w:szCs w:val="28"/>
        </w:rPr>
        <w:t>в соответствии с федеральными законами,</w:t>
      </w:r>
      <w:r w:rsidRPr="00720345">
        <w:rPr>
          <w:rFonts w:ascii="Times New Roman" w:hAnsi="Times New Roman" w:cs="Times New Roman"/>
          <w:sz w:val="28"/>
          <w:szCs w:val="28"/>
        </w:rPr>
        <w:t xml:space="preserve"> Комиссия уведомляет орган, осуществляющий в соответствии с федеральными законами государственный контроль (надзор) в день поступления такого заявления.</w:t>
      </w:r>
    </w:p>
    <w:p w14:paraId="58103D45" w14:textId="77777777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Заявителю направляется письменное уведомление об отказе в проведении осмотра зданий, сооружений и о направлении заявления для рассмотрения в орган, осуществляющий в соответствии с федеральными законами государственный контроль (надзор) при эксплуатации зданий, сооружений, в течение 7 календарных дней со дня регистрации заявления.</w:t>
      </w:r>
    </w:p>
    <w:p w14:paraId="020B65D3" w14:textId="77777777" w:rsidR="00654BD2" w:rsidRPr="00720345" w:rsidRDefault="00654BD2" w:rsidP="00D56F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A4DF665" w14:textId="2CA2B91F" w:rsidR="00654BD2" w:rsidRPr="00720345" w:rsidRDefault="00495442" w:rsidP="00495442">
      <w:pPr>
        <w:pStyle w:val="ConsPlusTitle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654BD2" w:rsidRPr="0072034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Заключительные положения</w:t>
      </w:r>
    </w:p>
    <w:p w14:paraId="4541245D" w14:textId="0E8DE6A8" w:rsidR="00654BD2" w:rsidRPr="00720345" w:rsidRDefault="00654BD2" w:rsidP="00495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34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</w:t>
      </w:r>
      <w:r w:rsidR="00495442">
        <w:rPr>
          <w:rFonts w:ascii="Times New Roman" w:hAnsi="Times New Roman" w:cs="Times New Roman"/>
          <w:sz w:val="28"/>
          <w:szCs w:val="28"/>
        </w:rPr>
        <w:t>бнародования в сетевом издании «Официальный сайт Усть-Камчатского муниципального округа»</w:t>
      </w:r>
      <w:r w:rsidRPr="00720345">
        <w:rPr>
          <w:rFonts w:ascii="Times New Roman" w:hAnsi="Times New Roman" w:cs="Times New Roman"/>
          <w:sz w:val="28"/>
          <w:szCs w:val="28"/>
        </w:rPr>
        <w:t>.</w:t>
      </w:r>
    </w:p>
    <w:p w14:paraId="6EDC635C" w14:textId="529B1FAD" w:rsidR="000129E9" w:rsidRDefault="000129E9" w:rsidP="004013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41AFEAD" w14:textId="77777777" w:rsidR="007A1F98" w:rsidRPr="00720345" w:rsidRDefault="007A1F98" w:rsidP="004013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74002E" w14:textId="77777777" w:rsidR="00DB479D" w:rsidRPr="00720345" w:rsidRDefault="00DB479D" w:rsidP="00CE4905">
      <w:pPr>
        <w:pStyle w:val="1"/>
        <w:rPr>
          <w:sz w:val="28"/>
          <w:szCs w:val="28"/>
        </w:rPr>
      </w:pPr>
      <w:r w:rsidRPr="00720345">
        <w:rPr>
          <w:sz w:val="28"/>
          <w:szCs w:val="28"/>
        </w:rPr>
        <w:t xml:space="preserve">Глава </w:t>
      </w:r>
      <w:r w:rsidR="00CE4905" w:rsidRPr="00720345">
        <w:rPr>
          <w:sz w:val="28"/>
          <w:szCs w:val="28"/>
        </w:rPr>
        <w:t>Усть-Камчатского</w:t>
      </w:r>
    </w:p>
    <w:p w14:paraId="60E18854" w14:textId="77777777" w:rsidR="00495442" w:rsidRDefault="00CE4905" w:rsidP="00CE4905">
      <w:pPr>
        <w:pStyle w:val="1"/>
        <w:rPr>
          <w:sz w:val="28"/>
          <w:szCs w:val="28"/>
        </w:rPr>
      </w:pPr>
      <w:r w:rsidRPr="00720345">
        <w:rPr>
          <w:sz w:val="28"/>
          <w:szCs w:val="28"/>
        </w:rPr>
        <w:t>муниципального округа</w:t>
      </w:r>
    </w:p>
    <w:p w14:paraId="467F72E0" w14:textId="77777777" w:rsidR="00F81299" w:rsidRDefault="00495442" w:rsidP="00CE4905">
      <w:pPr>
        <w:pStyle w:val="1"/>
        <w:rPr>
          <w:sz w:val="28"/>
          <w:szCs w:val="28"/>
        </w:rPr>
        <w:sectPr w:rsidR="00F81299" w:rsidSect="00F81299">
          <w:pgSz w:w="11905" w:h="16838"/>
          <w:pgMar w:top="851" w:right="567" w:bottom="426" w:left="1701" w:header="0" w:footer="0" w:gutter="0"/>
          <w:cols w:space="720"/>
          <w:docGrid w:linePitch="299"/>
        </w:sectPr>
      </w:pPr>
      <w:r>
        <w:rPr>
          <w:sz w:val="28"/>
          <w:szCs w:val="28"/>
        </w:rPr>
        <w:t>Камчатского края</w:t>
      </w:r>
      <w:r w:rsidR="00CE4905" w:rsidRPr="00720345">
        <w:rPr>
          <w:sz w:val="28"/>
          <w:szCs w:val="28"/>
        </w:rPr>
        <w:t xml:space="preserve">  </w:t>
      </w:r>
      <w:r w:rsidR="00DB479D" w:rsidRPr="00720345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</w:t>
      </w:r>
      <w:r w:rsidR="00DB479D" w:rsidRPr="00720345">
        <w:rPr>
          <w:sz w:val="28"/>
          <w:szCs w:val="28"/>
        </w:rPr>
        <w:t>О.С. Бондаренко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495442" w14:paraId="2F3ED1BE" w14:textId="77777777" w:rsidTr="00B912D0">
        <w:tc>
          <w:tcPr>
            <w:tcW w:w="4813" w:type="dxa"/>
          </w:tcPr>
          <w:p w14:paraId="126E9CEE" w14:textId="77777777" w:rsidR="00495442" w:rsidRDefault="00495442" w:rsidP="00654BD2">
            <w:pPr>
              <w:pStyle w:val="ConsPlusNormal"/>
              <w:jc w:val="right"/>
              <w:outlineLvl w:val="0"/>
              <w:rPr>
                <w:sz w:val="24"/>
              </w:rPr>
            </w:pPr>
          </w:p>
        </w:tc>
        <w:tc>
          <w:tcPr>
            <w:tcW w:w="4814" w:type="dxa"/>
          </w:tcPr>
          <w:p w14:paraId="76B07EA4" w14:textId="77777777" w:rsidR="00B912D0" w:rsidRPr="00B912D0" w:rsidRDefault="00B912D0" w:rsidP="00B912D0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17C06E78" w14:textId="77777777" w:rsidR="00495442" w:rsidRPr="00B912D0" w:rsidRDefault="00B912D0" w:rsidP="00B912D0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к Решению «О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документации»</w:t>
            </w:r>
          </w:p>
          <w:p w14:paraId="388707B1" w14:textId="15268782" w:rsidR="00B912D0" w:rsidRDefault="00B912D0" w:rsidP="00F81299">
            <w:pPr>
              <w:pStyle w:val="ConsPlusNormal"/>
              <w:jc w:val="both"/>
              <w:outlineLvl w:val="0"/>
              <w:rPr>
                <w:sz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8129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129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.2025 №</w:t>
            </w:r>
            <w:r w:rsidR="00F81299">
              <w:rPr>
                <w:rFonts w:ascii="Times New Roman" w:hAnsi="Times New Roman" w:cs="Times New Roman"/>
                <w:sz w:val="24"/>
                <w:szCs w:val="24"/>
              </w:rPr>
              <w:t xml:space="preserve"> 114</w:t>
            </w: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-нпа</w:t>
            </w:r>
          </w:p>
        </w:tc>
      </w:tr>
    </w:tbl>
    <w:p w14:paraId="54C3682B" w14:textId="77777777" w:rsidR="007A1F98" w:rsidRDefault="007A1F98" w:rsidP="00654BD2">
      <w:pPr>
        <w:pStyle w:val="ConsPlusNormal"/>
        <w:jc w:val="right"/>
        <w:outlineLvl w:val="0"/>
        <w:rPr>
          <w:sz w:val="24"/>
        </w:rPr>
      </w:pPr>
    </w:p>
    <w:p w14:paraId="5ED3F66A" w14:textId="77777777" w:rsidR="00654BD2" w:rsidRPr="007A1F98" w:rsidRDefault="00654BD2" w:rsidP="00654BD2">
      <w:pPr>
        <w:pStyle w:val="ConsPlusNormal"/>
        <w:jc w:val="both"/>
        <w:rPr>
          <w:rFonts w:ascii="Times New Roman" w:hAnsi="Times New Roman" w:cs="Times New Roman"/>
        </w:rPr>
      </w:pPr>
    </w:p>
    <w:p w14:paraId="04A122D1" w14:textId="49CD2F45" w:rsidR="00654BD2" w:rsidRPr="00B912D0" w:rsidRDefault="00654BD2" w:rsidP="003D20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02"/>
      <w:bookmarkEnd w:id="2"/>
      <w:r w:rsidRPr="00B912D0">
        <w:rPr>
          <w:rFonts w:ascii="Times New Roman" w:hAnsi="Times New Roman" w:cs="Times New Roman"/>
          <w:sz w:val="28"/>
          <w:szCs w:val="28"/>
        </w:rPr>
        <w:t>АКТ ОСМОТРА ЗДАНИЯ, СООРУЖЕНИЯ</w:t>
      </w:r>
    </w:p>
    <w:p w14:paraId="34C16B64" w14:textId="77777777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B41AF65" w14:textId="267EBF73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 xml:space="preserve"> "___" _________ 20___ г.                      </w:t>
      </w:r>
      <w:r w:rsidR="00B912D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D200B">
        <w:rPr>
          <w:rFonts w:ascii="Times New Roman" w:hAnsi="Times New Roman" w:cs="Times New Roman"/>
          <w:sz w:val="28"/>
          <w:szCs w:val="28"/>
        </w:rPr>
        <w:t xml:space="preserve">    </w:t>
      </w:r>
      <w:r w:rsidRPr="00B912D0"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21F2AE41" w14:textId="4256480E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12D0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B912D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B912D0">
        <w:rPr>
          <w:rFonts w:ascii="Times New Roman" w:hAnsi="Times New Roman" w:cs="Times New Roman"/>
          <w:sz w:val="24"/>
          <w:szCs w:val="24"/>
        </w:rPr>
        <w:t>(дата, время составления)</w:t>
      </w:r>
    </w:p>
    <w:p w14:paraId="7613B120" w14:textId="77777777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CD29F1F" w14:textId="77777777" w:rsidR="00980001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Настоящий акт составлен:</w:t>
      </w:r>
    </w:p>
    <w:p w14:paraId="63A32648" w14:textId="38A3950A" w:rsidR="00654BD2" w:rsidRPr="00B912D0" w:rsidRDefault="00980001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B912D0">
        <w:rPr>
          <w:rFonts w:ascii="Times New Roman" w:hAnsi="Times New Roman" w:cs="Times New Roman"/>
          <w:sz w:val="28"/>
          <w:szCs w:val="28"/>
        </w:rPr>
        <w:t>_</w:t>
      </w:r>
      <w:r w:rsidR="00654BD2" w:rsidRPr="00B912D0">
        <w:rPr>
          <w:rFonts w:ascii="Times New Roman" w:hAnsi="Times New Roman" w:cs="Times New Roman"/>
          <w:sz w:val="28"/>
          <w:szCs w:val="28"/>
        </w:rPr>
        <w:t>___________</w:t>
      </w:r>
      <w:r w:rsidR="00B912D0">
        <w:rPr>
          <w:rFonts w:ascii="Times New Roman" w:hAnsi="Times New Roman" w:cs="Times New Roman"/>
          <w:sz w:val="28"/>
          <w:szCs w:val="28"/>
        </w:rPr>
        <w:t>__</w:t>
      </w:r>
      <w:r w:rsidR="00654BD2" w:rsidRPr="00B912D0">
        <w:rPr>
          <w:rFonts w:ascii="Times New Roman" w:hAnsi="Times New Roman" w:cs="Times New Roman"/>
          <w:sz w:val="28"/>
          <w:szCs w:val="28"/>
        </w:rPr>
        <w:t>________________________________</w:t>
      </w:r>
    </w:p>
    <w:p w14:paraId="7D2D94CA" w14:textId="439594E4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12D0">
        <w:rPr>
          <w:rFonts w:ascii="Times New Roman" w:hAnsi="Times New Roman" w:cs="Times New Roman"/>
          <w:sz w:val="24"/>
          <w:szCs w:val="24"/>
        </w:rPr>
        <w:t>(фамилии, имена, отчества, должности специалистов,</w:t>
      </w:r>
      <w:r w:rsidR="00980001">
        <w:rPr>
          <w:rFonts w:ascii="Times New Roman" w:hAnsi="Times New Roman" w:cs="Times New Roman"/>
          <w:sz w:val="24"/>
          <w:szCs w:val="24"/>
        </w:rPr>
        <w:t xml:space="preserve"> </w:t>
      </w:r>
      <w:r w:rsidRPr="00B912D0">
        <w:rPr>
          <w:rFonts w:ascii="Times New Roman" w:hAnsi="Times New Roman" w:cs="Times New Roman"/>
          <w:sz w:val="24"/>
          <w:szCs w:val="24"/>
        </w:rPr>
        <w:t>проводящих осмотр зданий, сооружений)</w:t>
      </w:r>
    </w:p>
    <w:p w14:paraId="58B1F8A6" w14:textId="4610B056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E9CEE78" w14:textId="757B2848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297AAF7" w14:textId="4F0C6EBD" w:rsidR="00654BD2" w:rsidRPr="003D200B" w:rsidRDefault="00654BD2" w:rsidP="009800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 xml:space="preserve">с   участием   </w:t>
      </w:r>
      <w:r w:rsidR="00980001" w:rsidRPr="003D200B">
        <w:rPr>
          <w:rFonts w:ascii="Times New Roman" w:hAnsi="Times New Roman" w:cs="Times New Roman"/>
          <w:sz w:val="28"/>
          <w:szCs w:val="28"/>
        </w:rPr>
        <w:t>экспертов, представителей</w:t>
      </w:r>
      <w:r w:rsidRPr="003D200B">
        <w:rPr>
          <w:rFonts w:ascii="Times New Roman" w:hAnsi="Times New Roman" w:cs="Times New Roman"/>
          <w:sz w:val="28"/>
          <w:szCs w:val="28"/>
        </w:rPr>
        <w:t xml:space="preserve">   </w:t>
      </w:r>
      <w:r w:rsidR="00980001" w:rsidRPr="003D200B">
        <w:rPr>
          <w:rFonts w:ascii="Times New Roman" w:hAnsi="Times New Roman" w:cs="Times New Roman"/>
          <w:sz w:val="28"/>
          <w:szCs w:val="28"/>
        </w:rPr>
        <w:t>экспертных организаций</w:t>
      </w:r>
      <w:r w:rsidRPr="003D200B">
        <w:rPr>
          <w:rFonts w:ascii="Times New Roman" w:hAnsi="Times New Roman" w:cs="Times New Roman"/>
          <w:sz w:val="28"/>
          <w:szCs w:val="28"/>
        </w:rPr>
        <w:t xml:space="preserve"> и иных</w:t>
      </w:r>
      <w:r w:rsidR="00980001" w:rsidRPr="003D200B">
        <w:rPr>
          <w:rFonts w:ascii="Times New Roman" w:hAnsi="Times New Roman" w:cs="Times New Roman"/>
          <w:sz w:val="28"/>
          <w:szCs w:val="28"/>
        </w:rPr>
        <w:t xml:space="preserve"> организаций и (</w:t>
      </w:r>
      <w:r w:rsidRPr="003D200B">
        <w:rPr>
          <w:rFonts w:ascii="Times New Roman" w:hAnsi="Times New Roman" w:cs="Times New Roman"/>
          <w:sz w:val="28"/>
          <w:szCs w:val="28"/>
        </w:rPr>
        <w:t>или) органов государственного контроля (надзора) (фамилия,</w:t>
      </w:r>
      <w:r w:rsidR="00980001" w:rsidRPr="003D200B">
        <w:rPr>
          <w:rFonts w:ascii="Times New Roman" w:hAnsi="Times New Roman" w:cs="Times New Roman"/>
          <w:sz w:val="28"/>
          <w:szCs w:val="28"/>
        </w:rPr>
        <w:t xml:space="preserve"> </w:t>
      </w:r>
      <w:r w:rsidRPr="003D200B">
        <w:rPr>
          <w:rFonts w:ascii="Times New Roman" w:hAnsi="Times New Roman" w:cs="Times New Roman"/>
          <w:sz w:val="28"/>
          <w:szCs w:val="28"/>
        </w:rPr>
        <w:t>имя, отчество, должность, место работы):</w:t>
      </w:r>
    </w:p>
    <w:p w14:paraId="6F86C362" w14:textId="6901E292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200277E5" w14:textId="6DC3A7C7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9BE583F" w14:textId="01656F2F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059D473" w14:textId="688D2617" w:rsidR="00654BD2" w:rsidRPr="00B912D0" w:rsidRDefault="00980001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На основании</w:t>
      </w:r>
      <w:r w:rsidR="00654BD2" w:rsidRPr="00B912D0">
        <w:rPr>
          <w:rFonts w:ascii="Times New Roman" w:hAnsi="Times New Roman" w:cs="Times New Roman"/>
          <w:sz w:val="28"/>
          <w:szCs w:val="28"/>
        </w:rPr>
        <w:t xml:space="preserve"> заявления (физического или юридического лица) о 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2D0">
        <w:rPr>
          <w:rFonts w:ascii="Times New Roman" w:hAnsi="Times New Roman" w:cs="Times New Roman"/>
          <w:sz w:val="28"/>
          <w:szCs w:val="28"/>
        </w:rPr>
        <w:t>требований законодательства Российской Федерации к</w:t>
      </w:r>
      <w:r w:rsidR="00654BD2" w:rsidRPr="00B912D0">
        <w:rPr>
          <w:rFonts w:ascii="Times New Roman" w:hAnsi="Times New Roman" w:cs="Times New Roman"/>
          <w:sz w:val="28"/>
          <w:szCs w:val="28"/>
        </w:rPr>
        <w:t xml:space="preserve"> эксплуатации зданий,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4BD2" w:rsidRPr="00B912D0">
        <w:rPr>
          <w:rFonts w:ascii="Times New Roman" w:hAnsi="Times New Roman" w:cs="Times New Roman"/>
          <w:sz w:val="28"/>
          <w:szCs w:val="28"/>
        </w:rPr>
        <w:t>сооружений:</w:t>
      </w:r>
    </w:p>
    <w:p w14:paraId="01380757" w14:textId="31879111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D7E33A0" w14:textId="38D4F412" w:rsidR="00654BD2" w:rsidRPr="00980001" w:rsidRDefault="00654BD2" w:rsidP="0098000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80001">
        <w:rPr>
          <w:rFonts w:ascii="Times New Roman" w:hAnsi="Times New Roman" w:cs="Times New Roman"/>
          <w:sz w:val="24"/>
          <w:szCs w:val="24"/>
        </w:rPr>
        <w:t>(фамилия, имя, отчество заявителя, реквизиты заявления, предмет осмотра)</w:t>
      </w:r>
    </w:p>
    <w:p w14:paraId="4D8F629B" w14:textId="1D47CC06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0C6C5AE" w14:textId="6B84BF92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49A50DF" w14:textId="77140FEF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Объект осмотра:</w:t>
      </w:r>
    </w:p>
    <w:p w14:paraId="1F1D3861" w14:textId="6FE87CD7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F08B203" w14:textId="450A3B8B" w:rsidR="00654BD2" w:rsidRPr="00FA31F2" w:rsidRDefault="00654BD2" w:rsidP="00FA31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31F2">
        <w:rPr>
          <w:rFonts w:ascii="Times New Roman" w:hAnsi="Times New Roman" w:cs="Times New Roman"/>
          <w:sz w:val="24"/>
          <w:szCs w:val="24"/>
        </w:rPr>
        <w:t>(наименование здания, сооружения, его место нахождения)</w:t>
      </w:r>
    </w:p>
    <w:p w14:paraId="4BA1EF96" w14:textId="0B9B063B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E7126CF" w14:textId="2812A7F0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75EA9A74" w14:textId="66DA42D5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При осмотре установлено:</w:t>
      </w:r>
    </w:p>
    <w:p w14:paraId="44344A61" w14:textId="6728A0E6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251636FE" w14:textId="7CC107AE" w:rsidR="00654BD2" w:rsidRPr="00FA31F2" w:rsidRDefault="00654BD2" w:rsidP="00FA31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31F2">
        <w:rPr>
          <w:rFonts w:ascii="Times New Roman" w:hAnsi="Times New Roman" w:cs="Times New Roman"/>
          <w:sz w:val="24"/>
          <w:szCs w:val="24"/>
        </w:rPr>
        <w:t>(подробное описание данных, характеризующих состояние объекта осмотра)</w:t>
      </w:r>
    </w:p>
    <w:p w14:paraId="60487A40" w14:textId="35C55F90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786CA22" w14:textId="3222DE6F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9054EDE" w14:textId="2E188395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Выявлены (не выявлены) нарушения:</w:t>
      </w:r>
    </w:p>
    <w:p w14:paraId="0BAF96A9" w14:textId="5C5C113B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346EA29" w14:textId="58865AD3" w:rsidR="00654BD2" w:rsidRPr="00FA31F2" w:rsidRDefault="00654BD2" w:rsidP="00FA31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31F2">
        <w:rPr>
          <w:rFonts w:ascii="Times New Roman" w:hAnsi="Times New Roman" w:cs="Times New Roman"/>
          <w:sz w:val="24"/>
          <w:szCs w:val="24"/>
        </w:rPr>
        <w:t>(в случае выявления указываются нарушения требований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технических регламентов,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lastRenderedPageBreak/>
        <w:t>проектной документации)</w:t>
      </w:r>
    </w:p>
    <w:p w14:paraId="62920680" w14:textId="17B7B336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7105403" w14:textId="7B8C6871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873C610" w14:textId="394DE152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При осмотре присутствовал:</w:t>
      </w:r>
    </w:p>
    <w:p w14:paraId="3C823EE3" w14:textId="66852A5B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99AD2D9" w14:textId="5087A307" w:rsidR="00654BD2" w:rsidRPr="00FA31F2" w:rsidRDefault="00654BD2" w:rsidP="00FA31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31F2">
        <w:rPr>
          <w:rFonts w:ascii="Times New Roman" w:hAnsi="Times New Roman" w:cs="Times New Roman"/>
          <w:sz w:val="24"/>
          <w:szCs w:val="24"/>
        </w:rPr>
        <w:t>(фамилия, имя, отчество лица, ответственного за эксплуатацию</w:t>
      </w:r>
      <w:r w:rsidR="00FA31F2" w:rsidRP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здания, сооружения)</w:t>
      </w:r>
    </w:p>
    <w:p w14:paraId="2397A693" w14:textId="6BE89DD9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BDE23C8" w14:textId="17DB8173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40F62FB" w14:textId="1DE09460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Приложения к акту:</w:t>
      </w:r>
    </w:p>
    <w:p w14:paraId="3D552148" w14:textId="6BA9E317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1.___________________________________________________________________</w:t>
      </w:r>
    </w:p>
    <w:p w14:paraId="165A1ADD" w14:textId="359919D6" w:rsidR="00654BD2" w:rsidRPr="00FA31F2" w:rsidRDefault="00654BD2" w:rsidP="00FA31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31F2">
        <w:rPr>
          <w:rFonts w:ascii="Times New Roman" w:hAnsi="Times New Roman" w:cs="Times New Roman"/>
          <w:sz w:val="24"/>
          <w:szCs w:val="24"/>
        </w:rPr>
        <w:t>(материалы фотофиксации видимых дефектов осматриваемого</w:t>
      </w:r>
      <w:r w:rsidR="00FA31F2" w:rsidRP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здания, сооружения)</w:t>
      </w:r>
    </w:p>
    <w:p w14:paraId="19C53CB8" w14:textId="55DAB095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EB72DAB" w14:textId="493EF2AF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45FD643" w14:textId="6E2D2226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2.___________________________________________________________________</w:t>
      </w:r>
    </w:p>
    <w:p w14:paraId="5DD587C5" w14:textId="0867ACD0" w:rsidR="00654BD2" w:rsidRPr="00FA31F2" w:rsidRDefault="00654BD2" w:rsidP="00FA31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31F2">
        <w:rPr>
          <w:rFonts w:ascii="Times New Roman" w:hAnsi="Times New Roman" w:cs="Times New Roman"/>
          <w:sz w:val="24"/>
          <w:szCs w:val="24"/>
        </w:rPr>
        <w:t>(рекомендации о мерах по устранению нарушений требований технических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регламентов к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конструктивным и другим характеристикам надежности и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безопасности объектов,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требований проектной документации указанных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объектов, в случае выявления при</w:t>
      </w:r>
      <w:r w:rsidR="00FA31F2">
        <w:rPr>
          <w:rFonts w:ascii="Times New Roman" w:hAnsi="Times New Roman" w:cs="Times New Roman"/>
          <w:sz w:val="24"/>
          <w:szCs w:val="24"/>
        </w:rPr>
        <w:t xml:space="preserve"> </w:t>
      </w:r>
      <w:r w:rsidRPr="00FA31F2">
        <w:rPr>
          <w:rFonts w:ascii="Times New Roman" w:hAnsi="Times New Roman" w:cs="Times New Roman"/>
          <w:sz w:val="24"/>
          <w:szCs w:val="24"/>
        </w:rPr>
        <w:t>проведении осмотра зданий, сооружений)</w:t>
      </w:r>
    </w:p>
    <w:p w14:paraId="63C66AA1" w14:textId="32F2C2C9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4DF58911" w14:textId="5EC19726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F981E33" w14:textId="61A224E5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Подписи лиц, проводивших осмотр:</w:t>
      </w:r>
    </w:p>
    <w:p w14:paraId="69CB803D" w14:textId="1FD55B7A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</w:t>
      </w:r>
      <w:r w:rsidR="003D200B">
        <w:rPr>
          <w:rFonts w:ascii="Times New Roman" w:hAnsi="Times New Roman" w:cs="Times New Roman"/>
          <w:sz w:val="28"/>
          <w:szCs w:val="28"/>
        </w:rPr>
        <w:t>_</w:t>
      </w: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14:paraId="3F038BB6" w14:textId="2E305817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613A002" w14:textId="6FF6A782" w:rsidR="00654BD2" w:rsidRPr="00B912D0" w:rsidRDefault="00654BD2" w:rsidP="00B91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912D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515A35B" w14:textId="77777777" w:rsidR="00F81299" w:rsidRDefault="00F81299" w:rsidP="00B912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F81299" w:rsidSect="00FE765B">
          <w:pgSz w:w="11905" w:h="16838"/>
          <w:pgMar w:top="1134" w:right="567" w:bottom="709" w:left="1701" w:header="0" w:footer="0" w:gutter="0"/>
          <w:cols w:space="720"/>
          <w:docGrid w:linePitch="299"/>
        </w:sect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3D200B" w14:paraId="0FFBD849" w14:textId="77777777" w:rsidTr="003D200B">
        <w:tc>
          <w:tcPr>
            <w:tcW w:w="4813" w:type="dxa"/>
          </w:tcPr>
          <w:p w14:paraId="2B5F1045" w14:textId="77777777" w:rsidR="003D200B" w:rsidRDefault="003D200B" w:rsidP="00654BD2">
            <w:pPr>
              <w:pStyle w:val="ConsPlusNormal"/>
              <w:jc w:val="right"/>
              <w:outlineLvl w:val="0"/>
              <w:rPr>
                <w:sz w:val="24"/>
              </w:rPr>
            </w:pPr>
          </w:p>
        </w:tc>
        <w:tc>
          <w:tcPr>
            <w:tcW w:w="4814" w:type="dxa"/>
          </w:tcPr>
          <w:p w14:paraId="237B964E" w14:textId="1D23C78F" w:rsidR="003D200B" w:rsidRPr="00B912D0" w:rsidRDefault="003D200B" w:rsidP="003D20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741F49E" w14:textId="77777777" w:rsidR="003D200B" w:rsidRPr="00B912D0" w:rsidRDefault="003D200B" w:rsidP="003D20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к Решению «О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документации»</w:t>
            </w:r>
          </w:p>
          <w:p w14:paraId="78FFFF8E" w14:textId="1D3BDFDA" w:rsidR="003D200B" w:rsidRDefault="003D200B" w:rsidP="00F81299">
            <w:pPr>
              <w:pStyle w:val="ConsPlusNormal"/>
              <w:outlineLvl w:val="0"/>
              <w:rPr>
                <w:sz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8129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129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.2025 №</w:t>
            </w:r>
            <w:r w:rsidR="00F81299">
              <w:rPr>
                <w:rFonts w:ascii="Times New Roman" w:hAnsi="Times New Roman" w:cs="Times New Roman"/>
                <w:sz w:val="24"/>
                <w:szCs w:val="24"/>
              </w:rPr>
              <w:t xml:space="preserve"> 114</w:t>
            </w: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-нпа</w:t>
            </w:r>
          </w:p>
        </w:tc>
      </w:tr>
    </w:tbl>
    <w:p w14:paraId="7A4355CF" w14:textId="77777777" w:rsidR="00F03598" w:rsidRDefault="00F03598" w:rsidP="00654BD2">
      <w:pPr>
        <w:pStyle w:val="ConsPlusNormal"/>
        <w:jc w:val="right"/>
        <w:outlineLvl w:val="0"/>
        <w:rPr>
          <w:sz w:val="24"/>
        </w:rPr>
      </w:pPr>
    </w:p>
    <w:p w14:paraId="1EB95B41" w14:textId="77777777" w:rsidR="00F450EA" w:rsidRPr="00F450EA" w:rsidRDefault="00F450EA" w:rsidP="003D200B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AD3694A" w14:textId="59D9BA2F" w:rsidR="00654BD2" w:rsidRPr="003D200B" w:rsidRDefault="00654BD2" w:rsidP="003D20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АКТ О НЕВОЗМОЖНОСТИ ОСМОТРА ЗДАНИЯ, СООРУЖЕНИЯ</w:t>
      </w:r>
    </w:p>
    <w:p w14:paraId="28793BCD" w14:textId="77777777" w:rsidR="003D200B" w:rsidRDefault="003D200B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8C430FE" w14:textId="12D3D36C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 xml:space="preserve">"___" _________ 20___ г.                      </w:t>
      </w:r>
      <w:r w:rsidR="003D200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D200B"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19987983" w14:textId="7C0C6062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D200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3D20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3D200B">
        <w:rPr>
          <w:rFonts w:ascii="Times New Roman" w:hAnsi="Times New Roman" w:cs="Times New Roman"/>
          <w:sz w:val="24"/>
          <w:szCs w:val="24"/>
        </w:rPr>
        <w:t>(дата, время составления)</w:t>
      </w:r>
    </w:p>
    <w:p w14:paraId="097A462C" w14:textId="74FB4DA5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Настоящий акт составлен:</w:t>
      </w:r>
    </w:p>
    <w:p w14:paraId="32E2C693" w14:textId="0D6B5B49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BF0AB64" w14:textId="49FDD06F" w:rsidR="00654BD2" w:rsidRPr="003D200B" w:rsidRDefault="00654BD2" w:rsidP="003D20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D200B">
        <w:rPr>
          <w:rFonts w:ascii="Times New Roman" w:hAnsi="Times New Roman" w:cs="Times New Roman"/>
          <w:sz w:val="24"/>
          <w:szCs w:val="24"/>
        </w:rPr>
        <w:t>(фамилии, имена, отчества, должности специалистов проводящих</w:t>
      </w:r>
      <w:r w:rsidR="003D200B" w:rsidRPr="003D200B">
        <w:rPr>
          <w:rFonts w:ascii="Times New Roman" w:hAnsi="Times New Roman" w:cs="Times New Roman"/>
          <w:sz w:val="24"/>
          <w:szCs w:val="24"/>
        </w:rPr>
        <w:t xml:space="preserve"> </w:t>
      </w:r>
      <w:r w:rsidRPr="003D200B">
        <w:rPr>
          <w:rFonts w:ascii="Times New Roman" w:hAnsi="Times New Roman" w:cs="Times New Roman"/>
          <w:sz w:val="24"/>
          <w:szCs w:val="24"/>
        </w:rPr>
        <w:t>осмотр зданий, сооружений)</w:t>
      </w:r>
    </w:p>
    <w:p w14:paraId="1AEBDE64" w14:textId="02E4E2DF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5BF6B9B" w14:textId="4A9C40C1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E7C03A0" w14:textId="3F72F4AE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 xml:space="preserve">с   участием   </w:t>
      </w:r>
      <w:r w:rsidR="003D200B" w:rsidRPr="003D200B">
        <w:rPr>
          <w:rFonts w:ascii="Times New Roman" w:hAnsi="Times New Roman" w:cs="Times New Roman"/>
          <w:sz w:val="28"/>
          <w:szCs w:val="28"/>
        </w:rPr>
        <w:t>экспертов, представителей</w:t>
      </w:r>
      <w:r w:rsidRPr="003D200B">
        <w:rPr>
          <w:rFonts w:ascii="Times New Roman" w:hAnsi="Times New Roman" w:cs="Times New Roman"/>
          <w:sz w:val="28"/>
          <w:szCs w:val="28"/>
        </w:rPr>
        <w:t xml:space="preserve">   </w:t>
      </w:r>
      <w:r w:rsidR="003D200B" w:rsidRPr="003D200B">
        <w:rPr>
          <w:rFonts w:ascii="Times New Roman" w:hAnsi="Times New Roman" w:cs="Times New Roman"/>
          <w:sz w:val="28"/>
          <w:szCs w:val="28"/>
        </w:rPr>
        <w:t>экспертных организаций</w:t>
      </w:r>
      <w:r w:rsidRPr="003D200B">
        <w:rPr>
          <w:rFonts w:ascii="Times New Roman" w:hAnsi="Times New Roman" w:cs="Times New Roman"/>
          <w:sz w:val="28"/>
          <w:szCs w:val="28"/>
        </w:rPr>
        <w:t xml:space="preserve"> и иных</w:t>
      </w:r>
      <w:r w:rsidR="007B6846">
        <w:rPr>
          <w:rFonts w:ascii="Times New Roman" w:hAnsi="Times New Roman" w:cs="Times New Roman"/>
          <w:sz w:val="28"/>
          <w:szCs w:val="28"/>
        </w:rPr>
        <w:t xml:space="preserve"> </w:t>
      </w:r>
      <w:r w:rsidR="003D200B" w:rsidRPr="003D200B">
        <w:rPr>
          <w:rFonts w:ascii="Times New Roman" w:hAnsi="Times New Roman" w:cs="Times New Roman"/>
          <w:sz w:val="28"/>
          <w:szCs w:val="28"/>
        </w:rPr>
        <w:t>организаций и (</w:t>
      </w:r>
      <w:r w:rsidRPr="003D200B">
        <w:rPr>
          <w:rFonts w:ascii="Times New Roman" w:hAnsi="Times New Roman" w:cs="Times New Roman"/>
          <w:sz w:val="28"/>
          <w:szCs w:val="28"/>
        </w:rPr>
        <w:t>или) органов государственного контроля (надзора) (фамилия,</w:t>
      </w:r>
      <w:r w:rsidR="007B6846">
        <w:rPr>
          <w:rFonts w:ascii="Times New Roman" w:hAnsi="Times New Roman" w:cs="Times New Roman"/>
          <w:sz w:val="28"/>
          <w:szCs w:val="28"/>
        </w:rPr>
        <w:t xml:space="preserve"> </w:t>
      </w:r>
      <w:r w:rsidRPr="003D200B">
        <w:rPr>
          <w:rFonts w:ascii="Times New Roman" w:hAnsi="Times New Roman" w:cs="Times New Roman"/>
          <w:sz w:val="28"/>
          <w:szCs w:val="28"/>
        </w:rPr>
        <w:t>имя, отчество, должность, место работы):</w:t>
      </w:r>
    </w:p>
    <w:p w14:paraId="26A40E42" w14:textId="28C4E24F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7EC3BAA3" w14:textId="740BAD67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5DBF60D" w14:textId="4C212BDD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</w:t>
      </w:r>
      <w:r w:rsidR="007B6846">
        <w:rPr>
          <w:rFonts w:ascii="Times New Roman" w:hAnsi="Times New Roman" w:cs="Times New Roman"/>
          <w:sz w:val="28"/>
          <w:szCs w:val="28"/>
        </w:rPr>
        <w:t>_</w:t>
      </w: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14:paraId="527B2DDC" w14:textId="049A4C6D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в присутствии:</w:t>
      </w:r>
    </w:p>
    <w:p w14:paraId="5A9B224B" w14:textId="1748011F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1A35956" w14:textId="3BE6A14C" w:rsidR="00654BD2" w:rsidRPr="007B6846" w:rsidRDefault="00654BD2" w:rsidP="007B684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B6846">
        <w:rPr>
          <w:rFonts w:ascii="Times New Roman" w:hAnsi="Times New Roman" w:cs="Times New Roman"/>
          <w:sz w:val="24"/>
          <w:szCs w:val="24"/>
        </w:rPr>
        <w:t>(фамилии, имена, отчества заявителя и лица, ответственного</w:t>
      </w:r>
      <w:r w:rsidR="007B6846" w:rsidRPr="007B6846">
        <w:rPr>
          <w:rFonts w:ascii="Times New Roman" w:hAnsi="Times New Roman" w:cs="Times New Roman"/>
          <w:sz w:val="24"/>
          <w:szCs w:val="24"/>
        </w:rPr>
        <w:t xml:space="preserve"> </w:t>
      </w:r>
      <w:r w:rsidRPr="007B6846">
        <w:rPr>
          <w:rFonts w:ascii="Times New Roman" w:hAnsi="Times New Roman" w:cs="Times New Roman"/>
          <w:sz w:val="24"/>
          <w:szCs w:val="24"/>
        </w:rPr>
        <w:t>за эксплуатацию здания, сооружения)</w:t>
      </w:r>
    </w:p>
    <w:p w14:paraId="42A7027F" w14:textId="7202D03C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</w:t>
      </w:r>
      <w:r w:rsidR="007B6846">
        <w:rPr>
          <w:rFonts w:ascii="Times New Roman" w:hAnsi="Times New Roman" w:cs="Times New Roman"/>
          <w:sz w:val="28"/>
          <w:szCs w:val="28"/>
        </w:rPr>
        <w:t>_</w:t>
      </w: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14:paraId="1C179C34" w14:textId="24F6A0D8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0D0371A" w14:textId="19261C91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Объект осмотра:</w:t>
      </w:r>
    </w:p>
    <w:p w14:paraId="5EDED3D5" w14:textId="56466DFF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25718818" w14:textId="66F6A760" w:rsidR="00654BD2" w:rsidRPr="007B6846" w:rsidRDefault="00654BD2" w:rsidP="007B684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B6846">
        <w:rPr>
          <w:rFonts w:ascii="Times New Roman" w:hAnsi="Times New Roman" w:cs="Times New Roman"/>
          <w:sz w:val="24"/>
          <w:szCs w:val="24"/>
        </w:rPr>
        <w:t>(наименование здания, сооружения, место его нахождения)</w:t>
      </w:r>
    </w:p>
    <w:p w14:paraId="0F7EC1E9" w14:textId="787A679F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4AFCA41F" w14:textId="077EB688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____________________________________________________________________Проведение осмотра здания, сооружения невозможно по следующим причинам:</w:t>
      </w:r>
    </w:p>
    <w:p w14:paraId="593125AF" w14:textId="39E26D72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4D7F7E0B" w14:textId="3E8D8269" w:rsidR="00654BD2" w:rsidRPr="007B6846" w:rsidRDefault="00654BD2" w:rsidP="007B684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B6846">
        <w:rPr>
          <w:rFonts w:ascii="Times New Roman" w:hAnsi="Times New Roman" w:cs="Times New Roman"/>
          <w:sz w:val="24"/>
          <w:szCs w:val="24"/>
        </w:rPr>
        <w:t>(причина невозможности проведения осмотра здания, сооружения)</w:t>
      </w:r>
    </w:p>
    <w:p w14:paraId="2F13532C" w14:textId="3719060A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36A9D66" w14:textId="5382212C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7C25006F" w14:textId="31CB09E3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Подписи лиц, проводивших осмотр:</w:t>
      </w:r>
    </w:p>
    <w:p w14:paraId="328E8CE0" w14:textId="112AE4C0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21BF2C3E" w14:textId="0FA55987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E110936" w14:textId="27BEF96C" w:rsidR="00654BD2" w:rsidRPr="003D200B" w:rsidRDefault="00654BD2" w:rsidP="00654B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200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F336950" w14:textId="77777777" w:rsidR="00F450EA" w:rsidRDefault="00F450EA" w:rsidP="00F450EA">
      <w:pPr>
        <w:rPr>
          <w:rFonts w:ascii="Times New Roman" w:hAnsi="Times New Roman"/>
          <w:sz w:val="24"/>
        </w:rPr>
        <w:sectPr w:rsidR="00F450EA" w:rsidSect="00FE765B">
          <w:pgSz w:w="11905" w:h="16838"/>
          <w:pgMar w:top="1134" w:right="567" w:bottom="709" w:left="1701" w:header="0" w:footer="0" w:gutter="0"/>
          <w:cols w:space="720"/>
          <w:docGrid w:linePitch="299"/>
        </w:sectPr>
      </w:pPr>
    </w:p>
    <w:tbl>
      <w:tblPr>
        <w:tblStyle w:val="aa"/>
        <w:tblW w:w="15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5"/>
        <w:gridCol w:w="4941"/>
      </w:tblGrid>
      <w:tr w:rsidR="007B6846" w14:paraId="4E468EB7" w14:textId="77777777" w:rsidTr="007B6846">
        <w:tc>
          <w:tcPr>
            <w:tcW w:w="10485" w:type="dxa"/>
          </w:tcPr>
          <w:p w14:paraId="356A7C12" w14:textId="77777777" w:rsidR="007B6846" w:rsidRDefault="007B6846" w:rsidP="00F450EA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941" w:type="dxa"/>
          </w:tcPr>
          <w:p w14:paraId="6231F565" w14:textId="61812B33" w:rsidR="007B6846" w:rsidRPr="00B912D0" w:rsidRDefault="007B6846" w:rsidP="007B6846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319FFC08" w14:textId="77777777" w:rsidR="007B6846" w:rsidRPr="00B912D0" w:rsidRDefault="007B6846" w:rsidP="007B6846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12D0">
              <w:rPr>
                <w:rFonts w:ascii="Times New Roman" w:hAnsi="Times New Roman" w:cs="Times New Roman"/>
                <w:sz w:val="24"/>
                <w:szCs w:val="24"/>
              </w:rPr>
              <w:t>к Решению «О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документации»</w:t>
            </w:r>
          </w:p>
          <w:p w14:paraId="51268845" w14:textId="1D0BBC37" w:rsidR="007B6846" w:rsidRDefault="007B6846" w:rsidP="00F81299">
            <w:pPr>
              <w:rPr>
                <w:rFonts w:ascii="Times New Roman" w:hAnsi="Times New Roman"/>
                <w:sz w:val="24"/>
              </w:rPr>
            </w:pPr>
            <w:r w:rsidRPr="00B912D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F81299">
              <w:rPr>
                <w:rFonts w:ascii="Times New Roman" w:hAnsi="Times New Roman"/>
                <w:sz w:val="24"/>
                <w:szCs w:val="24"/>
              </w:rPr>
              <w:t>17</w:t>
            </w:r>
            <w:r w:rsidRPr="00B912D0">
              <w:rPr>
                <w:rFonts w:ascii="Times New Roman" w:hAnsi="Times New Roman"/>
                <w:sz w:val="24"/>
                <w:szCs w:val="24"/>
              </w:rPr>
              <w:t>.</w:t>
            </w:r>
            <w:r w:rsidR="00F81299">
              <w:rPr>
                <w:rFonts w:ascii="Times New Roman" w:hAnsi="Times New Roman"/>
                <w:sz w:val="24"/>
                <w:szCs w:val="24"/>
              </w:rPr>
              <w:t>06</w:t>
            </w:r>
            <w:r w:rsidRPr="00B912D0">
              <w:rPr>
                <w:rFonts w:ascii="Times New Roman" w:hAnsi="Times New Roman"/>
                <w:sz w:val="24"/>
                <w:szCs w:val="24"/>
              </w:rPr>
              <w:t>.2025 №</w:t>
            </w:r>
            <w:r w:rsidR="00F81299">
              <w:rPr>
                <w:rFonts w:ascii="Times New Roman" w:hAnsi="Times New Roman"/>
                <w:sz w:val="24"/>
                <w:szCs w:val="24"/>
              </w:rPr>
              <w:t xml:space="preserve"> 114</w:t>
            </w:r>
            <w:r w:rsidRPr="00B912D0">
              <w:rPr>
                <w:rFonts w:ascii="Times New Roman" w:hAnsi="Times New Roman"/>
                <w:sz w:val="24"/>
                <w:szCs w:val="24"/>
              </w:rPr>
              <w:t>-нпа</w:t>
            </w:r>
          </w:p>
        </w:tc>
      </w:tr>
    </w:tbl>
    <w:p w14:paraId="2D77FD42" w14:textId="36A9B077" w:rsidR="00654BD2" w:rsidRDefault="00654BD2" w:rsidP="00654BD2">
      <w:pPr>
        <w:pStyle w:val="ConsPlusNormal"/>
        <w:jc w:val="both"/>
      </w:pPr>
    </w:p>
    <w:p w14:paraId="26E38599" w14:textId="77777777" w:rsidR="008E76FE" w:rsidRDefault="008E76FE" w:rsidP="006F3FB0">
      <w:pPr>
        <w:pStyle w:val="ConsPlusNonformat"/>
        <w:jc w:val="center"/>
      </w:pPr>
    </w:p>
    <w:p w14:paraId="6F3BAB02" w14:textId="37175346" w:rsidR="00654BD2" w:rsidRPr="007B6846" w:rsidRDefault="00654BD2" w:rsidP="006F3F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239"/>
      <w:bookmarkEnd w:id="3"/>
      <w:r w:rsidRPr="007B6846">
        <w:rPr>
          <w:rFonts w:ascii="Times New Roman" w:hAnsi="Times New Roman" w:cs="Times New Roman"/>
          <w:sz w:val="24"/>
          <w:szCs w:val="24"/>
        </w:rPr>
        <w:t>ЖУРНАЛ УЧЕТА ОСМОТРОВ ЗДАНИЙ, СООРУЖЕНИЙ</w:t>
      </w:r>
    </w:p>
    <w:p w14:paraId="14E26AF1" w14:textId="77777777" w:rsidR="006F3FB0" w:rsidRPr="007B6846" w:rsidRDefault="006F3FB0" w:rsidP="006F3F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8"/>
        <w:gridCol w:w="1703"/>
        <w:gridCol w:w="2002"/>
        <w:gridCol w:w="1562"/>
        <w:gridCol w:w="1413"/>
        <w:gridCol w:w="1776"/>
        <w:gridCol w:w="2503"/>
        <w:gridCol w:w="1991"/>
        <w:gridCol w:w="1900"/>
      </w:tblGrid>
      <w:tr w:rsidR="00654BD2" w:rsidRPr="007B6846" w14:paraId="5EBC7B48" w14:textId="77777777" w:rsidTr="004C40F8">
        <w:tc>
          <w:tcPr>
            <w:tcW w:w="534" w:type="dxa"/>
            <w:vAlign w:val="center"/>
          </w:tcPr>
          <w:p w14:paraId="2E94B2AF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098" w:type="dxa"/>
            <w:vAlign w:val="center"/>
          </w:tcPr>
          <w:p w14:paraId="1997A909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осмотра</w:t>
            </w:r>
          </w:p>
        </w:tc>
        <w:tc>
          <w:tcPr>
            <w:tcW w:w="2381" w:type="dxa"/>
            <w:vAlign w:val="center"/>
          </w:tcPr>
          <w:p w14:paraId="6A3C805B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осмотра</w:t>
            </w:r>
          </w:p>
        </w:tc>
        <w:tc>
          <w:tcPr>
            <w:tcW w:w="1814" w:type="dxa"/>
            <w:vAlign w:val="center"/>
          </w:tcPr>
          <w:p w14:paraId="2E1504D7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Адрес проведения осмотра</w:t>
            </w:r>
          </w:p>
        </w:tc>
        <w:tc>
          <w:tcPr>
            <w:tcW w:w="1871" w:type="dxa"/>
            <w:vAlign w:val="center"/>
          </w:tcPr>
          <w:p w14:paraId="77678784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Номер и дата акта осмотра</w:t>
            </w:r>
          </w:p>
        </w:tc>
        <w:tc>
          <w:tcPr>
            <w:tcW w:w="2041" w:type="dxa"/>
            <w:vAlign w:val="center"/>
          </w:tcPr>
          <w:p w14:paraId="59C6C3DE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Лица, проводившие осмотр</w:t>
            </w:r>
          </w:p>
        </w:tc>
        <w:tc>
          <w:tcPr>
            <w:tcW w:w="3402" w:type="dxa"/>
            <w:vAlign w:val="center"/>
          </w:tcPr>
          <w:p w14:paraId="395511A9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Рекомендации (выдавались/ не выдавались), срок устранения выявленных нарушений</w:t>
            </w:r>
          </w:p>
        </w:tc>
        <w:tc>
          <w:tcPr>
            <w:tcW w:w="2268" w:type="dxa"/>
            <w:vAlign w:val="center"/>
          </w:tcPr>
          <w:p w14:paraId="0F935D75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Лица, подготовившие рекомендации</w:t>
            </w:r>
          </w:p>
        </w:tc>
        <w:tc>
          <w:tcPr>
            <w:tcW w:w="2211" w:type="dxa"/>
            <w:vAlign w:val="center"/>
          </w:tcPr>
          <w:p w14:paraId="23751BE9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Выполнение рекомендаций (выполнены/ не выполнены)</w:t>
            </w:r>
          </w:p>
        </w:tc>
      </w:tr>
      <w:tr w:rsidR="00654BD2" w:rsidRPr="007B6846" w14:paraId="0DF08990" w14:textId="77777777" w:rsidTr="004C40F8">
        <w:tc>
          <w:tcPr>
            <w:tcW w:w="534" w:type="dxa"/>
            <w:vAlign w:val="center"/>
          </w:tcPr>
          <w:p w14:paraId="7FD2577D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8" w:type="dxa"/>
            <w:vAlign w:val="center"/>
          </w:tcPr>
          <w:p w14:paraId="43734A8D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  <w:vAlign w:val="center"/>
          </w:tcPr>
          <w:p w14:paraId="38FFCBAE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14:paraId="48359E7D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14:paraId="4C0DF7CD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14:paraId="4EE85DDF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3660B27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CC6BA86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center"/>
          </w:tcPr>
          <w:p w14:paraId="2EEE7AFA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BD2" w:rsidRPr="007B6846" w14:paraId="15E2F419" w14:textId="77777777" w:rsidTr="004C40F8">
        <w:tc>
          <w:tcPr>
            <w:tcW w:w="534" w:type="dxa"/>
            <w:vAlign w:val="center"/>
          </w:tcPr>
          <w:p w14:paraId="5FDA0A64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8" w:type="dxa"/>
            <w:vAlign w:val="center"/>
          </w:tcPr>
          <w:p w14:paraId="4ACD7731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  <w:vAlign w:val="center"/>
          </w:tcPr>
          <w:p w14:paraId="47627CF9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14:paraId="2861450F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14:paraId="36A319CE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14:paraId="2A21C702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CDC6307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DCFF26F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center"/>
          </w:tcPr>
          <w:p w14:paraId="0D9485F0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BD2" w:rsidRPr="007B6846" w14:paraId="5139EB84" w14:textId="77777777" w:rsidTr="004C40F8">
        <w:tc>
          <w:tcPr>
            <w:tcW w:w="534" w:type="dxa"/>
            <w:vAlign w:val="center"/>
          </w:tcPr>
          <w:p w14:paraId="3EBB277E" w14:textId="77777777" w:rsidR="00654BD2" w:rsidRPr="007B6846" w:rsidRDefault="00654BD2" w:rsidP="006F3F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8" w:type="dxa"/>
            <w:vAlign w:val="center"/>
          </w:tcPr>
          <w:p w14:paraId="2CE6E065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  <w:vAlign w:val="center"/>
          </w:tcPr>
          <w:p w14:paraId="303B5171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14:paraId="6EB03237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14:paraId="788363D5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14:paraId="6399EC52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30BEF11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BDF1A86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Align w:val="center"/>
          </w:tcPr>
          <w:p w14:paraId="590934C2" w14:textId="77777777" w:rsidR="00654BD2" w:rsidRPr="007B6846" w:rsidRDefault="00654BD2" w:rsidP="004C4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59AF76" w14:textId="77777777" w:rsidR="00654BD2" w:rsidRDefault="00654BD2" w:rsidP="000039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654BD2" w:rsidSect="00F450EA">
      <w:pgSz w:w="16838" w:h="11905" w:orient="landscape"/>
      <w:pgMar w:top="1701" w:right="851" w:bottom="567" w:left="709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A39"/>
    <w:multiLevelType w:val="hybridMultilevel"/>
    <w:tmpl w:val="66BCBF4E"/>
    <w:lvl w:ilvl="0" w:tplc="3BF6B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C34512"/>
    <w:multiLevelType w:val="hybridMultilevel"/>
    <w:tmpl w:val="59D4B5C2"/>
    <w:lvl w:ilvl="0" w:tplc="7DD2899E">
      <w:start w:val="2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3816494"/>
    <w:multiLevelType w:val="multilevel"/>
    <w:tmpl w:val="CE7AA736"/>
    <w:lvl w:ilvl="0">
      <w:start w:val="7"/>
      <w:numFmt w:val="upperRoman"/>
      <w:lvlText w:val="%1."/>
      <w:lvlJc w:val="left"/>
      <w:pPr>
        <w:ind w:left="136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hint="default"/>
      </w:rPr>
    </w:lvl>
  </w:abstractNum>
  <w:abstractNum w:abstractNumId="3" w15:restartNumberingAfterBreak="0">
    <w:nsid w:val="148D0F8B"/>
    <w:multiLevelType w:val="multilevel"/>
    <w:tmpl w:val="352C4F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4A7C7F"/>
    <w:multiLevelType w:val="hybridMultilevel"/>
    <w:tmpl w:val="945E72B4"/>
    <w:lvl w:ilvl="0" w:tplc="DC4CD5C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9362E2"/>
    <w:multiLevelType w:val="hybridMultilevel"/>
    <w:tmpl w:val="1EFAD950"/>
    <w:lvl w:ilvl="0" w:tplc="5FCA5E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AD8034F"/>
    <w:multiLevelType w:val="hybridMultilevel"/>
    <w:tmpl w:val="2044556A"/>
    <w:lvl w:ilvl="0" w:tplc="B3C4D9A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CEB2A21"/>
    <w:multiLevelType w:val="hybridMultilevel"/>
    <w:tmpl w:val="E88613EA"/>
    <w:lvl w:ilvl="0" w:tplc="75CC8BDC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3A65A9"/>
    <w:multiLevelType w:val="multilevel"/>
    <w:tmpl w:val="89B8B82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6D5750C"/>
    <w:multiLevelType w:val="multilevel"/>
    <w:tmpl w:val="5DAE5FA8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CA578FB"/>
    <w:multiLevelType w:val="hybridMultilevel"/>
    <w:tmpl w:val="51302048"/>
    <w:lvl w:ilvl="0" w:tplc="D1D8D98C">
      <w:start w:val="12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4C30A51"/>
    <w:multiLevelType w:val="multilevel"/>
    <w:tmpl w:val="066EE40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560F5399"/>
    <w:multiLevelType w:val="multilevel"/>
    <w:tmpl w:val="D83CF380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00" w:hanging="2160"/>
      </w:pPr>
      <w:rPr>
        <w:rFonts w:hint="default"/>
      </w:rPr>
    </w:lvl>
  </w:abstractNum>
  <w:abstractNum w:abstractNumId="13" w15:restartNumberingAfterBreak="0">
    <w:nsid w:val="5875368F"/>
    <w:multiLevelType w:val="multilevel"/>
    <w:tmpl w:val="7610E5C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5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00" w:hanging="2160"/>
      </w:pPr>
      <w:rPr>
        <w:rFonts w:hint="default"/>
      </w:rPr>
    </w:lvl>
  </w:abstractNum>
  <w:abstractNum w:abstractNumId="14" w15:restartNumberingAfterBreak="0">
    <w:nsid w:val="5EEE1836"/>
    <w:multiLevelType w:val="multilevel"/>
    <w:tmpl w:val="2F6CD0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7B90176E"/>
    <w:multiLevelType w:val="hybridMultilevel"/>
    <w:tmpl w:val="C2F0FC72"/>
    <w:lvl w:ilvl="0" w:tplc="F0883E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14"/>
  </w:num>
  <w:num w:numId="8">
    <w:abstractNumId w:val="11"/>
  </w:num>
  <w:num w:numId="9">
    <w:abstractNumId w:val="9"/>
  </w:num>
  <w:num w:numId="10">
    <w:abstractNumId w:val="13"/>
  </w:num>
  <w:num w:numId="11">
    <w:abstractNumId w:val="12"/>
  </w:num>
  <w:num w:numId="12">
    <w:abstractNumId w:val="1"/>
  </w:num>
  <w:num w:numId="13">
    <w:abstractNumId w:val="10"/>
  </w:num>
  <w:num w:numId="14">
    <w:abstractNumId w:val="7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7FB"/>
    <w:rsid w:val="0000398E"/>
    <w:rsid w:val="000129E9"/>
    <w:rsid w:val="00043DC5"/>
    <w:rsid w:val="0004566B"/>
    <w:rsid w:val="0007597B"/>
    <w:rsid w:val="000864F0"/>
    <w:rsid w:val="000B5561"/>
    <w:rsid w:val="000B5A04"/>
    <w:rsid w:val="000C77D4"/>
    <w:rsid w:val="001177CB"/>
    <w:rsid w:val="00136A50"/>
    <w:rsid w:val="001461AB"/>
    <w:rsid w:val="00154B9E"/>
    <w:rsid w:val="00185551"/>
    <w:rsid w:val="00186660"/>
    <w:rsid w:val="001C082C"/>
    <w:rsid w:val="001D4301"/>
    <w:rsid w:val="001D4E94"/>
    <w:rsid w:val="00200B5C"/>
    <w:rsid w:val="00201D97"/>
    <w:rsid w:val="0021020E"/>
    <w:rsid w:val="00250948"/>
    <w:rsid w:val="00287078"/>
    <w:rsid w:val="002B194F"/>
    <w:rsid w:val="002E2AAF"/>
    <w:rsid w:val="00370F08"/>
    <w:rsid w:val="00382693"/>
    <w:rsid w:val="003B0115"/>
    <w:rsid w:val="003D200B"/>
    <w:rsid w:val="003D71EB"/>
    <w:rsid w:val="004013FA"/>
    <w:rsid w:val="00495442"/>
    <w:rsid w:val="004A2526"/>
    <w:rsid w:val="004B4312"/>
    <w:rsid w:val="004B5EBA"/>
    <w:rsid w:val="004D4906"/>
    <w:rsid w:val="004D5EDB"/>
    <w:rsid w:val="004E1B2A"/>
    <w:rsid w:val="004F77BF"/>
    <w:rsid w:val="005152B8"/>
    <w:rsid w:val="00524295"/>
    <w:rsid w:val="00525641"/>
    <w:rsid w:val="00553AB3"/>
    <w:rsid w:val="005635EE"/>
    <w:rsid w:val="005A70CA"/>
    <w:rsid w:val="005C2427"/>
    <w:rsid w:val="005E263D"/>
    <w:rsid w:val="005E7D95"/>
    <w:rsid w:val="00622EDE"/>
    <w:rsid w:val="0063112D"/>
    <w:rsid w:val="0063232C"/>
    <w:rsid w:val="00654BD2"/>
    <w:rsid w:val="006605B0"/>
    <w:rsid w:val="00664724"/>
    <w:rsid w:val="006816BD"/>
    <w:rsid w:val="00682ADE"/>
    <w:rsid w:val="00683D67"/>
    <w:rsid w:val="00697D92"/>
    <w:rsid w:val="006A17F3"/>
    <w:rsid w:val="006A4FA5"/>
    <w:rsid w:val="006D4A32"/>
    <w:rsid w:val="006F3FB0"/>
    <w:rsid w:val="00700244"/>
    <w:rsid w:val="007022FE"/>
    <w:rsid w:val="00720345"/>
    <w:rsid w:val="00723E58"/>
    <w:rsid w:val="007301F4"/>
    <w:rsid w:val="00747501"/>
    <w:rsid w:val="00787210"/>
    <w:rsid w:val="007A1F98"/>
    <w:rsid w:val="007A46A2"/>
    <w:rsid w:val="007A6DAE"/>
    <w:rsid w:val="007B6846"/>
    <w:rsid w:val="007C54C2"/>
    <w:rsid w:val="007D50C7"/>
    <w:rsid w:val="008114B8"/>
    <w:rsid w:val="0084178F"/>
    <w:rsid w:val="00857165"/>
    <w:rsid w:val="00860CA8"/>
    <w:rsid w:val="00881FC8"/>
    <w:rsid w:val="00887BA1"/>
    <w:rsid w:val="008A03CD"/>
    <w:rsid w:val="008C461E"/>
    <w:rsid w:val="008E76FE"/>
    <w:rsid w:val="009214C4"/>
    <w:rsid w:val="0092783C"/>
    <w:rsid w:val="00934A7E"/>
    <w:rsid w:val="009403C1"/>
    <w:rsid w:val="00960592"/>
    <w:rsid w:val="00971ACD"/>
    <w:rsid w:val="009770F0"/>
    <w:rsid w:val="00980001"/>
    <w:rsid w:val="00995ADB"/>
    <w:rsid w:val="009A23B6"/>
    <w:rsid w:val="009F5087"/>
    <w:rsid w:val="00A267FE"/>
    <w:rsid w:val="00A446D4"/>
    <w:rsid w:val="00A91308"/>
    <w:rsid w:val="00A926B8"/>
    <w:rsid w:val="00AA4E1A"/>
    <w:rsid w:val="00AB6107"/>
    <w:rsid w:val="00AB6A0C"/>
    <w:rsid w:val="00AC1BAE"/>
    <w:rsid w:val="00AD540F"/>
    <w:rsid w:val="00AE7D2C"/>
    <w:rsid w:val="00B0151F"/>
    <w:rsid w:val="00B07486"/>
    <w:rsid w:val="00B214FC"/>
    <w:rsid w:val="00B36D57"/>
    <w:rsid w:val="00B421E9"/>
    <w:rsid w:val="00B44E68"/>
    <w:rsid w:val="00B6387E"/>
    <w:rsid w:val="00B63CFD"/>
    <w:rsid w:val="00B912D0"/>
    <w:rsid w:val="00B95F4C"/>
    <w:rsid w:val="00B9777B"/>
    <w:rsid w:val="00BA7701"/>
    <w:rsid w:val="00BE2112"/>
    <w:rsid w:val="00BF5792"/>
    <w:rsid w:val="00C03668"/>
    <w:rsid w:val="00C2568C"/>
    <w:rsid w:val="00C274A5"/>
    <w:rsid w:val="00C31D74"/>
    <w:rsid w:val="00C628D5"/>
    <w:rsid w:val="00C800F6"/>
    <w:rsid w:val="00C80800"/>
    <w:rsid w:val="00C84E4C"/>
    <w:rsid w:val="00CB16CB"/>
    <w:rsid w:val="00CC052A"/>
    <w:rsid w:val="00CE2B65"/>
    <w:rsid w:val="00CE4905"/>
    <w:rsid w:val="00CE50F9"/>
    <w:rsid w:val="00D04467"/>
    <w:rsid w:val="00D13241"/>
    <w:rsid w:val="00D16FF9"/>
    <w:rsid w:val="00D47593"/>
    <w:rsid w:val="00D51B2F"/>
    <w:rsid w:val="00D56F86"/>
    <w:rsid w:val="00D64685"/>
    <w:rsid w:val="00DB1B99"/>
    <w:rsid w:val="00DB479D"/>
    <w:rsid w:val="00DE39F1"/>
    <w:rsid w:val="00DF556C"/>
    <w:rsid w:val="00E02AA7"/>
    <w:rsid w:val="00E05947"/>
    <w:rsid w:val="00E12BD0"/>
    <w:rsid w:val="00E16ED0"/>
    <w:rsid w:val="00E5134E"/>
    <w:rsid w:val="00E51F79"/>
    <w:rsid w:val="00E6423E"/>
    <w:rsid w:val="00E72EF2"/>
    <w:rsid w:val="00E81AC9"/>
    <w:rsid w:val="00E82C49"/>
    <w:rsid w:val="00E95F7B"/>
    <w:rsid w:val="00E96FEB"/>
    <w:rsid w:val="00EE7B67"/>
    <w:rsid w:val="00EF4BE9"/>
    <w:rsid w:val="00EF5FE9"/>
    <w:rsid w:val="00F03598"/>
    <w:rsid w:val="00F04F9A"/>
    <w:rsid w:val="00F129FE"/>
    <w:rsid w:val="00F303FF"/>
    <w:rsid w:val="00F450EA"/>
    <w:rsid w:val="00F65C04"/>
    <w:rsid w:val="00F71F8E"/>
    <w:rsid w:val="00F81299"/>
    <w:rsid w:val="00F83844"/>
    <w:rsid w:val="00F8542B"/>
    <w:rsid w:val="00F855B8"/>
    <w:rsid w:val="00F93389"/>
    <w:rsid w:val="00FA11FA"/>
    <w:rsid w:val="00FA31F2"/>
    <w:rsid w:val="00FC1B76"/>
    <w:rsid w:val="00FD32E9"/>
    <w:rsid w:val="00FE765B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B5290"/>
  <w15:docId w15:val="{EBB5E79B-1A83-4ADD-B0B6-59CAABAC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7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F37F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FF37FB"/>
    <w:pPr>
      <w:ind w:left="720"/>
      <w:contextualSpacing/>
    </w:pPr>
  </w:style>
  <w:style w:type="paragraph" w:customStyle="1" w:styleId="a5">
    <w:name w:val="Стиль"/>
    <w:rsid w:val="00382693"/>
    <w:pPr>
      <w:widowControl w:val="0"/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Body Text"/>
    <w:basedOn w:val="a"/>
    <w:link w:val="a7"/>
    <w:uiPriority w:val="99"/>
    <w:rsid w:val="00D51B2F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D5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uiPriority w:val="99"/>
    <w:rsid w:val="00D51B2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54C2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39"/>
    <w:rsid w:val="009F5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сновной текст3"/>
    <w:rsid w:val="00FA11FA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nsPlusNormal">
    <w:name w:val="ConsPlusNormal"/>
    <w:rsid w:val="00FA11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4BD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customStyle="1" w:styleId="ConsPlusNonformat">
    <w:name w:val="ConsPlusNonformat"/>
    <w:rsid w:val="00654BD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0999&amp;date=26.05.2025&amp;dst=100166&amp;field=134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81298&amp;date=26.05.2025&amp;dst=586&amp;fie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C1FE7-021E-4CA4-A750-B7C1A01F3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3260</Words>
  <Characters>18587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14</cp:revision>
  <cp:lastPrinted>2025-03-19T22:57:00Z</cp:lastPrinted>
  <dcterms:created xsi:type="dcterms:W3CDTF">2025-04-14T02:39:00Z</dcterms:created>
  <dcterms:modified xsi:type="dcterms:W3CDTF">2025-06-19T03:11:00Z</dcterms:modified>
</cp:coreProperties>
</file>