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BC94C" w14:textId="77777777" w:rsidR="008B544E" w:rsidRDefault="008B544E" w:rsidP="008B544E">
      <w:pPr>
        <w:pStyle w:val="10"/>
        <w:jc w:val="center"/>
      </w:pPr>
      <w:r>
        <w:rPr>
          <w:noProof/>
        </w:rPr>
        <w:drawing>
          <wp:inline distT="0" distB="0" distL="0" distR="0" wp14:anchorId="4E3EA39E" wp14:editId="5417BA44">
            <wp:extent cx="495300" cy="6248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6412D" w14:textId="77777777" w:rsidR="008B544E" w:rsidRDefault="008B544E" w:rsidP="008B544E">
      <w:pPr>
        <w:pStyle w:val="10"/>
        <w:jc w:val="center"/>
      </w:pPr>
      <w:r>
        <w:t>Российская Федерация</w:t>
      </w:r>
    </w:p>
    <w:p w14:paraId="13AF29A7" w14:textId="77777777" w:rsidR="008B544E" w:rsidRDefault="008B544E" w:rsidP="008B544E">
      <w:pPr>
        <w:pStyle w:val="10"/>
        <w:jc w:val="center"/>
      </w:pPr>
      <w:r>
        <w:t>Камчатский край</w:t>
      </w:r>
    </w:p>
    <w:p w14:paraId="41DD9807" w14:textId="77777777" w:rsidR="008B544E" w:rsidRDefault="008B544E" w:rsidP="008B544E">
      <w:pPr>
        <w:pStyle w:val="10"/>
        <w:jc w:val="center"/>
      </w:pPr>
    </w:p>
    <w:p w14:paraId="6D1E0C66" w14:textId="77777777" w:rsidR="008B544E" w:rsidRDefault="008B544E" w:rsidP="008B544E">
      <w:pPr>
        <w:pStyle w:val="10"/>
        <w:jc w:val="center"/>
      </w:pPr>
      <w:r>
        <w:rPr>
          <w:b/>
          <w:sz w:val="28"/>
        </w:rPr>
        <w:t>СОВЕТ НАРОДНЫХ ДЕПУТАТОВ</w:t>
      </w:r>
    </w:p>
    <w:p w14:paraId="34CE8650" w14:textId="77777777" w:rsidR="008B544E" w:rsidRDefault="008B544E" w:rsidP="008B544E">
      <w:pPr>
        <w:pStyle w:val="10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</w:t>
      </w:r>
    </w:p>
    <w:p w14:paraId="72037C35" w14:textId="77777777" w:rsidR="008B544E" w:rsidRDefault="008B544E" w:rsidP="008B544E">
      <w:pPr>
        <w:pStyle w:val="10"/>
        <w:jc w:val="center"/>
        <w:rPr>
          <w:sz w:val="14"/>
        </w:rPr>
      </w:pPr>
    </w:p>
    <w:p w14:paraId="0AC0F298" w14:textId="77777777" w:rsidR="008B544E" w:rsidRPr="004F1319" w:rsidRDefault="008B544E" w:rsidP="008B544E">
      <w:pPr>
        <w:pStyle w:val="10"/>
        <w:jc w:val="center"/>
        <w:rPr>
          <w:sz w:val="14"/>
        </w:rPr>
      </w:pPr>
    </w:p>
    <w:p w14:paraId="27277614" w14:textId="77777777" w:rsidR="008B544E" w:rsidRDefault="008B544E" w:rsidP="008B544E">
      <w:pPr>
        <w:pStyle w:val="10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2FE9B455" w14:textId="77777777" w:rsidR="008B544E" w:rsidRDefault="008B544E" w:rsidP="008B544E">
      <w:pPr>
        <w:pStyle w:val="10"/>
        <w:jc w:val="center"/>
        <w:rPr>
          <w:b/>
          <w:sz w:val="28"/>
        </w:rPr>
      </w:pPr>
    </w:p>
    <w:p w14:paraId="33B7FD44" w14:textId="143065BF" w:rsidR="008B544E" w:rsidRPr="00AD1F94" w:rsidRDefault="008B544E" w:rsidP="008B544E">
      <w:pPr>
        <w:pStyle w:val="10"/>
        <w:jc w:val="center"/>
        <w:rPr>
          <w:sz w:val="28"/>
        </w:rPr>
      </w:pPr>
      <w:r w:rsidRPr="00831687">
        <w:rPr>
          <w:sz w:val="28"/>
        </w:rPr>
        <w:t>от «</w:t>
      </w:r>
      <w:r w:rsidR="00CB0871">
        <w:rPr>
          <w:sz w:val="28"/>
        </w:rPr>
        <w:t>25</w:t>
      </w:r>
      <w:r w:rsidRPr="00831687">
        <w:rPr>
          <w:sz w:val="28"/>
        </w:rPr>
        <w:t xml:space="preserve">» </w:t>
      </w:r>
      <w:r w:rsidR="00CB0871">
        <w:rPr>
          <w:sz w:val="28"/>
        </w:rPr>
        <w:t>марта</w:t>
      </w:r>
      <w:r>
        <w:rPr>
          <w:sz w:val="28"/>
        </w:rPr>
        <w:t xml:space="preserve"> 2025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CB0871">
        <w:rPr>
          <w:sz w:val="28"/>
        </w:rPr>
        <w:t>70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246EF685" w14:textId="77777777" w:rsidR="00D50C8C" w:rsidRDefault="00D50C8C" w:rsidP="00CB087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12044FA1" w14:textId="6E934FF2" w:rsidR="008B544E" w:rsidRPr="00D50C8C" w:rsidRDefault="00D50C8C" w:rsidP="00D50C8C">
      <w:pPr>
        <w:spacing w:after="0" w:line="240" w:lineRule="auto"/>
        <w:jc w:val="center"/>
        <w:rPr>
          <w:b/>
          <w:bCs/>
          <w:sz w:val="28"/>
          <w:szCs w:val="28"/>
        </w:rPr>
      </w:pPr>
      <w:bookmarkStart w:id="0" w:name="_GoBack"/>
      <w:r w:rsidRPr="00D50C8C">
        <w:rPr>
          <w:rFonts w:ascii="Times New Roman" w:hAnsi="Times New Roman"/>
          <w:b/>
          <w:bCs/>
          <w:sz w:val="28"/>
          <w:szCs w:val="28"/>
        </w:rPr>
        <w:t>О материально-техническом и организационном обеспечении деятельности органов местного самоуправления Усть-Камчатского муниципального округа Камчатского края</w:t>
      </w:r>
      <w:r w:rsidRPr="00D50C8C">
        <w:rPr>
          <w:b/>
          <w:bCs/>
          <w:sz w:val="28"/>
          <w:szCs w:val="28"/>
        </w:rPr>
        <w:t xml:space="preserve"> </w:t>
      </w:r>
    </w:p>
    <w:bookmarkEnd w:id="0"/>
    <w:p w14:paraId="7F49948D" w14:textId="77777777" w:rsidR="00D50C8C" w:rsidRDefault="00D50C8C" w:rsidP="00D50C8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33C4A177" w14:textId="631A33FE" w:rsidR="008B544E" w:rsidRPr="00D50C8C" w:rsidRDefault="008B544E" w:rsidP="00D50C8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50C8C">
        <w:rPr>
          <w:rFonts w:ascii="Times New Roman" w:hAnsi="Times New Roman"/>
          <w:i/>
          <w:sz w:val="24"/>
          <w:szCs w:val="24"/>
        </w:rPr>
        <w:t>Принято Решением Совета народных депутатов</w:t>
      </w:r>
    </w:p>
    <w:p w14:paraId="1973142C" w14:textId="77777777" w:rsidR="008B544E" w:rsidRPr="00D50C8C" w:rsidRDefault="008B544E" w:rsidP="00D50C8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50C8C">
        <w:rPr>
          <w:rFonts w:ascii="Times New Roman" w:hAnsi="Times New Roman"/>
          <w:i/>
          <w:sz w:val="24"/>
          <w:szCs w:val="24"/>
        </w:rPr>
        <w:t>Усть-Камчатского муниципального округа Камчатского края</w:t>
      </w:r>
    </w:p>
    <w:p w14:paraId="6ED98977" w14:textId="76EC8356" w:rsidR="008B544E" w:rsidRPr="00B06FAD" w:rsidRDefault="008B544E" w:rsidP="00D50C8C">
      <w:pPr>
        <w:spacing w:after="0" w:line="240" w:lineRule="auto"/>
        <w:jc w:val="center"/>
        <w:rPr>
          <w:i/>
        </w:rPr>
      </w:pPr>
      <w:r w:rsidRPr="00D50C8C">
        <w:rPr>
          <w:rFonts w:ascii="Times New Roman" w:hAnsi="Times New Roman"/>
          <w:i/>
          <w:sz w:val="24"/>
          <w:szCs w:val="24"/>
        </w:rPr>
        <w:t>от «</w:t>
      </w:r>
      <w:r w:rsidR="00CB0871">
        <w:rPr>
          <w:rFonts w:ascii="Times New Roman" w:hAnsi="Times New Roman"/>
          <w:i/>
          <w:sz w:val="24"/>
          <w:szCs w:val="24"/>
        </w:rPr>
        <w:t>25</w:t>
      </w:r>
      <w:r w:rsidRPr="00D50C8C">
        <w:rPr>
          <w:rFonts w:ascii="Times New Roman" w:hAnsi="Times New Roman"/>
          <w:i/>
          <w:sz w:val="24"/>
          <w:szCs w:val="24"/>
        </w:rPr>
        <w:t xml:space="preserve">» </w:t>
      </w:r>
      <w:r w:rsidR="00CB0871">
        <w:rPr>
          <w:rFonts w:ascii="Times New Roman" w:hAnsi="Times New Roman"/>
          <w:i/>
          <w:sz w:val="24"/>
          <w:szCs w:val="24"/>
        </w:rPr>
        <w:t xml:space="preserve">марта 2025 г. </w:t>
      </w:r>
      <w:r w:rsidRPr="00D50C8C">
        <w:rPr>
          <w:rFonts w:ascii="Times New Roman" w:hAnsi="Times New Roman"/>
          <w:i/>
          <w:sz w:val="24"/>
          <w:szCs w:val="24"/>
        </w:rPr>
        <w:t xml:space="preserve">№ </w:t>
      </w:r>
      <w:r w:rsidR="00CB0871">
        <w:rPr>
          <w:rFonts w:ascii="Times New Roman" w:hAnsi="Times New Roman"/>
          <w:i/>
          <w:sz w:val="24"/>
          <w:szCs w:val="24"/>
        </w:rPr>
        <w:t>147</w:t>
      </w:r>
    </w:p>
    <w:p w14:paraId="2A7B7DE3" w14:textId="77777777" w:rsidR="008B544E" w:rsidRPr="00CB0871" w:rsidRDefault="008B544E" w:rsidP="00CB0871">
      <w:pPr>
        <w:spacing w:after="0"/>
        <w:rPr>
          <w:rFonts w:ascii="Times New Roman" w:hAnsi="Times New Roman"/>
          <w:sz w:val="28"/>
        </w:rPr>
      </w:pPr>
    </w:p>
    <w:tbl>
      <w:tblPr>
        <w:tblStyle w:val="a3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8B544E" w14:paraId="2CB46E4C" w14:textId="77777777" w:rsidTr="008B1363">
        <w:trPr>
          <w:trHeight w:val="294"/>
        </w:trPr>
        <w:tc>
          <w:tcPr>
            <w:tcW w:w="1701" w:type="dxa"/>
          </w:tcPr>
          <w:p w14:paraId="5E99376B" w14:textId="4E465E5F" w:rsidR="008B544E" w:rsidRPr="00D50C8C" w:rsidRDefault="008B544E" w:rsidP="008B1363">
            <w:pPr>
              <w:spacing w:after="0" w:line="240" w:lineRule="auto"/>
              <w:ind w:firstLine="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0C8C">
              <w:rPr>
                <w:rFonts w:ascii="Times New Roman" w:hAnsi="Times New Roman"/>
                <w:b/>
                <w:sz w:val="28"/>
                <w:szCs w:val="28"/>
              </w:rPr>
              <w:t xml:space="preserve"> Статья</w:t>
            </w:r>
            <w:r w:rsidR="00527A9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50C8C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7365" w:type="dxa"/>
          </w:tcPr>
          <w:p w14:paraId="36EFE86D" w14:textId="7C017BD6" w:rsidR="008B544E" w:rsidRPr="00D50C8C" w:rsidRDefault="00527A91" w:rsidP="0017044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Общие положения</w:t>
            </w:r>
            <w:r w:rsidR="008B544E" w:rsidRPr="00D50C8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3E73AB9E" w14:textId="04CA08FB" w:rsidR="0017044F" w:rsidRDefault="0017044F" w:rsidP="008B13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8B136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55E3">
        <w:rPr>
          <w:rFonts w:ascii="Times New Roman" w:hAnsi="Times New Roman"/>
          <w:sz w:val="28"/>
          <w:szCs w:val="28"/>
          <w:lang w:eastAsia="ru-RU"/>
        </w:rPr>
        <w:t>Настоящ</w:t>
      </w:r>
      <w:r>
        <w:rPr>
          <w:rFonts w:ascii="Times New Roman" w:hAnsi="Times New Roman"/>
          <w:sz w:val="28"/>
          <w:szCs w:val="28"/>
          <w:lang w:eastAsia="ru-RU"/>
        </w:rPr>
        <w:t>ее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Решение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0F29" w:rsidRPr="00D80F29">
        <w:rPr>
          <w:rFonts w:ascii="Times New Roman" w:hAnsi="Times New Roman"/>
          <w:sz w:val="28"/>
          <w:szCs w:val="28"/>
        </w:rPr>
        <w:t>«О материально-техническом и организационном обеспечении деятельности органов местного самоуправления Усть-Камчатского муниципального округа Камчатского края»</w:t>
      </w:r>
      <w:r w:rsidR="00D80F29">
        <w:rPr>
          <w:rFonts w:ascii="Times New Roman" w:hAnsi="Times New Roman"/>
          <w:sz w:val="28"/>
          <w:szCs w:val="28"/>
        </w:rPr>
        <w:t xml:space="preserve"> (далее Решение) </w:t>
      </w:r>
      <w:r w:rsidRPr="003D55E3">
        <w:rPr>
          <w:rFonts w:ascii="Times New Roman" w:hAnsi="Times New Roman"/>
          <w:sz w:val="28"/>
          <w:szCs w:val="28"/>
          <w:lang w:eastAsia="ru-RU"/>
        </w:rPr>
        <w:t>разработан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в соответствии с </w:t>
      </w:r>
      <w:r w:rsidR="008B1363" w:rsidRPr="003D55E3">
        <w:rPr>
          <w:rFonts w:ascii="Times New Roman" w:hAnsi="Times New Roman"/>
          <w:sz w:val="28"/>
          <w:szCs w:val="28"/>
          <w:lang w:eastAsia="ru-RU"/>
        </w:rPr>
        <w:t>Бюджетным кодексом Российской Федерации</w:t>
      </w:r>
      <w:r w:rsidR="008B1363">
        <w:rPr>
          <w:rFonts w:ascii="Times New Roman" w:hAnsi="Times New Roman"/>
          <w:sz w:val="28"/>
          <w:szCs w:val="28"/>
          <w:lang w:eastAsia="ru-RU"/>
        </w:rPr>
        <w:t>,</w:t>
      </w:r>
      <w:r w:rsidR="008B1363"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пунктом 8 части 1 статьи 35 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>Федеральн</w:t>
      </w:r>
      <w:r w:rsidR="00D80F29">
        <w:rPr>
          <w:rFonts w:ascii="Times New Roman" w:hAnsi="Times New Roman"/>
          <w:sz w:val="28"/>
          <w:szCs w:val="28"/>
          <w:lang w:eastAsia="ru-RU"/>
        </w:rPr>
        <w:t>ого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 xml:space="preserve"> закон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 xml:space="preserve">от 06.10.2003 </w:t>
      </w:r>
      <w:r w:rsidR="00D80F29">
        <w:rPr>
          <w:rFonts w:ascii="Times New Roman" w:hAnsi="Times New Roman"/>
          <w:sz w:val="28"/>
          <w:szCs w:val="28"/>
          <w:lang w:eastAsia="ru-RU"/>
        </w:rPr>
        <w:t>№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 xml:space="preserve"> 131-ФЗ </w:t>
      </w:r>
      <w:r w:rsidR="00D80F29">
        <w:rPr>
          <w:rFonts w:ascii="Times New Roman" w:hAnsi="Times New Roman"/>
          <w:sz w:val="28"/>
          <w:szCs w:val="28"/>
          <w:lang w:eastAsia="ru-RU"/>
        </w:rPr>
        <w:t>«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D80F29">
        <w:rPr>
          <w:rFonts w:ascii="Times New Roman" w:hAnsi="Times New Roman"/>
          <w:sz w:val="28"/>
          <w:szCs w:val="28"/>
          <w:lang w:eastAsia="ru-RU"/>
        </w:rPr>
        <w:t>»,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пунктом 8тчасти 1 статьи 31 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>Устав</w:t>
      </w:r>
      <w:r w:rsidR="00D80F29">
        <w:rPr>
          <w:rFonts w:ascii="Times New Roman" w:hAnsi="Times New Roman"/>
          <w:sz w:val="28"/>
          <w:szCs w:val="28"/>
          <w:lang w:eastAsia="ru-RU"/>
        </w:rPr>
        <w:t>а</w:t>
      </w:r>
      <w:r w:rsidR="00D80F29"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округа Камчатского края </w:t>
      </w:r>
      <w:r>
        <w:rPr>
          <w:rFonts w:ascii="Times New Roman" w:hAnsi="Times New Roman"/>
          <w:sz w:val="28"/>
          <w:szCs w:val="28"/>
          <w:lang w:eastAsia="ru-RU"/>
        </w:rPr>
        <w:t xml:space="preserve">и определяет 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состав, содержание, </w:t>
      </w:r>
      <w:r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и источники финансирования 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3D55E3">
        <w:rPr>
          <w:rFonts w:ascii="Times New Roman" w:hAnsi="Times New Roman"/>
          <w:sz w:val="28"/>
          <w:szCs w:val="28"/>
          <w:lang w:eastAsia="ru-RU"/>
        </w:rPr>
        <w:t>атериально-техническо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и организационно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обеспечени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деятельности органов местного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</w:t>
      </w:r>
      <w:r w:rsidR="008B1363">
        <w:rPr>
          <w:rFonts w:ascii="Times New Roman" w:hAnsi="Times New Roman"/>
          <w:sz w:val="28"/>
          <w:szCs w:val="28"/>
          <w:lang w:eastAsia="ru-RU"/>
        </w:rPr>
        <w:t>округа Камчатского края</w:t>
      </w:r>
      <w:r w:rsidR="00D80F29">
        <w:rPr>
          <w:rFonts w:ascii="Times New Roman" w:hAnsi="Times New Roman"/>
          <w:sz w:val="28"/>
          <w:szCs w:val="28"/>
          <w:lang w:eastAsia="ru-RU"/>
        </w:rPr>
        <w:t xml:space="preserve"> (далее – органы местного самоуправления)</w:t>
      </w:r>
      <w:r w:rsidRPr="003D55E3">
        <w:rPr>
          <w:rFonts w:ascii="Times New Roman" w:hAnsi="Times New Roman"/>
          <w:sz w:val="28"/>
          <w:szCs w:val="28"/>
          <w:lang w:eastAsia="ru-RU"/>
        </w:rPr>
        <w:t>.</w:t>
      </w:r>
    </w:p>
    <w:p w14:paraId="55C73044" w14:textId="1CD9ADDC" w:rsidR="00D80F29" w:rsidRDefault="00D80F29" w:rsidP="008B13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Структуру органов местного самоуправления составляют:</w:t>
      </w:r>
    </w:p>
    <w:p w14:paraId="65EF80F3" w14:textId="2BF32F5A" w:rsidR="00D80F29" w:rsidRDefault="00D80F29" w:rsidP="008B13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1) </w:t>
      </w:r>
      <w:r w:rsidR="00B671E0">
        <w:rPr>
          <w:rFonts w:ascii="Times New Roman" w:hAnsi="Times New Roman"/>
          <w:sz w:val="28"/>
          <w:szCs w:val="28"/>
          <w:lang w:eastAsia="ru-RU"/>
        </w:rPr>
        <w:t>Совет народных депутатов Усть-Камчатского муниципального округа Камчатского края (далее – Совет народных депутатов);</w:t>
      </w:r>
    </w:p>
    <w:p w14:paraId="29829AE0" w14:textId="69964C91" w:rsidR="00B671E0" w:rsidRDefault="00B671E0" w:rsidP="00B671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Глава</w:t>
      </w:r>
      <w:r w:rsidRPr="00B671E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Усть-Камчатского муниципального округа Камчатского края (далее – Глава муниципального округа);</w:t>
      </w:r>
    </w:p>
    <w:p w14:paraId="02C248EA" w14:textId="3B5506FB" w:rsidR="00B671E0" w:rsidRDefault="00B671E0" w:rsidP="00B671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 Администрация Усть-Камчатского муниципального округа Камчатского края (далее – </w:t>
      </w:r>
      <w:r w:rsidR="00EF649E">
        <w:rPr>
          <w:rFonts w:ascii="Times New Roman" w:hAnsi="Times New Roman"/>
          <w:sz w:val="28"/>
          <w:szCs w:val="28"/>
          <w:lang w:eastAsia="ru-RU"/>
        </w:rPr>
        <w:t>Администрация муниципального округа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="00EF649E">
        <w:rPr>
          <w:rFonts w:ascii="Times New Roman" w:hAnsi="Times New Roman"/>
          <w:sz w:val="28"/>
          <w:szCs w:val="28"/>
          <w:lang w:eastAsia="ru-RU"/>
        </w:rPr>
        <w:t>.</w:t>
      </w:r>
    </w:p>
    <w:p w14:paraId="47F99FA1" w14:textId="4AB9A049" w:rsidR="00EF649E" w:rsidRDefault="00EF649E" w:rsidP="00B671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Под материально-техническим и организационным обеспечением деятельности органов местного самоуправления понимаются мероприятия, направленные на создание условий для эффективного и надлежащего осуществления органами местного </w:t>
      </w:r>
      <w:r w:rsidR="004072C8">
        <w:rPr>
          <w:rFonts w:ascii="Times New Roman" w:hAnsi="Times New Roman"/>
          <w:sz w:val="28"/>
          <w:szCs w:val="28"/>
          <w:lang w:eastAsia="ru-RU"/>
        </w:rPr>
        <w:t>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полномочий по решению вопросов местного значения, отдельных государственных полномочий, переданных в установленном порядке</w:t>
      </w:r>
      <w:r w:rsidR="004072C8">
        <w:rPr>
          <w:rFonts w:ascii="Times New Roman" w:hAnsi="Times New Roman"/>
          <w:sz w:val="28"/>
          <w:szCs w:val="28"/>
          <w:lang w:eastAsia="ru-RU"/>
        </w:rPr>
        <w:t>.</w:t>
      </w:r>
    </w:p>
    <w:p w14:paraId="768B97B3" w14:textId="454E1E14" w:rsidR="0017044F" w:rsidRPr="003D55E3" w:rsidRDefault="00BC0404" w:rsidP="008B13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4</w:t>
      </w:r>
      <w:r w:rsidR="0017044F" w:rsidRPr="003D55E3">
        <w:rPr>
          <w:rFonts w:ascii="Times New Roman" w:hAnsi="Times New Roman"/>
          <w:sz w:val="28"/>
          <w:szCs w:val="28"/>
          <w:lang w:eastAsia="ru-RU"/>
        </w:rPr>
        <w:t>. Материально-техническое и организационное обеспечение деятельности органов местного самоуправления осуществляется в соответствии с утвержденными бюджетными ассигнованиями на содержание органов местного самоуправления, Регламентом Совета</w:t>
      </w:r>
      <w:r w:rsidR="008B1363"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="0017044F" w:rsidRPr="003D55E3">
        <w:rPr>
          <w:rFonts w:ascii="Times New Roman" w:hAnsi="Times New Roman"/>
          <w:sz w:val="28"/>
          <w:szCs w:val="28"/>
          <w:lang w:eastAsia="ru-RU"/>
        </w:rPr>
        <w:t>, Регламентом Администр</w:t>
      </w:r>
      <w:r w:rsidR="0017044F">
        <w:rPr>
          <w:rFonts w:ascii="Times New Roman" w:hAnsi="Times New Roman"/>
          <w:sz w:val="28"/>
          <w:szCs w:val="28"/>
          <w:lang w:eastAsia="ru-RU"/>
        </w:rPr>
        <w:t xml:space="preserve">ации </w:t>
      </w:r>
      <w:r w:rsidR="008B1363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4072C8">
        <w:rPr>
          <w:rFonts w:ascii="Times New Roman" w:hAnsi="Times New Roman"/>
          <w:sz w:val="28"/>
          <w:szCs w:val="28"/>
          <w:lang w:eastAsia="ru-RU"/>
        </w:rPr>
        <w:t xml:space="preserve"> и иными локальными нормативными правовыми актами, принятыми для осуществления материально-технического и организационного обеспечения деятельности органов местного самоуправления</w:t>
      </w:r>
      <w:r w:rsidR="0017044F"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072C8">
        <w:rPr>
          <w:rFonts w:ascii="Times New Roman" w:hAnsi="Times New Roman"/>
          <w:sz w:val="28"/>
          <w:szCs w:val="28"/>
          <w:lang w:eastAsia="ru-RU"/>
        </w:rPr>
        <w:t>Советом народных депутатов, Администрацией муниципального округа и иными органами Администрации муниципального округа</w:t>
      </w:r>
      <w:r w:rsidR="0017044F" w:rsidRPr="003D55E3">
        <w:rPr>
          <w:rFonts w:ascii="Times New Roman" w:hAnsi="Times New Roman"/>
          <w:sz w:val="28"/>
          <w:szCs w:val="28"/>
          <w:lang w:eastAsia="ru-RU"/>
        </w:rPr>
        <w:t>.</w:t>
      </w:r>
    </w:p>
    <w:p w14:paraId="6A7F363C" w14:textId="33527266" w:rsidR="0017044F" w:rsidRPr="00F13652" w:rsidRDefault="00511294" w:rsidP="00607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3652">
        <w:rPr>
          <w:rFonts w:ascii="Times New Roman" w:hAnsi="Times New Roman"/>
          <w:sz w:val="28"/>
          <w:szCs w:val="28"/>
          <w:lang w:eastAsia="ru-RU"/>
        </w:rPr>
        <w:t>5</w:t>
      </w:r>
      <w:r w:rsidR="0060770F" w:rsidRPr="00F1365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Минимальная количественная потребность в материально-технических средствах определяется с использованием статистических данных за истекшие периоды с учетом индексов - дефляторов, связанных с изменением </w:t>
      </w:r>
      <w:r w:rsidR="0060770F" w:rsidRPr="00F13652">
        <w:rPr>
          <w:rFonts w:ascii="Times New Roman" w:hAnsi="Times New Roman"/>
          <w:sz w:val="28"/>
          <w:szCs w:val="28"/>
          <w:lang w:eastAsia="ru-RU"/>
        </w:rPr>
        <w:t>экономических условий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, численности персонала и поставленными задачами. Расчеты минимальной потребности являются обоснованием для формирования бюджетной сметы на содержание </w:t>
      </w:r>
      <w:r w:rsidRPr="00F13652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</w:t>
      </w:r>
    </w:p>
    <w:p w14:paraId="2D509854" w14:textId="410E9732" w:rsidR="0017044F" w:rsidRPr="00F13652" w:rsidRDefault="00F13652" w:rsidP="00607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3652">
        <w:rPr>
          <w:rFonts w:ascii="Times New Roman" w:hAnsi="Times New Roman"/>
          <w:sz w:val="28"/>
          <w:szCs w:val="28"/>
          <w:lang w:eastAsia="ru-RU"/>
        </w:rPr>
        <w:t>6</w:t>
      </w:r>
      <w:r w:rsidR="0060770F" w:rsidRPr="00F1365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В стоимостном выражении рассчитанная минимальная потребность в средствах материально-технического обеспечения </w:t>
      </w:r>
      <w:r w:rsidR="0060770F" w:rsidRPr="00F13652"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 w:rsidR="002C6E18" w:rsidRPr="00F13652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 находит свое отражение в смете </w:t>
      </w:r>
      <w:r w:rsidR="0060770F" w:rsidRPr="00F13652">
        <w:rPr>
          <w:rFonts w:ascii="Times New Roman" w:hAnsi="Times New Roman"/>
          <w:sz w:val="28"/>
          <w:szCs w:val="28"/>
          <w:lang w:eastAsia="ru-RU"/>
        </w:rPr>
        <w:t>затрат на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 содержание </w:t>
      </w:r>
      <w:r w:rsidR="002C6E18" w:rsidRPr="00F13652">
        <w:rPr>
          <w:rFonts w:ascii="Times New Roman" w:hAnsi="Times New Roman"/>
          <w:sz w:val="28"/>
          <w:szCs w:val="28"/>
          <w:lang w:eastAsia="ru-RU"/>
        </w:rPr>
        <w:t>органа местного самоуправления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, утверждаемой </w:t>
      </w:r>
      <w:r w:rsidR="002C6E18" w:rsidRPr="00F13652">
        <w:rPr>
          <w:rFonts w:ascii="Times New Roman" w:hAnsi="Times New Roman"/>
          <w:sz w:val="28"/>
          <w:szCs w:val="28"/>
          <w:lang w:eastAsia="ru-RU"/>
        </w:rPr>
        <w:t>руководителем органа местного самоуправления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>.</w:t>
      </w:r>
    </w:p>
    <w:p w14:paraId="07F0A403" w14:textId="7B3F4A36" w:rsidR="0017044F" w:rsidRPr="00F13652" w:rsidRDefault="00F13652" w:rsidP="00607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3652">
        <w:rPr>
          <w:rFonts w:ascii="Times New Roman" w:hAnsi="Times New Roman"/>
          <w:sz w:val="28"/>
          <w:szCs w:val="28"/>
          <w:lang w:eastAsia="ru-RU"/>
        </w:rPr>
        <w:t>7</w:t>
      </w:r>
      <w:r w:rsidR="0060770F" w:rsidRPr="00F1365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Наличие средств материально-технического обеспечения подразумевает обязательность контроля за их сохранностью. Одной из форм контроля является проводимая инвентаризация материальных ценностей, денежных средств и обязательств. Сроки проведения инвентаризации ежегодно определяются </w:t>
      </w:r>
      <w:r w:rsidR="006C438A" w:rsidRPr="00F13652">
        <w:rPr>
          <w:rFonts w:ascii="Times New Roman" w:hAnsi="Times New Roman"/>
          <w:sz w:val="28"/>
          <w:szCs w:val="28"/>
          <w:lang w:eastAsia="ru-RU"/>
        </w:rPr>
        <w:t xml:space="preserve">распоряжением </w:t>
      </w:r>
      <w:r w:rsidRPr="00F13652">
        <w:rPr>
          <w:rFonts w:ascii="Times New Roman" w:hAnsi="Times New Roman"/>
          <w:sz w:val="28"/>
          <w:szCs w:val="28"/>
          <w:lang w:eastAsia="ru-RU"/>
        </w:rPr>
        <w:t>органа местного самоуправления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>.</w:t>
      </w:r>
    </w:p>
    <w:p w14:paraId="35D0C43B" w14:textId="22464C9E" w:rsidR="0017044F" w:rsidRDefault="00F13652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3652">
        <w:rPr>
          <w:rFonts w:ascii="Times New Roman" w:hAnsi="Times New Roman"/>
          <w:sz w:val="28"/>
          <w:szCs w:val="28"/>
          <w:lang w:eastAsia="ru-RU"/>
        </w:rPr>
        <w:t>8</w:t>
      </w:r>
      <w:r w:rsidR="00496C03" w:rsidRPr="00F1365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>Учет средств на материально-техническое обеспечение деятельности работы</w:t>
      </w:r>
      <w:r w:rsidRPr="00F13652">
        <w:rPr>
          <w:rFonts w:ascii="Times New Roman" w:hAnsi="Times New Roman"/>
          <w:sz w:val="28"/>
          <w:szCs w:val="28"/>
          <w:lang w:eastAsia="ru-RU"/>
        </w:rPr>
        <w:t xml:space="preserve"> органов местного самоуправления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, учет приобретенных материальных ценностей и обязательств, отчетность осуществляются на основании Бюджетного кодекса Российской </w:t>
      </w:r>
      <w:r w:rsidRPr="00F13652">
        <w:rPr>
          <w:rFonts w:ascii="Times New Roman" w:hAnsi="Times New Roman"/>
          <w:sz w:val="28"/>
          <w:szCs w:val="28"/>
          <w:lang w:eastAsia="ru-RU"/>
        </w:rPr>
        <w:t>Федерации, законодательства</w:t>
      </w:r>
      <w:r w:rsidR="0017044F" w:rsidRPr="00F13652">
        <w:rPr>
          <w:rFonts w:ascii="Times New Roman" w:hAnsi="Times New Roman"/>
          <w:sz w:val="28"/>
          <w:szCs w:val="28"/>
          <w:lang w:eastAsia="ru-RU"/>
        </w:rPr>
        <w:t xml:space="preserve"> о бухгалтерском учете и других нормативных документов, определяющих правила расходования бюджетных средств, приобретения, учета и списания материальных ценностей, учета обязательств и формирования отчетности.</w:t>
      </w:r>
    </w:p>
    <w:p w14:paraId="56B2C634" w14:textId="77777777" w:rsidR="00ED6020" w:rsidRDefault="00ED6020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ED6020" w:rsidRPr="00E25129" w14:paraId="309411AC" w14:textId="77777777" w:rsidTr="00164A1A">
        <w:tc>
          <w:tcPr>
            <w:tcW w:w="1701" w:type="dxa"/>
          </w:tcPr>
          <w:p w14:paraId="65B7DA5D" w14:textId="77777777" w:rsidR="00ED6020" w:rsidRPr="00E25129" w:rsidRDefault="00ED6020" w:rsidP="00164A1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5129">
              <w:rPr>
                <w:rFonts w:ascii="Times New Roman" w:hAnsi="Times New Roman"/>
                <w:b/>
                <w:sz w:val="28"/>
                <w:szCs w:val="28"/>
              </w:rPr>
              <w:t xml:space="preserve">  Статья 2.</w:t>
            </w:r>
          </w:p>
        </w:tc>
        <w:tc>
          <w:tcPr>
            <w:tcW w:w="7365" w:type="dxa"/>
          </w:tcPr>
          <w:p w14:paraId="59411373" w14:textId="58C874D4" w:rsidR="00ED6020" w:rsidRPr="00E25129" w:rsidRDefault="00ED6020" w:rsidP="00164A1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2512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Материально-техническ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ое</w:t>
            </w:r>
            <w:r w:rsidRPr="00E2512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обеспечение деятельности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органов местного самоуправления</w:t>
            </w:r>
          </w:p>
        </w:tc>
      </w:tr>
    </w:tbl>
    <w:p w14:paraId="5F7FF34B" w14:textId="2913AFA8" w:rsidR="00ED6020" w:rsidRDefault="00ED6020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Материально-техническое обеспечение деятельности органов местного самоуправление включает в себя:</w:t>
      </w:r>
    </w:p>
    <w:p w14:paraId="73469A9E" w14:textId="60939B78" w:rsidR="00ED6020" w:rsidRDefault="00ED6020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безвозмездное пользование муниципальным имуществом, предназначенным для обеспечения деятельности органов местного самоуправления;</w:t>
      </w:r>
    </w:p>
    <w:p w14:paraId="19C036A5" w14:textId="1C4EF0E6" w:rsidR="00ED6020" w:rsidRDefault="00ED6020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содержание административных зданий, помещений, гаражей, прилегающих территорий и иных имущественных объектов</w:t>
      </w:r>
      <w:r w:rsidR="008B7DA8">
        <w:rPr>
          <w:rFonts w:ascii="Times New Roman" w:hAnsi="Times New Roman"/>
          <w:sz w:val="28"/>
          <w:szCs w:val="28"/>
          <w:lang w:eastAsia="ru-RU"/>
        </w:rPr>
        <w:t>, предназначенных для обеспечения деятельности органов местного самоуправления, в состоянии, соответствующем противопожарным, санитарным, экологическим и иным установленным законодательством требованиям (текущий и капитальный ремонты, оплата коммунальных услуг</w:t>
      </w:r>
      <w:r w:rsidR="00351663">
        <w:rPr>
          <w:rFonts w:ascii="Times New Roman" w:hAnsi="Times New Roman"/>
          <w:sz w:val="28"/>
          <w:szCs w:val="28"/>
          <w:lang w:eastAsia="ru-RU"/>
        </w:rPr>
        <w:t>;</w:t>
      </w:r>
      <w:r w:rsidR="008B7DA8">
        <w:rPr>
          <w:rFonts w:ascii="Times New Roman" w:hAnsi="Times New Roman"/>
          <w:sz w:val="28"/>
          <w:szCs w:val="28"/>
          <w:lang w:eastAsia="ru-RU"/>
        </w:rPr>
        <w:t xml:space="preserve"> техническое обслуживание, ремонт, </w:t>
      </w:r>
      <w:r w:rsidR="008B7DA8">
        <w:rPr>
          <w:rFonts w:ascii="Times New Roman" w:hAnsi="Times New Roman"/>
          <w:sz w:val="28"/>
          <w:szCs w:val="28"/>
          <w:lang w:eastAsia="ru-RU"/>
        </w:rPr>
        <w:lastRenderedPageBreak/>
        <w:t>поддержание в исправном состоянии внутренних инженерных сетей</w:t>
      </w:r>
      <w:r w:rsidR="00351663">
        <w:rPr>
          <w:rFonts w:ascii="Times New Roman" w:hAnsi="Times New Roman"/>
          <w:sz w:val="28"/>
          <w:szCs w:val="28"/>
          <w:lang w:eastAsia="ru-RU"/>
        </w:rPr>
        <w:t>;</w:t>
      </w:r>
      <w:r w:rsidR="008B7DA8">
        <w:rPr>
          <w:rFonts w:ascii="Times New Roman" w:hAnsi="Times New Roman"/>
          <w:sz w:val="28"/>
          <w:szCs w:val="28"/>
          <w:lang w:eastAsia="ru-RU"/>
        </w:rPr>
        <w:t xml:space="preserve"> обслуживание установок пожарной сигнализации</w:t>
      </w:r>
      <w:r w:rsidR="00351663">
        <w:rPr>
          <w:rFonts w:ascii="Times New Roman" w:hAnsi="Times New Roman"/>
          <w:sz w:val="28"/>
          <w:szCs w:val="28"/>
          <w:lang w:eastAsia="ru-RU"/>
        </w:rPr>
        <w:t>;</w:t>
      </w:r>
      <w:r w:rsidR="008B7DA8">
        <w:rPr>
          <w:rFonts w:ascii="Times New Roman" w:hAnsi="Times New Roman"/>
          <w:sz w:val="28"/>
          <w:szCs w:val="28"/>
          <w:lang w:eastAsia="ru-RU"/>
        </w:rPr>
        <w:t xml:space="preserve"> уборку служебных помещений, территории, прилегающих к административным зданиям, обеспечение мебелью и т.д.);</w:t>
      </w:r>
    </w:p>
    <w:p w14:paraId="6369A042" w14:textId="7BFD33E4" w:rsidR="00235663" w:rsidRDefault="00235663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обеспечение охраны административных зданий, помещений и иных имущественных объектов, предназначенных для обеспечения деятельности органов местного самоуправления, находящегося в них имущества и служебных документов;</w:t>
      </w:r>
    </w:p>
    <w:p w14:paraId="3BBCA79E" w14:textId="29794684" w:rsidR="00235663" w:rsidRDefault="00235663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приобретение, аренду и обслуживание транспортных средств, предназначенных для обеспечения деятельности органов местного самоуправления (в том числе содержание и эксплуатацию автотранспортных средств, поддержание их в технически исправном состоянии</w:t>
      </w:r>
      <w:r w:rsidR="00D67A06">
        <w:rPr>
          <w:rFonts w:ascii="Times New Roman" w:hAnsi="Times New Roman"/>
          <w:sz w:val="28"/>
          <w:szCs w:val="28"/>
          <w:lang w:eastAsia="ru-RU"/>
        </w:rPr>
        <w:t>, приобретение эксплуатационных материалов (бензина, масел, запасных частей), прохождение технического осмотра, техническое обслуживание, сезонное обслуживание, текущий и капитальный ремонт, страхование и т.д.);</w:t>
      </w:r>
    </w:p>
    <w:p w14:paraId="2C92F1AC" w14:textId="1B7C6599" w:rsidR="00D67A06" w:rsidRDefault="00D67A06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приобретение, ремонт, обслуживание компьютерной, копировальной и пе</w:t>
      </w:r>
      <w:r w:rsidR="007500EE">
        <w:rPr>
          <w:rFonts w:ascii="Times New Roman" w:hAnsi="Times New Roman"/>
          <w:sz w:val="28"/>
          <w:szCs w:val="28"/>
          <w:lang w:eastAsia="ru-RU"/>
        </w:rPr>
        <w:t>ч</w:t>
      </w:r>
      <w:r>
        <w:rPr>
          <w:rFonts w:ascii="Times New Roman" w:hAnsi="Times New Roman"/>
          <w:sz w:val="28"/>
          <w:szCs w:val="28"/>
          <w:lang w:eastAsia="ru-RU"/>
        </w:rPr>
        <w:t>атающей</w:t>
      </w:r>
      <w:r w:rsidR="007500EE">
        <w:rPr>
          <w:rFonts w:ascii="Times New Roman" w:hAnsi="Times New Roman"/>
          <w:sz w:val="28"/>
          <w:szCs w:val="28"/>
          <w:lang w:eastAsia="ru-RU"/>
        </w:rPr>
        <w:t xml:space="preserve"> техники</w:t>
      </w:r>
      <w:r w:rsidR="00351663">
        <w:rPr>
          <w:rFonts w:ascii="Times New Roman" w:hAnsi="Times New Roman"/>
          <w:sz w:val="28"/>
          <w:szCs w:val="28"/>
          <w:lang w:eastAsia="ru-RU"/>
        </w:rPr>
        <w:t>, обеспечение ее комплектующими и расходными материалами; приобретение, разработку, установку программного обеспечения;</w:t>
      </w:r>
    </w:p>
    <w:p w14:paraId="0E526159" w14:textId="65FA6454" w:rsidR="00351663" w:rsidRDefault="00351663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6) </w:t>
      </w:r>
      <w:r w:rsidR="00BC0057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беспечение услугами связи (включая приобретение, техническое обслуживание и ремонт средств связи</w:t>
      </w:r>
      <w:r w:rsidR="00DD4F0C">
        <w:rPr>
          <w:rFonts w:ascii="Times New Roman" w:hAnsi="Times New Roman"/>
          <w:sz w:val="28"/>
          <w:szCs w:val="28"/>
          <w:lang w:eastAsia="ru-RU"/>
        </w:rPr>
        <w:t>, оплату услуг связи), доступа к информационным сетям и ресурсам;</w:t>
      </w:r>
    </w:p>
    <w:p w14:paraId="4114803E" w14:textId="70CC2FE7" w:rsidR="00DD4F0C" w:rsidRDefault="00DD4F0C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 оснащение специализированным программным обеспечением и лицензионным продуктом;</w:t>
      </w:r>
    </w:p>
    <w:p w14:paraId="64569D7D" w14:textId="24DC7FDB" w:rsidR="00DD4F0C" w:rsidRDefault="00DD4F0C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8) организацию транспортного обслуживания деятельности органов местного самоуправления и должностных лиц в служебных целях, в </w:t>
      </w:r>
      <w:r w:rsidR="007173FE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ом числе содержание и эксплуатацию автотранспортных средств, поддержание их в технически</w:t>
      </w:r>
      <w:r w:rsidR="00112D0C">
        <w:rPr>
          <w:rFonts w:ascii="Times New Roman" w:hAnsi="Times New Roman"/>
          <w:sz w:val="28"/>
          <w:szCs w:val="28"/>
          <w:lang w:eastAsia="ru-RU"/>
        </w:rPr>
        <w:t xml:space="preserve"> исправном состоянии, приобретение эксплуатационных материалов (бензина, масел, запасных частей, прохождение технического осмотра, техническое обслуживание, текущий ремонт, страхование и др.), в том числе по возмещению фактически понесенных расходов в целях исполнения должностных обязанностей за пределами Усть-Камчатского муниципального округа Камчатского края</w:t>
      </w:r>
      <w:r w:rsidR="000143E7">
        <w:rPr>
          <w:rFonts w:ascii="Times New Roman" w:hAnsi="Times New Roman"/>
          <w:sz w:val="28"/>
          <w:szCs w:val="28"/>
          <w:lang w:eastAsia="ru-RU"/>
        </w:rPr>
        <w:t>;</w:t>
      </w:r>
    </w:p>
    <w:p w14:paraId="088459C5" w14:textId="31A3CE2B" w:rsidR="000143E7" w:rsidRDefault="000143E7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9) техническое сопровождение мероприятий</w:t>
      </w:r>
      <w:r w:rsidR="00436649">
        <w:rPr>
          <w:rFonts w:ascii="Times New Roman" w:hAnsi="Times New Roman"/>
          <w:sz w:val="28"/>
          <w:szCs w:val="28"/>
          <w:lang w:eastAsia="ru-RU"/>
        </w:rPr>
        <w:t>, требующих использования электронной техники;</w:t>
      </w:r>
    </w:p>
    <w:p w14:paraId="6F60ABA4" w14:textId="77777777" w:rsidR="00436649" w:rsidRDefault="00436649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10) представительские расходы на прием и обслуживание делегаций, отдельных лиц, проведения коллегиальных заседаний и официальных мероприятий;</w:t>
      </w:r>
    </w:p>
    <w:p w14:paraId="2665023B" w14:textId="30F58141" w:rsidR="006F66AE" w:rsidRDefault="00436649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11) приобретение литературы, печатных и справочных изданий, необходимых для осуществления деятельности органов местного самоуправления, осуществление подписки на периодические</w:t>
      </w:r>
      <w:r w:rsidR="006F66AE">
        <w:rPr>
          <w:rFonts w:ascii="Times New Roman" w:hAnsi="Times New Roman"/>
          <w:sz w:val="28"/>
          <w:szCs w:val="28"/>
          <w:lang w:eastAsia="ru-RU"/>
        </w:rPr>
        <w:t xml:space="preserve"> печатные издания; приобретение и изготовление бланочной продукции (бланки, грамоты, папки для грамот, благодарственные письма, удостоверения, адресные папки, открытки, наградные ленты), приобретение цветов, сувениров, памятных подарков, призов</w:t>
      </w:r>
      <w:r w:rsidR="00511294">
        <w:rPr>
          <w:rFonts w:ascii="Times New Roman" w:hAnsi="Times New Roman"/>
          <w:sz w:val="28"/>
          <w:szCs w:val="28"/>
          <w:lang w:eastAsia="ru-RU"/>
        </w:rPr>
        <w:t>, изготовление знаков и атрибутики муниципального округа</w:t>
      </w:r>
      <w:r w:rsidR="006F66AE">
        <w:rPr>
          <w:rFonts w:ascii="Times New Roman" w:hAnsi="Times New Roman"/>
          <w:sz w:val="28"/>
          <w:szCs w:val="28"/>
          <w:lang w:eastAsia="ru-RU"/>
        </w:rPr>
        <w:t>;</w:t>
      </w:r>
    </w:p>
    <w:p w14:paraId="40D93282" w14:textId="77777777" w:rsidR="00EE17A7" w:rsidRDefault="006F66AE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12) организацию профессиональной подготовки (переподготовки), повышения квалификации муниципальных служащих; возмещение расходов,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связанных со служебными командировками; </w:t>
      </w:r>
      <w:r w:rsidR="00EE17A7">
        <w:rPr>
          <w:rFonts w:ascii="Times New Roman" w:hAnsi="Times New Roman"/>
          <w:sz w:val="28"/>
          <w:szCs w:val="28"/>
          <w:lang w:eastAsia="ru-RU"/>
        </w:rPr>
        <w:t>организацию участия в семинарах и конференциях;</w:t>
      </w:r>
    </w:p>
    <w:p w14:paraId="2840A081" w14:textId="77777777" w:rsidR="00EE17A7" w:rsidRDefault="00EE17A7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13) организацию диспансеризацию муниципальных служащих;</w:t>
      </w:r>
    </w:p>
    <w:p w14:paraId="186F60F2" w14:textId="77777777" w:rsidR="00EE17A7" w:rsidRDefault="00EE17A7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14) оплату налогов и сборов и других платежей, установленных действующим законодательством;</w:t>
      </w:r>
    </w:p>
    <w:p w14:paraId="74290775" w14:textId="32C338F4" w:rsidR="00436649" w:rsidRDefault="00EE17A7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15) иное материально-техническое обеспечение </w:t>
      </w:r>
      <w:r w:rsidR="00511294">
        <w:rPr>
          <w:rFonts w:ascii="Times New Roman" w:hAnsi="Times New Roman"/>
          <w:sz w:val="28"/>
          <w:szCs w:val="28"/>
          <w:lang w:eastAsia="ru-RU"/>
        </w:rPr>
        <w:t>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органов местного самоуправления</w:t>
      </w:r>
      <w:r w:rsidR="00511294">
        <w:rPr>
          <w:rFonts w:ascii="Times New Roman" w:hAnsi="Times New Roman"/>
          <w:sz w:val="28"/>
          <w:szCs w:val="28"/>
          <w:lang w:eastAsia="ru-RU"/>
        </w:rPr>
        <w:t>.</w:t>
      </w:r>
      <w:r w:rsidR="0043664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29633DF2" w14:textId="77777777" w:rsidR="003D599D" w:rsidRDefault="00F13652" w:rsidP="00496C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Материально-техническое обеспечение деятельности органов местного самоуправления осуществляется органами местного самоуправления самостоятельно и (или) специально созданным муниципальным учреждением</w:t>
      </w:r>
      <w:r w:rsidR="006D6906">
        <w:rPr>
          <w:rFonts w:ascii="Times New Roman" w:hAnsi="Times New Roman"/>
          <w:sz w:val="28"/>
          <w:szCs w:val="28"/>
          <w:lang w:eastAsia="ru-RU"/>
        </w:rPr>
        <w:t xml:space="preserve"> Усть-Камчатского муниципального округа Камчатского края, если иное не установлено настоящим Решением.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2F0ACD6D" w14:textId="7236558A" w:rsidR="003D599D" w:rsidRDefault="00DD4601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3D599D">
        <w:rPr>
          <w:rFonts w:ascii="Times New Roman" w:hAnsi="Times New Roman"/>
          <w:sz w:val="28"/>
          <w:szCs w:val="28"/>
          <w:lang w:eastAsia="ru-RU"/>
        </w:rPr>
        <w:t>. Бухгалтерское обеспечение органов местного самоуправления осуществляется специально созданным муниципальным учреждением</w:t>
      </w:r>
      <w:r w:rsidR="003D599D" w:rsidRPr="003D59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D599D"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округа Камчатского края, если иное не установлено настоящим Решением. </w:t>
      </w:r>
    </w:p>
    <w:p w14:paraId="70D5F903" w14:textId="3774CB79" w:rsidR="00DD4601" w:rsidRDefault="00DD4601" w:rsidP="00DD46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Закупки товаров, работ и услуг, связанных с организационным обеспечением, осуществляются в соответствии с законодательством Российской Федерации о контрактной системе в сфере закупок товаров, работ и услуг для обеспечения государственных и муниципальных нужд.</w:t>
      </w:r>
    </w:p>
    <w:p w14:paraId="16AEB3E8" w14:textId="10B96C79" w:rsidR="00DD4601" w:rsidRDefault="00DD4601" w:rsidP="00DD46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Возмещение расходов, связанных со служебными командировками, осуществляется в размере и в порядке, определенными муниципальным правовым актом соответствующего органа местного самоуправления.</w:t>
      </w:r>
    </w:p>
    <w:p w14:paraId="5D153D9C" w14:textId="12E96C6E" w:rsidR="005F770F" w:rsidRDefault="005F770F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5F770F" w:rsidRPr="00CA0FC8" w14:paraId="068C5E90" w14:textId="77777777" w:rsidTr="00164A1A">
        <w:tc>
          <w:tcPr>
            <w:tcW w:w="1701" w:type="dxa"/>
          </w:tcPr>
          <w:p w14:paraId="0E039EB9" w14:textId="56291F82" w:rsidR="005F770F" w:rsidRPr="00CA0FC8" w:rsidRDefault="005F770F" w:rsidP="00164A1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 xml:space="preserve">  Статья </w:t>
            </w:r>
            <w:r w:rsidR="00AE242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3BECCD4A" w14:textId="6BB1B144" w:rsidR="005F770F" w:rsidRPr="00CA0FC8" w:rsidRDefault="005F770F" w:rsidP="00164A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Организационное обеспечение деятельности органов местного самоуправления</w:t>
            </w: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1FF17AE0" w14:textId="248B3DD6" w:rsidR="005F770F" w:rsidRDefault="005F770F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Организационное обеспечение деятельности органов местного самоуправления включает:</w:t>
      </w:r>
    </w:p>
    <w:p w14:paraId="0CCFF7F6" w14:textId="236B0CDF" w:rsidR="005F770F" w:rsidRDefault="005F770F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кадровое обеспечение;</w:t>
      </w:r>
    </w:p>
    <w:p w14:paraId="1C13FC41" w14:textId="77777777" w:rsidR="00E66B68" w:rsidRDefault="005F770F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</w:t>
      </w:r>
      <w:r w:rsidR="00E66B68">
        <w:rPr>
          <w:rFonts w:ascii="Times New Roman" w:hAnsi="Times New Roman"/>
          <w:sz w:val="28"/>
          <w:szCs w:val="28"/>
          <w:lang w:eastAsia="ru-RU"/>
        </w:rPr>
        <w:t xml:space="preserve"> организацию и ведение бухгалтерского учета и отчетности;</w:t>
      </w:r>
    </w:p>
    <w:p w14:paraId="55D168F9" w14:textId="77777777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информационное обеспечение;</w:t>
      </w:r>
    </w:p>
    <w:p w14:paraId="77944B13" w14:textId="77777777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правовое обеспечение;</w:t>
      </w:r>
    </w:p>
    <w:p w14:paraId="5506BE0A" w14:textId="77777777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организацию делопроизводства и документационное обеспечение;</w:t>
      </w:r>
    </w:p>
    <w:p w14:paraId="7A3B078F" w14:textId="77777777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 архивное обеспечение;</w:t>
      </w:r>
    </w:p>
    <w:p w14:paraId="2411372A" w14:textId="77777777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 методическое обеспечение;</w:t>
      </w:r>
    </w:p>
    <w:p w14:paraId="4E248A09" w14:textId="77777777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8) формирование и ведение муниципальных информационных ресурсов;</w:t>
      </w:r>
    </w:p>
    <w:p w14:paraId="5CD9892C" w14:textId="7F6F0B8D" w:rsidR="005F770F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9) организацию и сопровождение информационно-коммуникационной инфраструктуры;</w:t>
      </w:r>
    </w:p>
    <w:p w14:paraId="621B29CB" w14:textId="759F7905" w:rsidR="00E66B68" w:rsidRDefault="00E66B68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10) обеспечение деятельности коллегиальных и совещательных органов (комитетов, комиссий) органов местного самоуправления и личного приема граждан</w:t>
      </w:r>
      <w:r w:rsidR="005C4EB5">
        <w:rPr>
          <w:rFonts w:ascii="Times New Roman" w:hAnsi="Times New Roman"/>
          <w:sz w:val="28"/>
          <w:szCs w:val="28"/>
          <w:lang w:eastAsia="ru-RU"/>
        </w:rPr>
        <w:t xml:space="preserve"> должностными лицами органов местного самоуправления;</w:t>
      </w:r>
    </w:p>
    <w:p w14:paraId="01F2BBD7" w14:textId="33F75135" w:rsidR="005C4EB5" w:rsidRDefault="005C4EB5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11) иные мероприятия, направленные на обеспечение функционирования органов местного самоуправления.</w:t>
      </w:r>
    </w:p>
    <w:p w14:paraId="31F32A3B" w14:textId="0EF40648" w:rsidR="005C4EB5" w:rsidRDefault="005C4EB5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Мероприятия по организационному обеспечению деятельности органов местного самоуправления осуществляются ими самостоятельно в соответствии с регламентами органов местного самоуправления, если иное не предусмотрено в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настоящем Решении. Организационное обеспечение деятельности Главы муниципального округа осуществляет Администрация муниципального округа.</w:t>
      </w:r>
    </w:p>
    <w:p w14:paraId="42A1B2AD" w14:textId="77777777" w:rsidR="00CB0871" w:rsidRDefault="00CB0871" w:rsidP="003D5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8B544E" w14:paraId="26923C32" w14:textId="77777777" w:rsidTr="00E727C9">
        <w:tc>
          <w:tcPr>
            <w:tcW w:w="1701" w:type="dxa"/>
          </w:tcPr>
          <w:p w14:paraId="085401E0" w14:textId="68DD1036" w:rsidR="008B544E" w:rsidRPr="00E25129" w:rsidRDefault="008B544E" w:rsidP="00E727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5129">
              <w:rPr>
                <w:rFonts w:ascii="Times New Roman" w:hAnsi="Times New Roman"/>
                <w:b/>
                <w:sz w:val="28"/>
                <w:szCs w:val="28"/>
              </w:rPr>
              <w:t xml:space="preserve">  Статья </w:t>
            </w:r>
            <w:r w:rsidR="00AE242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25129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19D8A081" w14:textId="2A75DF6C" w:rsidR="008B544E" w:rsidRPr="00E25129" w:rsidRDefault="00E25129" w:rsidP="00E2512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2512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Материально-техническое и организационное обеспечение деятельности Главы муниципального округа и Администрации муниципального округа</w:t>
            </w:r>
          </w:p>
        </w:tc>
      </w:tr>
    </w:tbl>
    <w:p w14:paraId="4ACB25EE" w14:textId="1A1FD45B" w:rsidR="00E25129" w:rsidRPr="003D55E3" w:rsidRDefault="00E25129" w:rsidP="00E251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3D55E3">
        <w:rPr>
          <w:rFonts w:ascii="Times New Roman" w:hAnsi="Times New Roman"/>
          <w:sz w:val="28"/>
          <w:szCs w:val="28"/>
          <w:lang w:eastAsia="ru-RU"/>
        </w:rPr>
        <w:t>Материально-техническое и организационное обеспечение деятельности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округа, 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осуществляется за счет средств </w:t>
      </w:r>
      <w:r>
        <w:rPr>
          <w:rFonts w:ascii="Times New Roman" w:hAnsi="Times New Roman"/>
          <w:sz w:val="28"/>
          <w:szCs w:val="28"/>
          <w:lang w:eastAsia="ru-RU"/>
        </w:rPr>
        <w:t>бюджета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Усть-Камчатского муниципального округа Камчатского края</w:t>
      </w:r>
      <w:r w:rsidRPr="003D55E3">
        <w:rPr>
          <w:rFonts w:ascii="Times New Roman" w:hAnsi="Times New Roman"/>
          <w:sz w:val="28"/>
          <w:szCs w:val="28"/>
          <w:lang w:eastAsia="ru-RU"/>
        </w:rPr>
        <w:t>.</w:t>
      </w:r>
    </w:p>
    <w:p w14:paraId="6E7B0901" w14:textId="06307D7A" w:rsidR="00E25129" w:rsidRPr="003D55E3" w:rsidRDefault="00E25129" w:rsidP="00E251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Правовой основой материально-технического и организационного обеспечения деятельности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Главы муниципального округа, </w:t>
      </w:r>
      <w:r w:rsidR="004D440C" w:rsidRPr="003D55E3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4D440C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округа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являются </w:t>
      </w:r>
      <w:r>
        <w:rPr>
          <w:rFonts w:ascii="Times New Roman" w:hAnsi="Times New Roman"/>
          <w:sz w:val="28"/>
          <w:szCs w:val="28"/>
          <w:lang w:eastAsia="ru-RU"/>
        </w:rPr>
        <w:t xml:space="preserve">решение о </w:t>
      </w:r>
      <w:r w:rsidRPr="003D55E3">
        <w:rPr>
          <w:rFonts w:ascii="Times New Roman" w:hAnsi="Times New Roman"/>
          <w:sz w:val="28"/>
          <w:szCs w:val="28"/>
          <w:lang w:eastAsia="ru-RU"/>
        </w:rPr>
        <w:t>бюджет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</w:t>
      </w:r>
      <w:r w:rsidR="004D440C">
        <w:rPr>
          <w:rFonts w:ascii="Times New Roman" w:hAnsi="Times New Roman"/>
          <w:sz w:val="28"/>
          <w:szCs w:val="28"/>
          <w:lang w:eastAsia="ru-RU"/>
        </w:rPr>
        <w:t>округа Камчатского края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и утвержденная бюджетная смета на текущий финансовый год.</w:t>
      </w:r>
    </w:p>
    <w:p w14:paraId="1EBFE213" w14:textId="07EBBE78" w:rsidR="00E25129" w:rsidRPr="00D75072" w:rsidRDefault="004D440C" w:rsidP="004D44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="00E25129" w:rsidRPr="003D55E3">
        <w:rPr>
          <w:rFonts w:ascii="Times New Roman" w:hAnsi="Times New Roman"/>
          <w:sz w:val="28"/>
          <w:szCs w:val="28"/>
          <w:lang w:eastAsia="ru-RU"/>
        </w:rPr>
        <w:t xml:space="preserve">Материально-техническое и организационное обеспечение деятельности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Главы муниципального округа, </w:t>
      </w:r>
      <w:r w:rsidR="00E25129" w:rsidRPr="003D55E3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3D55E3">
        <w:rPr>
          <w:rFonts w:ascii="Times New Roman" w:hAnsi="Times New Roman"/>
          <w:sz w:val="28"/>
          <w:szCs w:val="28"/>
          <w:lang w:eastAsia="ru-RU"/>
        </w:rPr>
        <w:t xml:space="preserve"> осуществляется </w:t>
      </w:r>
      <w:r>
        <w:rPr>
          <w:rFonts w:ascii="Times New Roman" w:hAnsi="Times New Roman"/>
          <w:sz w:val="28"/>
          <w:szCs w:val="28"/>
          <w:lang w:eastAsia="ru-RU"/>
        </w:rPr>
        <w:t>сотрудниками</w:t>
      </w:r>
      <w:r w:rsidR="00E25129" w:rsidRPr="003D55E3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CB0871">
        <w:rPr>
          <w:rFonts w:ascii="Times New Roman" w:hAnsi="Times New Roman"/>
          <w:sz w:val="28"/>
          <w:szCs w:val="28"/>
          <w:lang w:eastAsia="ru-RU"/>
        </w:rPr>
        <w:t xml:space="preserve"> в соответствии с </w:t>
      </w:r>
      <w:r w:rsidR="00E25129" w:rsidRPr="003D55E3">
        <w:rPr>
          <w:rFonts w:ascii="Times New Roman" w:hAnsi="Times New Roman"/>
          <w:sz w:val="28"/>
          <w:szCs w:val="28"/>
          <w:lang w:eastAsia="ru-RU"/>
        </w:rPr>
        <w:t xml:space="preserve">Регламентом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3D55E3">
        <w:rPr>
          <w:rFonts w:ascii="Times New Roman" w:hAnsi="Times New Roman"/>
          <w:sz w:val="28"/>
          <w:szCs w:val="28"/>
          <w:lang w:eastAsia="ru-RU"/>
        </w:rPr>
        <w:t xml:space="preserve">, положениями о структурных подразделениях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75072">
        <w:rPr>
          <w:rFonts w:ascii="Times New Roman" w:hAnsi="Times New Roman"/>
          <w:sz w:val="28"/>
          <w:szCs w:val="28"/>
          <w:lang w:eastAsia="ru-RU"/>
        </w:rPr>
        <w:t>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75072">
        <w:rPr>
          <w:rFonts w:ascii="Times New Roman" w:hAnsi="Times New Roman"/>
          <w:sz w:val="28"/>
          <w:szCs w:val="28"/>
          <w:lang w:eastAsia="ru-RU"/>
        </w:rPr>
        <w:t>и должностными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инструкциями</w:t>
      </w:r>
      <w:r w:rsidRPr="00D7507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4250BAE9" w14:textId="52D225BE" w:rsidR="00E25129" w:rsidRPr="00D75072" w:rsidRDefault="004D440C" w:rsidP="004D44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5072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Pr="00D75072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является главным распорядителем средств, направляемых на материально-</w:t>
      </w:r>
      <w:r w:rsidRPr="00D75072">
        <w:rPr>
          <w:rFonts w:ascii="Times New Roman" w:hAnsi="Times New Roman"/>
          <w:sz w:val="28"/>
          <w:szCs w:val="28"/>
          <w:lang w:eastAsia="ru-RU"/>
        </w:rPr>
        <w:t>техническое обеспечение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деятельности Администрации </w:t>
      </w:r>
      <w:r w:rsidRPr="00D75072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. В отсутствии Главы </w:t>
      </w:r>
      <w:r w:rsidRPr="00D75072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распорядителем средств является один из заместителей Главы </w:t>
      </w:r>
      <w:r w:rsidRPr="00D75072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(по распоряжению Главы </w:t>
      </w:r>
      <w:r w:rsidRPr="00D75072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CB0871">
        <w:rPr>
          <w:rFonts w:ascii="Times New Roman" w:hAnsi="Times New Roman"/>
          <w:sz w:val="28"/>
          <w:szCs w:val="28"/>
          <w:lang w:eastAsia="ru-RU"/>
        </w:rPr>
        <w:t>).</w:t>
      </w:r>
    </w:p>
    <w:p w14:paraId="2E1F457A" w14:textId="2E51A634" w:rsidR="00E25129" w:rsidRPr="003D55E3" w:rsidRDefault="004D440C" w:rsidP="004D44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5072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Право </w:t>
      </w:r>
      <w:r w:rsidRPr="00D75072">
        <w:rPr>
          <w:rFonts w:ascii="Times New Roman" w:hAnsi="Times New Roman"/>
          <w:sz w:val="28"/>
          <w:szCs w:val="28"/>
          <w:lang w:eastAsia="ru-RU"/>
        </w:rPr>
        <w:t>подписи банковских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документов, связанных с оплатой средств материально-технического обеспечения Администрации </w:t>
      </w:r>
      <w:r w:rsidR="00A8083F" w:rsidRPr="00D75072"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8083F" w:rsidRPr="00D75072">
        <w:rPr>
          <w:rFonts w:ascii="Times New Roman" w:hAnsi="Times New Roman"/>
          <w:sz w:val="28"/>
          <w:szCs w:val="28"/>
          <w:lang w:eastAsia="ru-RU"/>
        </w:rPr>
        <w:t>определяется заверенной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 xml:space="preserve"> в установленном порядке карточкой образцов подписи и оттиска печати, представляемой в орган, осуществляющий кассовое обслуживание бюджета Усть-Камчатского муниципального </w:t>
      </w:r>
      <w:r w:rsidR="00A8083F" w:rsidRPr="00D75072">
        <w:rPr>
          <w:rFonts w:ascii="Times New Roman" w:hAnsi="Times New Roman"/>
          <w:sz w:val="28"/>
          <w:szCs w:val="28"/>
          <w:lang w:eastAsia="ru-RU"/>
        </w:rPr>
        <w:t>округа</w:t>
      </w:r>
      <w:r w:rsidR="00E25129" w:rsidRPr="00D75072">
        <w:rPr>
          <w:rFonts w:ascii="Times New Roman" w:hAnsi="Times New Roman"/>
          <w:sz w:val="28"/>
          <w:szCs w:val="28"/>
          <w:lang w:eastAsia="ru-RU"/>
        </w:rPr>
        <w:t>.</w:t>
      </w:r>
    </w:p>
    <w:p w14:paraId="0E599C20" w14:textId="77777777" w:rsidR="008B544E" w:rsidRDefault="008B544E" w:rsidP="008B544E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3"/>
        <w:tblW w:w="9355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654"/>
      </w:tblGrid>
      <w:tr w:rsidR="008B544E" w14:paraId="5EB48BCE" w14:textId="77777777" w:rsidTr="00CB0871">
        <w:tc>
          <w:tcPr>
            <w:tcW w:w="1701" w:type="dxa"/>
          </w:tcPr>
          <w:p w14:paraId="1EC72E2D" w14:textId="0C11BDF2" w:rsidR="008B544E" w:rsidRPr="00A8083F" w:rsidRDefault="008B544E" w:rsidP="00E727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8083F">
              <w:rPr>
                <w:rFonts w:ascii="Times New Roman" w:hAnsi="Times New Roman"/>
                <w:b/>
                <w:sz w:val="28"/>
                <w:szCs w:val="28"/>
              </w:rPr>
              <w:t xml:space="preserve">  Статья </w:t>
            </w:r>
            <w:r w:rsidR="00AE242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A8083F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14:paraId="5A4330D0" w14:textId="5F8179A5" w:rsidR="008B544E" w:rsidRPr="00A8083F" w:rsidRDefault="00A8083F" w:rsidP="00A8083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8083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Материально-техническое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F026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и организационное </w:t>
            </w:r>
            <w:r w:rsidRPr="00A8083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обеспечение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8083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деятельности Совета народных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депутатов</w:t>
            </w:r>
          </w:p>
        </w:tc>
      </w:tr>
    </w:tbl>
    <w:p w14:paraId="7AEF579A" w14:textId="03F2F017" w:rsidR="00A8083F" w:rsidRPr="003D55E3" w:rsidRDefault="00A8083F" w:rsidP="00A808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5E3">
        <w:rPr>
          <w:rFonts w:ascii="Times New Roman" w:hAnsi="Times New Roman"/>
          <w:sz w:val="28"/>
          <w:szCs w:val="28"/>
          <w:lang w:eastAsia="ru-RU"/>
        </w:rPr>
        <w:t>1. Материально-техническое и организационное обеспечение деятельности 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осуществляется за счет средств бюджета </w:t>
      </w:r>
      <w:r>
        <w:rPr>
          <w:rFonts w:ascii="Times New Roman" w:hAnsi="Times New Roman"/>
          <w:sz w:val="28"/>
          <w:szCs w:val="28"/>
          <w:lang w:eastAsia="ru-RU"/>
        </w:rPr>
        <w:t>Усть-Камчатского муниципального округа Камчатского края</w:t>
      </w:r>
      <w:r w:rsidRPr="003D55E3">
        <w:rPr>
          <w:rFonts w:ascii="Times New Roman" w:hAnsi="Times New Roman"/>
          <w:sz w:val="28"/>
          <w:szCs w:val="28"/>
          <w:lang w:eastAsia="ru-RU"/>
        </w:rPr>
        <w:t>.</w:t>
      </w:r>
    </w:p>
    <w:p w14:paraId="4B00A40F" w14:textId="791070DE" w:rsidR="00A8083F" w:rsidRPr="003D55E3" w:rsidRDefault="00A8083F" w:rsidP="00A808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5E3">
        <w:rPr>
          <w:rFonts w:ascii="Times New Roman" w:hAnsi="Times New Roman"/>
          <w:sz w:val="28"/>
          <w:szCs w:val="28"/>
          <w:lang w:eastAsia="ru-RU"/>
        </w:rPr>
        <w:t xml:space="preserve">2. Правовой основой материально-технического и организационного обеспечения деятельности </w:t>
      </w:r>
      <w:r w:rsidR="00C50BC3" w:rsidRPr="003D55E3">
        <w:rPr>
          <w:rFonts w:ascii="Times New Roman" w:hAnsi="Times New Roman"/>
          <w:sz w:val="28"/>
          <w:szCs w:val="28"/>
          <w:lang w:eastAsia="ru-RU"/>
        </w:rPr>
        <w:t>Совета народных</w:t>
      </w:r>
      <w:r w:rsidR="00C50BC3">
        <w:rPr>
          <w:rFonts w:ascii="Times New Roman" w:hAnsi="Times New Roman"/>
          <w:sz w:val="28"/>
          <w:szCs w:val="28"/>
          <w:lang w:eastAsia="ru-RU"/>
        </w:rPr>
        <w:t xml:space="preserve"> депутатов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являются </w:t>
      </w:r>
      <w:r>
        <w:rPr>
          <w:rFonts w:ascii="Times New Roman" w:hAnsi="Times New Roman"/>
          <w:sz w:val="28"/>
          <w:szCs w:val="28"/>
          <w:lang w:eastAsia="ru-RU"/>
        </w:rPr>
        <w:t xml:space="preserve">решение о </w:t>
      </w:r>
      <w:r w:rsidRPr="003D55E3">
        <w:rPr>
          <w:rFonts w:ascii="Times New Roman" w:hAnsi="Times New Roman"/>
          <w:sz w:val="28"/>
          <w:szCs w:val="28"/>
          <w:lang w:eastAsia="ru-RU"/>
        </w:rPr>
        <w:t>бюджет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</w:t>
      </w:r>
      <w:r w:rsidR="00C50BC3">
        <w:rPr>
          <w:rFonts w:ascii="Times New Roman" w:hAnsi="Times New Roman"/>
          <w:sz w:val="28"/>
          <w:szCs w:val="28"/>
          <w:lang w:eastAsia="ru-RU"/>
        </w:rPr>
        <w:t>округа Камчатского края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и утвержденная бюджетная смета на текущий финансовый год.</w:t>
      </w:r>
    </w:p>
    <w:p w14:paraId="72A2A9B0" w14:textId="20BAEA3F" w:rsidR="00A8083F" w:rsidRDefault="00C50BC3" w:rsidP="00C50B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="00A8083F" w:rsidRPr="0031651D">
        <w:rPr>
          <w:rFonts w:ascii="Times New Roman" w:hAnsi="Times New Roman"/>
          <w:sz w:val="28"/>
          <w:szCs w:val="28"/>
          <w:lang w:eastAsia="ru-RU"/>
        </w:rPr>
        <w:t xml:space="preserve">Материально-техническое и организационное обеспечение деятельности </w:t>
      </w:r>
      <w:r w:rsidRPr="0031651D">
        <w:rPr>
          <w:rFonts w:ascii="Times New Roman" w:hAnsi="Times New Roman"/>
          <w:sz w:val="28"/>
          <w:szCs w:val="28"/>
          <w:lang w:eastAsia="ru-RU"/>
        </w:rPr>
        <w:t>Совета народных</w:t>
      </w:r>
      <w:r>
        <w:rPr>
          <w:rFonts w:ascii="Times New Roman" w:hAnsi="Times New Roman"/>
          <w:sz w:val="28"/>
          <w:szCs w:val="28"/>
          <w:lang w:eastAsia="ru-RU"/>
        </w:rPr>
        <w:t xml:space="preserve"> депутатов</w:t>
      </w:r>
      <w:r w:rsidR="00A8083F" w:rsidRPr="0031651D">
        <w:rPr>
          <w:rFonts w:ascii="Times New Roman" w:hAnsi="Times New Roman"/>
          <w:sz w:val="28"/>
          <w:szCs w:val="28"/>
          <w:lang w:eastAsia="ru-RU"/>
        </w:rPr>
        <w:t xml:space="preserve"> осуществляется </w:t>
      </w:r>
      <w:r>
        <w:rPr>
          <w:rFonts w:ascii="Times New Roman" w:hAnsi="Times New Roman"/>
          <w:sz w:val="28"/>
          <w:szCs w:val="28"/>
          <w:lang w:eastAsia="ru-RU"/>
        </w:rPr>
        <w:t>сотрудниками</w:t>
      </w:r>
      <w:r w:rsidRPr="003165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E189B">
        <w:rPr>
          <w:rFonts w:ascii="Times New Roman" w:hAnsi="Times New Roman"/>
          <w:sz w:val="28"/>
          <w:szCs w:val="28"/>
          <w:lang w:eastAsia="ru-RU"/>
        </w:rPr>
        <w:t>а</w:t>
      </w:r>
      <w:r w:rsidRPr="0031651D">
        <w:rPr>
          <w:rFonts w:ascii="Times New Roman" w:hAnsi="Times New Roman"/>
          <w:sz w:val="28"/>
          <w:szCs w:val="28"/>
          <w:lang w:eastAsia="ru-RU"/>
        </w:rPr>
        <w:t>ппарата</w:t>
      </w:r>
      <w:r w:rsidR="00A8083F" w:rsidRPr="0031651D">
        <w:rPr>
          <w:rFonts w:ascii="Times New Roman" w:hAnsi="Times New Roman"/>
          <w:sz w:val="28"/>
          <w:szCs w:val="28"/>
          <w:lang w:eastAsia="ru-RU"/>
        </w:rPr>
        <w:t xml:space="preserve"> 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="00A8083F" w:rsidRPr="0031651D">
        <w:rPr>
          <w:rFonts w:ascii="Times New Roman" w:hAnsi="Times New Roman"/>
          <w:sz w:val="28"/>
          <w:szCs w:val="28"/>
          <w:lang w:eastAsia="ru-RU"/>
        </w:rPr>
        <w:t xml:space="preserve"> в соответствии с </w:t>
      </w:r>
      <w:r w:rsidRPr="0031651D">
        <w:rPr>
          <w:rFonts w:ascii="Times New Roman" w:hAnsi="Times New Roman"/>
          <w:sz w:val="28"/>
          <w:szCs w:val="28"/>
          <w:lang w:eastAsia="ru-RU"/>
        </w:rPr>
        <w:t>Регламентом 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="00A8083F" w:rsidRPr="0031651D">
        <w:rPr>
          <w:rFonts w:ascii="Times New Roman" w:hAnsi="Times New Roman"/>
          <w:sz w:val="28"/>
          <w:szCs w:val="28"/>
          <w:lang w:eastAsia="ru-RU"/>
        </w:rPr>
        <w:t>,</w:t>
      </w:r>
      <w:r w:rsidR="00A8083F"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="00A8083F" w:rsidRPr="003D55E3">
        <w:rPr>
          <w:rFonts w:ascii="Times New Roman" w:hAnsi="Times New Roman"/>
          <w:sz w:val="28"/>
          <w:szCs w:val="28"/>
          <w:lang w:eastAsia="ru-RU"/>
        </w:rPr>
        <w:t>оложени</w:t>
      </w:r>
      <w:r w:rsidR="00A8083F">
        <w:rPr>
          <w:rFonts w:ascii="Times New Roman" w:hAnsi="Times New Roman"/>
          <w:sz w:val="28"/>
          <w:szCs w:val="28"/>
          <w:lang w:eastAsia="ru-RU"/>
        </w:rPr>
        <w:t>ем</w:t>
      </w:r>
      <w:r w:rsidR="00A8083F" w:rsidRPr="003D55E3"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="00A8083F">
        <w:rPr>
          <w:rFonts w:ascii="Times New Roman" w:hAnsi="Times New Roman"/>
          <w:sz w:val="28"/>
          <w:szCs w:val="28"/>
          <w:lang w:eastAsia="ru-RU"/>
        </w:rPr>
        <w:t>б</w:t>
      </w:r>
      <w:r w:rsidR="00A8083F"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C5138">
        <w:rPr>
          <w:rFonts w:ascii="Times New Roman" w:hAnsi="Times New Roman"/>
          <w:sz w:val="28"/>
          <w:szCs w:val="28"/>
          <w:lang w:eastAsia="ru-RU"/>
        </w:rPr>
        <w:t>а</w:t>
      </w:r>
      <w:r w:rsidR="00A8083F">
        <w:rPr>
          <w:rFonts w:ascii="Times New Roman" w:hAnsi="Times New Roman"/>
          <w:sz w:val="28"/>
          <w:szCs w:val="28"/>
          <w:lang w:eastAsia="ru-RU"/>
        </w:rPr>
        <w:t>ппарате</w:t>
      </w:r>
      <w:r w:rsidR="00A8083F" w:rsidRPr="00BD7A9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8083F">
        <w:rPr>
          <w:rFonts w:ascii="Times New Roman" w:hAnsi="Times New Roman"/>
          <w:sz w:val="28"/>
          <w:szCs w:val="28"/>
          <w:lang w:eastAsia="ru-RU"/>
        </w:rPr>
        <w:t>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="00A8083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 должностными</w:t>
      </w:r>
      <w:r w:rsidR="00A8083F">
        <w:rPr>
          <w:rFonts w:ascii="Times New Roman" w:hAnsi="Times New Roman"/>
          <w:sz w:val="28"/>
          <w:szCs w:val="28"/>
          <w:lang w:eastAsia="ru-RU"/>
        </w:rPr>
        <w:t xml:space="preserve"> инструкциями, а также </w:t>
      </w:r>
      <w:r>
        <w:rPr>
          <w:rFonts w:ascii="Times New Roman" w:hAnsi="Times New Roman"/>
          <w:sz w:val="28"/>
          <w:szCs w:val="28"/>
          <w:lang w:eastAsia="ru-RU"/>
        </w:rPr>
        <w:t xml:space="preserve">сотрудниками </w:t>
      </w:r>
      <w:r w:rsidRPr="003D55E3"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="00A8083F" w:rsidRPr="003D55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="00A8083F" w:rsidRPr="003D55E3">
        <w:rPr>
          <w:rFonts w:ascii="Times New Roman" w:hAnsi="Times New Roman"/>
          <w:sz w:val="28"/>
          <w:szCs w:val="28"/>
          <w:lang w:eastAsia="ru-RU"/>
        </w:rPr>
        <w:t xml:space="preserve"> и ее структурных подразделений.</w:t>
      </w:r>
    </w:p>
    <w:p w14:paraId="6C41DEE6" w14:textId="03F6C513" w:rsidR="00AC5138" w:rsidRDefault="00AC5138" w:rsidP="00C50B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4. В целях обеспечения полномочий Совета народных депутатов Администрация муниципального округа:</w:t>
      </w:r>
    </w:p>
    <w:p w14:paraId="2CF32E2A" w14:textId="1EFDCA89" w:rsidR="004914F8" w:rsidRDefault="004914F8" w:rsidP="00C50B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предоставляет в безвозмездное пользование помещения, предназначенные для обеспечения деятельности Совета народных депутатов;</w:t>
      </w:r>
    </w:p>
    <w:p w14:paraId="5144498C" w14:textId="52158A0D" w:rsidR="004914F8" w:rsidRDefault="004914F8" w:rsidP="004914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содержит помещения, предназначенные для обеспечения деятельности Совета народных депутатов, в состоянии, соответствующем противопожарным, санитарным, экологическим и иным установленным законодательством требованиям (текущий и капитальный ремонты, оплата коммунальных услуг; техническое обслуживание, ремонт, поддержание в исправном состоянии внутренних инженерных сетей; обслуживание установок пожарной сигнализации; уборку служебных помещений);</w:t>
      </w:r>
    </w:p>
    <w:p w14:paraId="21F56BF2" w14:textId="0956C7BB" w:rsidR="00BC0057" w:rsidRDefault="00BC0057" w:rsidP="00BC00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осуществляет обслуживание компьютерной, копировальной и печатающей техники; устанавливает программное обеспечение;</w:t>
      </w:r>
    </w:p>
    <w:p w14:paraId="1301E9DE" w14:textId="6E5C9479" w:rsidR="00BC0057" w:rsidRDefault="00BC0057" w:rsidP="00BC00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обеспечение услугами связи (включая техническое обслуживание и ремонт средств связи), доступа к информационным сетям</w:t>
      </w:r>
      <w:r w:rsidR="00E95EE0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ресурсам</w:t>
      </w:r>
      <w:r w:rsidR="00DE4706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DE4706" w:rsidRPr="003D55E3">
        <w:rPr>
          <w:rFonts w:ascii="Times New Roman" w:hAnsi="Times New Roman"/>
          <w:sz w:val="28"/>
          <w:szCs w:val="28"/>
          <w:lang w:eastAsia="ru-RU"/>
        </w:rPr>
        <w:t>справочно-правовым системам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4B75B33A" w14:textId="2E8A9EDB" w:rsidR="00BC0057" w:rsidRDefault="00BC0057" w:rsidP="00BC00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оснащение специализированным программным обеспечением и лицензионным продуктом;</w:t>
      </w:r>
    </w:p>
    <w:p w14:paraId="7D69A024" w14:textId="70B8D9B8" w:rsidR="00BC0057" w:rsidRDefault="00BC0057" w:rsidP="00BC00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6) организацию транспортного обслуживания деятельности Совета </w:t>
      </w:r>
      <w:r w:rsidR="007173FE">
        <w:rPr>
          <w:rFonts w:ascii="Times New Roman" w:hAnsi="Times New Roman"/>
          <w:sz w:val="28"/>
          <w:szCs w:val="28"/>
          <w:lang w:eastAsia="ru-RU"/>
        </w:rPr>
        <w:t>н</w:t>
      </w:r>
      <w:r>
        <w:rPr>
          <w:rFonts w:ascii="Times New Roman" w:hAnsi="Times New Roman"/>
          <w:sz w:val="28"/>
          <w:szCs w:val="28"/>
          <w:lang w:eastAsia="ru-RU"/>
        </w:rPr>
        <w:t>ародных депутатов в служебных целях, в том числе в целях исполнения должностных обязанностей за пределами Усть-Камчатского муниципального округа Камчатского края;</w:t>
      </w:r>
    </w:p>
    <w:p w14:paraId="7E855A1B" w14:textId="5E92BD87" w:rsidR="00DE4706" w:rsidRDefault="00DE4706" w:rsidP="00BC00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 предоставление Актового зала Администрации муниципального округа для проведения мероприятий, связанных с осуществлением деятельности Совета народных депутатов;</w:t>
      </w:r>
    </w:p>
    <w:p w14:paraId="583190BE" w14:textId="3E7DDDA7" w:rsidR="00BC0057" w:rsidRDefault="00DE4706" w:rsidP="00BC00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="00BC0057">
        <w:rPr>
          <w:rFonts w:ascii="Times New Roman" w:hAnsi="Times New Roman"/>
          <w:sz w:val="28"/>
          <w:szCs w:val="28"/>
          <w:lang w:eastAsia="ru-RU"/>
        </w:rPr>
        <w:t>) техническое сопровождение мероприятий, требующих использования электронной техники;</w:t>
      </w:r>
    </w:p>
    <w:p w14:paraId="6592B0F1" w14:textId="6F72E1A2" w:rsidR="004D3BC0" w:rsidRDefault="004D3BC0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9) 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выполнение иных обязанностей, направленных на организационное обеспечение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 w:rsidRPr="003D55E3">
        <w:rPr>
          <w:rFonts w:ascii="Times New Roman" w:hAnsi="Times New Roman"/>
          <w:sz w:val="28"/>
          <w:szCs w:val="28"/>
          <w:lang w:eastAsia="ru-RU"/>
        </w:rPr>
        <w:t>Совета народных</w:t>
      </w:r>
      <w:r>
        <w:rPr>
          <w:rFonts w:ascii="Times New Roman" w:hAnsi="Times New Roman"/>
          <w:sz w:val="28"/>
          <w:szCs w:val="28"/>
          <w:lang w:eastAsia="ru-RU"/>
        </w:rPr>
        <w:t xml:space="preserve"> депутатов</w:t>
      </w:r>
      <w:r w:rsidR="008E189B">
        <w:rPr>
          <w:rFonts w:ascii="Times New Roman" w:hAnsi="Times New Roman"/>
          <w:sz w:val="28"/>
          <w:szCs w:val="28"/>
          <w:lang w:eastAsia="ru-RU"/>
        </w:rPr>
        <w:t>;</w:t>
      </w:r>
    </w:p>
    <w:p w14:paraId="25470242" w14:textId="39FF541E" w:rsidR="008E189B" w:rsidRDefault="008E189B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10) осуществляет кадровое обеспечение Совета народных депутатов;</w:t>
      </w:r>
    </w:p>
    <w:p w14:paraId="134AE8BB" w14:textId="1E25006D" w:rsidR="008E189B" w:rsidRDefault="008E189B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11) ведет бухгалтерский учет и отчетность</w:t>
      </w:r>
      <w:r w:rsidR="003D599D">
        <w:rPr>
          <w:rFonts w:ascii="Times New Roman" w:hAnsi="Times New Roman"/>
          <w:sz w:val="28"/>
          <w:szCs w:val="28"/>
          <w:lang w:eastAsia="ru-RU"/>
        </w:rPr>
        <w:t>, осуществляет начисление</w:t>
      </w:r>
      <w:r w:rsidR="006E1153">
        <w:rPr>
          <w:rFonts w:ascii="Times New Roman" w:hAnsi="Times New Roman"/>
          <w:sz w:val="28"/>
          <w:szCs w:val="28"/>
          <w:lang w:eastAsia="ru-RU"/>
        </w:rPr>
        <w:t xml:space="preserve"> и выплату заработной платы, </w:t>
      </w:r>
      <w:r w:rsidR="003D599D">
        <w:rPr>
          <w:rFonts w:ascii="Times New Roman" w:hAnsi="Times New Roman"/>
          <w:sz w:val="28"/>
          <w:szCs w:val="28"/>
          <w:lang w:eastAsia="ru-RU"/>
        </w:rPr>
        <w:t>оплату</w:t>
      </w:r>
      <w:r w:rsidR="006E1153">
        <w:rPr>
          <w:rFonts w:ascii="Times New Roman" w:hAnsi="Times New Roman"/>
          <w:sz w:val="28"/>
          <w:szCs w:val="28"/>
          <w:lang w:eastAsia="ru-RU"/>
        </w:rPr>
        <w:t xml:space="preserve"> счетов,</w:t>
      </w:r>
      <w:r w:rsidR="003D599D">
        <w:rPr>
          <w:rFonts w:ascii="Times New Roman" w:hAnsi="Times New Roman"/>
          <w:sz w:val="28"/>
          <w:szCs w:val="28"/>
          <w:lang w:eastAsia="ru-RU"/>
        </w:rPr>
        <w:t xml:space="preserve"> налогов</w:t>
      </w:r>
      <w:r w:rsidR="006E1153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D599D">
        <w:rPr>
          <w:rFonts w:ascii="Times New Roman" w:hAnsi="Times New Roman"/>
          <w:sz w:val="28"/>
          <w:szCs w:val="28"/>
          <w:lang w:eastAsia="ru-RU"/>
        </w:rPr>
        <w:t>сборов и других платежей, установленных действующим законодательством</w:t>
      </w:r>
      <w:r w:rsidR="006E1153">
        <w:rPr>
          <w:rFonts w:ascii="Times New Roman" w:hAnsi="Times New Roman"/>
          <w:sz w:val="28"/>
          <w:szCs w:val="28"/>
          <w:lang w:eastAsia="ru-RU"/>
        </w:rPr>
        <w:t>;</w:t>
      </w:r>
    </w:p>
    <w:p w14:paraId="48551037" w14:textId="06BD586F" w:rsidR="008E189B" w:rsidRDefault="008E189B" w:rsidP="008E18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12) правовое обеспечение в части </w:t>
      </w:r>
      <w:r w:rsidRPr="003D55E3">
        <w:rPr>
          <w:rFonts w:ascii="Times New Roman" w:hAnsi="Times New Roman"/>
          <w:sz w:val="28"/>
          <w:szCs w:val="28"/>
          <w:lang w:eastAsia="ru-RU"/>
        </w:rPr>
        <w:t>представлени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интересов </w:t>
      </w:r>
      <w:r>
        <w:rPr>
          <w:rFonts w:ascii="Times New Roman" w:hAnsi="Times New Roman"/>
          <w:sz w:val="28"/>
          <w:szCs w:val="28"/>
          <w:lang w:eastAsia="ru-RU"/>
        </w:rPr>
        <w:t xml:space="preserve">Совета народных депутатов </w:t>
      </w:r>
      <w:r w:rsidRPr="003D55E3">
        <w:rPr>
          <w:rFonts w:ascii="Times New Roman" w:hAnsi="Times New Roman"/>
          <w:sz w:val="28"/>
          <w:szCs w:val="28"/>
          <w:lang w:eastAsia="ru-RU"/>
        </w:rPr>
        <w:t>по доверенности в арбитражных судах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55E3">
        <w:rPr>
          <w:rFonts w:ascii="Times New Roman" w:hAnsi="Times New Roman"/>
          <w:sz w:val="28"/>
          <w:szCs w:val="28"/>
          <w:lang w:eastAsia="ru-RU"/>
        </w:rPr>
        <w:t>и судах общей юрисдикции, в третейских судах;</w:t>
      </w:r>
    </w:p>
    <w:p w14:paraId="13C65212" w14:textId="566F48B8" w:rsidR="004D3BC0" w:rsidRPr="003D55E3" w:rsidRDefault="004D3BC0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 Председатель Совета народных депутатов 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является главным распорядителем средств, направляемых на материально-техническое обеспечение деятельности Совета </w:t>
      </w:r>
      <w:r>
        <w:rPr>
          <w:rFonts w:ascii="Times New Roman" w:hAnsi="Times New Roman"/>
          <w:sz w:val="28"/>
          <w:szCs w:val="28"/>
          <w:lang w:eastAsia="ru-RU"/>
        </w:rPr>
        <w:t>народных депутатов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. В отсутствии </w:t>
      </w:r>
      <w:r>
        <w:rPr>
          <w:rFonts w:ascii="Times New Roman" w:hAnsi="Times New Roman"/>
          <w:sz w:val="28"/>
          <w:szCs w:val="28"/>
          <w:lang w:eastAsia="ru-RU"/>
        </w:rPr>
        <w:t>Председателя Совета народных депутатов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 распорядителем средств является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по распоряжению </w:t>
      </w:r>
      <w:r>
        <w:rPr>
          <w:rFonts w:ascii="Times New Roman" w:hAnsi="Times New Roman"/>
          <w:sz w:val="28"/>
          <w:szCs w:val="28"/>
          <w:lang w:eastAsia="ru-RU"/>
        </w:rPr>
        <w:t xml:space="preserve">Совета народных депутатов) руководитель аппарата </w:t>
      </w:r>
      <w:r w:rsidRPr="003D55E3">
        <w:rPr>
          <w:rFonts w:ascii="Times New Roman" w:hAnsi="Times New Roman"/>
          <w:sz w:val="28"/>
          <w:szCs w:val="28"/>
          <w:lang w:eastAsia="ru-RU"/>
        </w:rPr>
        <w:t>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="00CB0871">
        <w:rPr>
          <w:rFonts w:ascii="Times New Roman" w:hAnsi="Times New Roman"/>
          <w:sz w:val="28"/>
          <w:szCs w:val="28"/>
          <w:lang w:eastAsia="ru-RU"/>
        </w:rPr>
        <w:t>.</w:t>
      </w:r>
    </w:p>
    <w:p w14:paraId="3A472A52" w14:textId="73F94D19" w:rsidR="004D3BC0" w:rsidRDefault="004D3BC0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Pr="003D55E3">
        <w:rPr>
          <w:rFonts w:ascii="Times New Roman" w:hAnsi="Times New Roman"/>
          <w:sz w:val="28"/>
          <w:szCs w:val="28"/>
          <w:lang w:eastAsia="ru-RU"/>
        </w:rPr>
        <w:t>Право подписи банковских документов, связанных с оплатой средств материально-технического обеспечения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55E3">
        <w:rPr>
          <w:rFonts w:ascii="Times New Roman" w:hAnsi="Times New Roman"/>
          <w:sz w:val="28"/>
          <w:szCs w:val="28"/>
          <w:lang w:eastAsia="ru-RU"/>
        </w:rPr>
        <w:t>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 w:rsidRPr="003D55E3">
        <w:rPr>
          <w:rFonts w:ascii="Times New Roman" w:hAnsi="Times New Roman"/>
          <w:sz w:val="28"/>
          <w:szCs w:val="28"/>
          <w:lang w:eastAsia="ru-RU"/>
        </w:rPr>
        <w:t xml:space="preserve">, определяется заверенной в установленном порядке карточкой образцов подписи и оттиска печати, представляемой в орган, осуществляющий кассовое </w:t>
      </w:r>
      <w:r w:rsidRPr="003D55E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обслуживание бюджета </w:t>
      </w:r>
      <w:r>
        <w:rPr>
          <w:rFonts w:ascii="Times New Roman" w:hAnsi="Times New Roman"/>
          <w:sz w:val="28"/>
          <w:szCs w:val="28"/>
          <w:lang w:eastAsia="ru-RU"/>
        </w:rPr>
        <w:t>Усть-Камчатского муниципального округа Камчатского края</w:t>
      </w:r>
      <w:r w:rsidRPr="003D55E3">
        <w:rPr>
          <w:rFonts w:ascii="Times New Roman" w:hAnsi="Times New Roman"/>
          <w:sz w:val="28"/>
          <w:szCs w:val="28"/>
          <w:lang w:eastAsia="ru-RU"/>
        </w:rPr>
        <w:t>.</w:t>
      </w:r>
    </w:p>
    <w:p w14:paraId="319F2437" w14:textId="77777777" w:rsidR="00AE242B" w:rsidRDefault="00AE242B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9218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517"/>
      </w:tblGrid>
      <w:tr w:rsidR="006F6D7B" w14:paraId="6141C568" w14:textId="77777777" w:rsidTr="00CB0871">
        <w:tc>
          <w:tcPr>
            <w:tcW w:w="1701" w:type="dxa"/>
          </w:tcPr>
          <w:p w14:paraId="2DA88D9F" w14:textId="543442F3" w:rsidR="006F6D7B" w:rsidRPr="00CA0FC8" w:rsidRDefault="006F6D7B" w:rsidP="003719D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 xml:space="preserve">  Статья </w:t>
            </w:r>
            <w:r w:rsidR="00AE242B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517" w:type="dxa"/>
          </w:tcPr>
          <w:p w14:paraId="364DC9C1" w14:textId="77777777" w:rsidR="006F6D7B" w:rsidRPr="00CA0FC8" w:rsidRDefault="006F6D7B" w:rsidP="003719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A0FC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Обязанности Совета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народных депутатов </w:t>
            </w:r>
            <w:r w:rsidRPr="00CA0FC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исполнению настоящего Решения</w:t>
            </w: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333F0DE2" w14:textId="14C5CBBC" w:rsidR="006F6D7B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Par312"/>
      <w:bookmarkEnd w:id="1"/>
      <w:r w:rsidRPr="003D55E3">
        <w:rPr>
          <w:rFonts w:ascii="Times New Roman" w:hAnsi="Times New Roman"/>
          <w:sz w:val="28"/>
          <w:szCs w:val="28"/>
        </w:rPr>
        <w:t xml:space="preserve">В целях выполнения работ по материально-техническому </w:t>
      </w:r>
      <w:r>
        <w:rPr>
          <w:rFonts w:ascii="Times New Roman" w:hAnsi="Times New Roman"/>
          <w:sz w:val="28"/>
          <w:szCs w:val="28"/>
        </w:rPr>
        <w:t xml:space="preserve">и организационному </w:t>
      </w:r>
      <w:r w:rsidRPr="003D55E3">
        <w:rPr>
          <w:rFonts w:ascii="Times New Roman" w:hAnsi="Times New Roman"/>
          <w:sz w:val="28"/>
          <w:szCs w:val="28"/>
        </w:rPr>
        <w:t>обеспечению своей деятельности</w:t>
      </w:r>
      <w:r>
        <w:rPr>
          <w:rFonts w:ascii="Times New Roman" w:hAnsi="Times New Roman"/>
          <w:sz w:val="28"/>
          <w:szCs w:val="28"/>
        </w:rPr>
        <w:t>:</w:t>
      </w:r>
    </w:p>
    <w:p w14:paraId="15046E8C" w14:textId="77777777" w:rsidR="006F6D7B" w:rsidRPr="003D55E3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3D55E3">
        <w:rPr>
          <w:rFonts w:ascii="Times New Roman" w:hAnsi="Times New Roman"/>
          <w:sz w:val="28"/>
          <w:szCs w:val="28"/>
        </w:rPr>
        <w:t xml:space="preserve"> Совет</w:t>
      </w:r>
      <w:r>
        <w:rPr>
          <w:rFonts w:ascii="Times New Roman" w:hAnsi="Times New Roman"/>
          <w:sz w:val="28"/>
          <w:szCs w:val="28"/>
        </w:rPr>
        <w:t xml:space="preserve"> народных депутатов</w:t>
      </w:r>
      <w:r w:rsidRPr="003D55E3">
        <w:rPr>
          <w:rFonts w:ascii="Times New Roman" w:hAnsi="Times New Roman"/>
          <w:sz w:val="28"/>
          <w:szCs w:val="28"/>
        </w:rPr>
        <w:t xml:space="preserve"> обязан:</w:t>
      </w:r>
    </w:p>
    <w:p w14:paraId="6611A35C" w14:textId="77777777" w:rsidR="006F6D7B" w:rsidRPr="003D55E3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D55E3">
        <w:rPr>
          <w:rFonts w:ascii="Times New Roman" w:hAnsi="Times New Roman"/>
          <w:sz w:val="28"/>
          <w:szCs w:val="28"/>
        </w:rPr>
        <w:t xml:space="preserve">своевременно предоставлять в Администрацию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Pr="003D55E3">
        <w:rPr>
          <w:rFonts w:ascii="Times New Roman" w:hAnsi="Times New Roman"/>
          <w:sz w:val="28"/>
          <w:szCs w:val="28"/>
        </w:rPr>
        <w:t xml:space="preserve"> необходимые документы и сведения по вопросам материально-технического обеспечения деятельности </w:t>
      </w:r>
      <w:r>
        <w:rPr>
          <w:rFonts w:ascii="Times New Roman" w:hAnsi="Times New Roman"/>
          <w:sz w:val="28"/>
          <w:szCs w:val="28"/>
        </w:rPr>
        <w:t>Совета народных депутатов</w:t>
      </w:r>
      <w:r w:rsidRPr="003D55E3">
        <w:rPr>
          <w:rFonts w:ascii="Times New Roman" w:hAnsi="Times New Roman"/>
          <w:sz w:val="28"/>
          <w:szCs w:val="28"/>
        </w:rPr>
        <w:t>;</w:t>
      </w:r>
    </w:p>
    <w:p w14:paraId="4DB4EA98" w14:textId="77777777" w:rsidR="006F6D7B" w:rsidRPr="003D55E3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D55E3">
        <w:rPr>
          <w:rFonts w:ascii="Times New Roman" w:hAnsi="Times New Roman"/>
          <w:sz w:val="28"/>
          <w:szCs w:val="28"/>
        </w:rPr>
        <w:t xml:space="preserve"> своевременно предоставлять в Администрацию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округа</w:t>
      </w:r>
      <w:r w:rsidRPr="003D55E3">
        <w:rPr>
          <w:rFonts w:ascii="Times New Roman" w:hAnsi="Times New Roman"/>
          <w:sz w:val="28"/>
          <w:szCs w:val="28"/>
        </w:rPr>
        <w:t xml:space="preserve"> необходимые документы и сведения по вопросам организационного обеспечения деятельности </w:t>
      </w:r>
      <w:r>
        <w:rPr>
          <w:rFonts w:ascii="Times New Roman" w:hAnsi="Times New Roman"/>
          <w:sz w:val="28"/>
          <w:szCs w:val="28"/>
        </w:rPr>
        <w:t>Совета народных депутатов</w:t>
      </w:r>
      <w:r w:rsidRPr="003D55E3">
        <w:rPr>
          <w:rFonts w:ascii="Times New Roman" w:hAnsi="Times New Roman"/>
          <w:sz w:val="28"/>
          <w:szCs w:val="28"/>
        </w:rPr>
        <w:t>;</w:t>
      </w:r>
    </w:p>
    <w:p w14:paraId="3098B1D2" w14:textId="77777777" w:rsidR="006F6D7B" w:rsidRPr="003D55E3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D55E3">
        <w:rPr>
          <w:rFonts w:ascii="Times New Roman" w:hAnsi="Times New Roman"/>
          <w:sz w:val="28"/>
          <w:szCs w:val="28"/>
        </w:rPr>
        <w:t>выдавать доверенность лицу, которое будет представлять интересы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55E3">
        <w:rPr>
          <w:rFonts w:ascii="Times New Roman" w:hAnsi="Times New Roman"/>
          <w:sz w:val="28"/>
          <w:szCs w:val="28"/>
        </w:rPr>
        <w:t>Совета</w:t>
      </w:r>
      <w:r>
        <w:rPr>
          <w:rFonts w:ascii="Times New Roman" w:hAnsi="Times New Roman"/>
          <w:sz w:val="28"/>
          <w:szCs w:val="28"/>
        </w:rPr>
        <w:t xml:space="preserve"> народных депутатов </w:t>
      </w:r>
      <w:r w:rsidRPr="003D55E3">
        <w:rPr>
          <w:rFonts w:ascii="Times New Roman" w:hAnsi="Times New Roman"/>
          <w:sz w:val="28"/>
          <w:szCs w:val="28"/>
        </w:rPr>
        <w:t>в арбитражных судах, судах общей юрисдикции, третейских судах;</w:t>
      </w:r>
    </w:p>
    <w:p w14:paraId="6CEA8EA4" w14:textId="77777777" w:rsidR="006F6D7B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6D7B">
        <w:rPr>
          <w:rFonts w:ascii="Times New Roman" w:hAnsi="Times New Roman"/>
          <w:sz w:val="28"/>
          <w:szCs w:val="28"/>
        </w:rPr>
        <w:t>- использовать недвижимое имущество по назначению;</w:t>
      </w:r>
    </w:p>
    <w:p w14:paraId="7D6F231C" w14:textId="77777777" w:rsidR="006F6D7B" w:rsidRDefault="006F6D7B" w:rsidP="006F6D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D55E3">
        <w:rPr>
          <w:rFonts w:ascii="Times New Roman" w:hAnsi="Times New Roman"/>
          <w:sz w:val="28"/>
          <w:szCs w:val="28"/>
        </w:rPr>
        <w:t xml:space="preserve"> выполнять иные обязательства, связанные с исполнением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Pr="003D55E3">
        <w:rPr>
          <w:rFonts w:ascii="Times New Roman" w:hAnsi="Times New Roman"/>
          <w:sz w:val="28"/>
          <w:szCs w:val="28"/>
        </w:rPr>
        <w:t>.</w:t>
      </w:r>
    </w:p>
    <w:p w14:paraId="51C57FC7" w14:textId="77777777" w:rsidR="0023102B" w:rsidRDefault="0023102B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701"/>
        <w:gridCol w:w="7365"/>
      </w:tblGrid>
      <w:tr w:rsidR="0023102B" w:rsidRPr="00CA0FC8" w14:paraId="731BA930" w14:textId="77777777" w:rsidTr="004F2A32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9E30857" w14:textId="61E992EB" w:rsidR="0023102B" w:rsidRPr="00CA0FC8" w:rsidRDefault="0023102B" w:rsidP="004F2A3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 xml:space="preserve">  Статья </w:t>
            </w:r>
            <w:r w:rsidR="00AE242B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CA0FC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</w:tcPr>
          <w:p w14:paraId="75C3C9A5" w14:textId="77777777" w:rsidR="0023102B" w:rsidRPr="00CA0FC8" w:rsidRDefault="0023102B" w:rsidP="004F2A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Порядок расходования средств на представительские расходы на прием и обслуживание делегаций, отдельных лиц</w:t>
            </w:r>
            <w:r w:rsidRPr="0023102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, проведения коллегиальных заседаний и официальных мероприятий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6164929" w14:textId="77559AB0" w:rsidR="0023102B" w:rsidRDefault="0023102B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Под представительскими расходами понимаются расходы, связанные с приемом и обслуживанием отдельных лиц и официальных делегаций, пребывающих в органы местного самоуправления, организацией и проведением совещаний, «круглых столов», конференций, заседаний коллегиальных органов</w:t>
      </w:r>
      <w:r w:rsidR="006C6D12">
        <w:rPr>
          <w:rFonts w:ascii="Times New Roman" w:hAnsi="Times New Roman"/>
          <w:sz w:val="28"/>
          <w:szCs w:val="28"/>
          <w:lang w:eastAsia="ru-RU"/>
        </w:rPr>
        <w:t xml:space="preserve"> и иных официальных </w:t>
      </w:r>
      <w:r w:rsidR="00F96307">
        <w:rPr>
          <w:rFonts w:ascii="Times New Roman" w:hAnsi="Times New Roman"/>
          <w:sz w:val="28"/>
          <w:szCs w:val="28"/>
          <w:lang w:eastAsia="ru-RU"/>
        </w:rPr>
        <w:t xml:space="preserve">и торжественных </w:t>
      </w:r>
      <w:r w:rsidR="006C6D12">
        <w:rPr>
          <w:rFonts w:ascii="Times New Roman" w:hAnsi="Times New Roman"/>
          <w:sz w:val="28"/>
          <w:szCs w:val="28"/>
          <w:lang w:eastAsia="ru-RU"/>
        </w:rPr>
        <w:t>мероприятий.</w:t>
      </w:r>
    </w:p>
    <w:p w14:paraId="02418BB2" w14:textId="5C3D12BA" w:rsidR="006C6D12" w:rsidRDefault="006C6D12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К представительским расходам относятся расходы по:</w:t>
      </w:r>
    </w:p>
    <w:p w14:paraId="2E04558B" w14:textId="4D04A0F4" w:rsidR="006C6D12" w:rsidRDefault="006C6D12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проведению приема (</w:t>
      </w:r>
      <w:r w:rsidR="00562AAD">
        <w:rPr>
          <w:rFonts w:ascii="Times New Roman" w:hAnsi="Times New Roman"/>
          <w:sz w:val="28"/>
          <w:szCs w:val="28"/>
          <w:lang w:eastAsia="ru-RU"/>
        </w:rPr>
        <w:t xml:space="preserve">продукты питания, </w:t>
      </w:r>
      <w:r>
        <w:rPr>
          <w:rFonts w:ascii="Times New Roman" w:hAnsi="Times New Roman"/>
          <w:sz w:val="28"/>
          <w:szCs w:val="28"/>
          <w:lang w:eastAsia="ru-RU"/>
        </w:rPr>
        <w:t>завтрак, обед, ужин или другие аналогичные мероприятия</w:t>
      </w:r>
      <w:r w:rsidR="00562AAD">
        <w:rPr>
          <w:rFonts w:ascii="Times New Roman" w:hAnsi="Times New Roman"/>
          <w:sz w:val="28"/>
          <w:szCs w:val="28"/>
          <w:lang w:eastAsia="ru-RU"/>
        </w:rPr>
        <w:t>, связанные с приемом);</w:t>
      </w:r>
    </w:p>
    <w:p w14:paraId="459F8576" w14:textId="15B0645F" w:rsidR="00562AAD" w:rsidRDefault="00562AAD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транспортному обеспечению мероприятий (расходы на транспортное обслуживание с привлечением сторонних организаций, доставка представителей к месту проведения мероприятий и т.д.</w:t>
      </w:r>
      <w:r w:rsidR="007B2598">
        <w:rPr>
          <w:rFonts w:ascii="Times New Roman" w:hAnsi="Times New Roman"/>
          <w:sz w:val="28"/>
          <w:szCs w:val="28"/>
          <w:lang w:eastAsia="ru-RU"/>
        </w:rPr>
        <w:t>);</w:t>
      </w:r>
    </w:p>
    <w:p w14:paraId="2B075958" w14:textId="41F0A0B4" w:rsidR="007B2598" w:rsidRDefault="007B2598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буфетному и бытовому обслуживанию участников мероприятий;</w:t>
      </w:r>
    </w:p>
    <w:p w14:paraId="4751F28E" w14:textId="0589AD77" w:rsidR="007B2598" w:rsidRDefault="007B2598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оплате по аренде помещений</w:t>
      </w:r>
      <w:r w:rsidR="00F96307">
        <w:rPr>
          <w:rFonts w:ascii="Times New Roman" w:hAnsi="Times New Roman"/>
          <w:sz w:val="28"/>
          <w:szCs w:val="28"/>
          <w:lang w:eastAsia="ru-RU"/>
        </w:rPr>
        <w:t xml:space="preserve"> и проживанию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65F42BB0" w14:textId="548C13B1" w:rsidR="007B2598" w:rsidRDefault="007B2598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приобретение сувениров, памятных подарков, полиграфической продукции и т.д.</w:t>
      </w:r>
    </w:p>
    <w:p w14:paraId="1CDC53E1" w14:textId="52133BE4" w:rsidR="007B2598" w:rsidRDefault="007B2598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Перечень видов расходов по вышеуказанным мероприятиям определяется с учетом их специфики</w:t>
      </w:r>
      <w:r w:rsidR="004F3BD9">
        <w:rPr>
          <w:rFonts w:ascii="Times New Roman" w:hAnsi="Times New Roman"/>
          <w:sz w:val="28"/>
          <w:szCs w:val="28"/>
          <w:lang w:eastAsia="ru-RU"/>
        </w:rPr>
        <w:t xml:space="preserve"> руководителем органа местного самоуправления.</w:t>
      </w:r>
    </w:p>
    <w:p w14:paraId="079F0438" w14:textId="77777777" w:rsidR="00F96307" w:rsidRDefault="004F3BD9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Размер представительских расходов</w:t>
      </w:r>
      <w:r w:rsidR="00F96307">
        <w:rPr>
          <w:rFonts w:ascii="Times New Roman" w:hAnsi="Times New Roman"/>
          <w:sz w:val="28"/>
          <w:szCs w:val="28"/>
          <w:lang w:eastAsia="ru-RU"/>
        </w:rPr>
        <w:t xml:space="preserve"> в каждом органе местного самоуправления определяется его руководителем.</w:t>
      </w:r>
    </w:p>
    <w:p w14:paraId="46ED75EA" w14:textId="074CB9F5" w:rsidR="004F3BD9" w:rsidRDefault="00F96307" w:rsidP="004D3B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5. Порядок о представительских расходах</w:t>
      </w:r>
      <w:r w:rsidR="00D35424">
        <w:rPr>
          <w:rFonts w:ascii="Times New Roman" w:hAnsi="Times New Roman"/>
          <w:sz w:val="28"/>
          <w:szCs w:val="28"/>
          <w:lang w:eastAsia="ru-RU"/>
        </w:rPr>
        <w:t xml:space="preserve">, связанных с представительской деятельностью органа местного самоуправления, </w:t>
      </w:r>
      <w:r w:rsidR="006F6D7B">
        <w:rPr>
          <w:rFonts w:ascii="Times New Roman" w:hAnsi="Times New Roman"/>
          <w:sz w:val="28"/>
          <w:szCs w:val="28"/>
          <w:lang w:eastAsia="ru-RU"/>
        </w:rPr>
        <w:t>определяется муниципальным правовым актом соответствующего органа местного самоуправления</w:t>
      </w:r>
      <w:r w:rsidR="00D35424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F3BD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3E515EFE" w14:textId="77777777" w:rsidR="008B544E" w:rsidRDefault="008B544E" w:rsidP="008B544E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3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8B544E" w:rsidRPr="00326E95" w14:paraId="2AD4D92B" w14:textId="77777777" w:rsidTr="00E727C9">
        <w:tc>
          <w:tcPr>
            <w:tcW w:w="1701" w:type="dxa"/>
          </w:tcPr>
          <w:p w14:paraId="59ED219D" w14:textId="24BC0FED" w:rsidR="008B544E" w:rsidRPr="00326E95" w:rsidRDefault="008B544E" w:rsidP="00326E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6E95">
              <w:rPr>
                <w:rFonts w:ascii="Times New Roman" w:hAnsi="Times New Roman"/>
                <w:b/>
                <w:sz w:val="28"/>
                <w:szCs w:val="28"/>
              </w:rPr>
              <w:t xml:space="preserve">  Статья </w:t>
            </w:r>
            <w:r w:rsidR="00DD460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26E9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792F68CF" w14:textId="77777777" w:rsidR="008B544E" w:rsidRPr="00326E95" w:rsidRDefault="008B544E" w:rsidP="00326E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26E9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Заключительные положения </w:t>
            </w:r>
          </w:p>
        </w:tc>
      </w:tr>
    </w:tbl>
    <w:p w14:paraId="429C05C9" w14:textId="77777777" w:rsidR="008B544E" w:rsidRPr="00326E95" w:rsidRDefault="008B544E" w:rsidP="00326E95">
      <w:pPr>
        <w:pStyle w:val="ConsPlusNormal"/>
        <w:ind w:firstLine="708"/>
        <w:jc w:val="both"/>
        <w:rPr>
          <w:sz w:val="28"/>
          <w:szCs w:val="28"/>
        </w:rPr>
      </w:pPr>
      <w:r w:rsidRPr="00326E95">
        <w:rPr>
          <w:sz w:val="28"/>
          <w:szCs w:val="28"/>
        </w:rPr>
        <w:t>1. Настоящее Решение вступает в силу после дня его официального опубликования.</w:t>
      </w:r>
    </w:p>
    <w:p w14:paraId="127FE673" w14:textId="289B1597" w:rsidR="008B544E" w:rsidRDefault="008B544E" w:rsidP="001033A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C5469">
        <w:rPr>
          <w:sz w:val="28"/>
          <w:szCs w:val="28"/>
        </w:rPr>
        <w:t>С момента вступления в силу настоящего Решения признать утратившим силу</w:t>
      </w:r>
      <w:r w:rsidR="001033AE">
        <w:rPr>
          <w:sz w:val="28"/>
          <w:szCs w:val="28"/>
        </w:rPr>
        <w:t xml:space="preserve"> </w:t>
      </w:r>
      <w:r w:rsidRPr="000C5469">
        <w:rPr>
          <w:sz w:val="28"/>
          <w:szCs w:val="28"/>
        </w:rPr>
        <w:t xml:space="preserve">Решение Совета народных депутатов Усть-Камчатского муниципального района «О </w:t>
      </w:r>
      <w:r w:rsidR="001033AE">
        <w:rPr>
          <w:sz w:val="28"/>
          <w:szCs w:val="28"/>
        </w:rPr>
        <w:t xml:space="preserve">материально-техническом и организационном обеспечении органов местного самоуправления </w:t>
      </w:r>
      <w:r w:rsidRPr="000C5469">
        <w:rPr>
          <w:sz w:val="28"/>
          <w:szCs w:val="28"/>
        </w:rPr>
        <w:t xml:space="preserve">Усть-Камчатского муниципального района» от </w:t>
      </w:r>
      <w:r w:rsidR="001033AE">
        <w:rPr>
          <w:sz w:val="28"/>
          <w:szCs w:val="28"/>
        </w:rPr>
        <w:t>05</w:t>
      </w:r>
      <w:r w:rsidRPr="000C5469">
        <w:rPr>
          <w:sz w:val="28"/>
          <w:szCs w:val="28"/>
        </w:rPr>
        <w:t>.0</w:t>
      </w:r>
      <w:r w:rsidR="001033AE">
        <w:rPr>
          <w:sz w:val="28"/>
          <w:szCs w:val="28"/>
        </w:rPr>
        <w:t>5</w:t>
      </w:r>
      <w:r w:rsidRPr="000C5469">
        <w:rPr>
          <w:sz w:val="28"/>
          <w:szCs w:val="28"/>
        </w:rPr>
        <w:t>.201</w:t>
      </w:r>
      <w:r w:rsidR="001033AE">
        <w:rPr>
          <w:sz w:val="28"/>
          <w:szCs w:val="28"/>
        </w:rPr>
        <w:t>1</w:t>
      </w:r>
      <w:r w:rsidRPr="000C5469">
        <w:rPr>
          <w:sz w:val="28"/>
          <w:szCs w:val="28"/>
        </w:rPr>
        <w:t xml:space="preserve"> № </w:t>
      </w:r>
      <w:r w:rsidR="001033AE">
        <w:rPr>
          <w:sz w:val="28"/>
          <w:szCs w:val="28"/>
        </w:rPr>
        <w:t>278.</w:t>
      </w:r>
    </w:p>
    <w:p w14:paraId="7A315F4B" w14:textId="77777777" w:rsidR="008B544E" w:rsidRDefault="008B544E" w:rsidP="008B544E">
      <w:pPr>
        <w:pStyle w:val="ConsPlusNormal"/>
        <w:jc w:val="both"/>
        <w:rPr>
          <w:sz w:val="28"/>
          <w:szCs w:val="28"/>
        </w:rPr>
      </w:pPr>
    </w:p>
    <w:p w14:paraId="5321AB9E" w14:textId="77777777" w:rsidR="008B544E" w:rsidRDefault="008B544E" w:rsidP="008B544E">
      <w:pPr>
        <w:pStyle w:val="ConsPlusNormal"/>
        <w:jc w:val="both"/>
        <w:rPr>
          <w:sz w:val="28"/>
          <w:szCs w:val="28"/>
        </w:rPr>
      </w:pPr>
    </w:p>
    <w:p w14:paraId="4DC1B17A" w14:textId="77777777" w:rsidR="008B544E" w:rsidRDefault="008B544E" w:rsidP="008B544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</w:p>
    <w:p w14:paraId="1AC27070" w14:textId="77777777" w:rsidR="008B544E" w:rsidRDefault="008B544E" w:rsidP="008B544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округа</w:t>
      </w:r>
    </w:p>
    <w:p w14:paraId="3060275E" w14:textId="77777777" w:rsidR="008B544E" w:rsidRDefault="008B544E" w:rsidP="008B544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Камчатского края                                                                              О.С. Бондаренко</w:t>
      </w:r>
    </w:p>
    <w:sectPr w:rsidR="008B544E" w:rsidSect="00CB0871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62C1C"/>
    <w:multiLevelType w:val="hybridMultilevel"/>
    <w:tmpl w:val="5282A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4E"/>
    <w:rsid w:val="000143E7"/>
    <w:rsid w:val="001033AE"/>
    <w:rsid w:val="00112D0C"/>
    <w:rsid w:val="0017044F"/>
    <w:rsid w:val="00176DD9"/>
    <w:rsid w:val="0023102B"/>
    <w:rsid w:val="00235663"/>
    <w:rsid w:val="002C6E18"/>
    <w:rsid w:val="002F0261"/>
    <w:rsid w:val="003177F5"/>
    <w:rsid w:val="00326E95"/>
    <w:rsid w:val="00351663"/>
    <w:rsid w:val="003D599D"/>
    <w:rsid w:val="004072C8"/>
    <w:rsid w:val="00436649"/>
    <w:rsid w:val="004914F8"/>
    <w:rsid w:val="00496C03"/>
    <w:rsid w:val="004D3BC0"/>
    <w:rsid w:val="004D440C"/>
    <w:rsid w:val="004F3BD9"/>
    <w:rsid w:val="00511294"/>
    <w:rsid w:val="00527A91"/>
    <w:rsid w:val="00562AAD"/>
    <w:rsid w:val="005C4EB5"/>
    <w:rsid w:val="005F770F"/>
    <w:rsid w:val="0060770F"/>
    <w:rsid w:val="0069719B"/>
    <w:rsid w:val="006B6006"/>
    <w:rsid w:val="006C438A"/>
    <w:rsid w:val="006C6D12"/>
    <w:rsid w:val="006D6906"/>
    <w:rsid w:val="006E1153"/>
    <w:rsid w:val="006F66AE"/>
    <w:rsid w:val="006F6D7B"/>
    <w:rsid w:val="007173FE"/>
    <w:rsid w:val="007500EE"/>
    <w:rsid w:val="007B2598"/>
    <w:rsid w:val="008B1363"/>
    <w:rsid w:val="008B544E"/>
    <w:rsid w:val="008B7DA8"/>
    <w:rsid w:val="008E189B"/>
    <w:rsid w:val="00A5201C"/>
    <w:rsid w:val="00A718AC"/>
    <w:rsid w:val="00A8083F"/>
    <w:rsid w:val="00AA3069"/>
    <w:rsid w:val="00AC5138"/>
    <w:rsid w:val="00AE242B"/>
    <w:rsid w:val="00B0734F"/>
    <w:rsid w:val="00B15C0B"/>
    <w:rsid w:val="00B671E0"/>
    <w:rsid w:val="00BC0057"/>
    <w:rsid w:val="00BC0404"/>
    <w:rsid w:val="00C05FBF"/>
    <w:rsid w:val="00C50BC3"/>
    <w:rsid w:val="00CA0FC8"/>
    <w:rsid w:val="00CB0871"/>
    <w:rsid w:val="00D35424"/>
    <w:rsid w:val="00D50C8C"/>
    <w:rsid w:val="00D67A06"/>
    <w:rsid w:val="00D75072"/>
    <w:rsid w:val="00D80F29"/>
    <w:rsid w:val="00DD4601"/>
    <w:rsid w:val="00DD4F0C"/>
    <w:rsid w:val="00DE4706"/>
    <w:rsid w:val="00E25129"/>
    <w:rsid w:val="00E66B68"/>
    <w:rsid w:val="00E95EE0"/>
    <w:rsid w:val="00ED6020"/>
    <w:rsid w:val="00EE17A7"/>
    <w:rsid w:val="00EF649E"/>
    <w:rsid w:val="00F13652"/>
    <w:rsid w:val="00F9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B2462"/>
  <w15:chartTrackingRefBased/>
  <w15:docId w15:val="{3225D4B9-874C-4BA8-89B8-26EE8A3EB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44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8B544E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harChar">
    <w:name w:val="Char Char Знак Знак Знак"/>
    <w:basedOn w:val="a"/>
    <w:rsid w:val="008B544E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10">
    <w:name w:val="Основной текст1"/>
    <w:rsid w:val="008B544E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8B54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39"/>
    <w:rsid w:val="008B5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0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9841-FD83-4BC1-8E19-E4CA2F365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8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6</cp:revision>
  <cp:lastPrinted>2025-03-19T04:42:00Z</cp:lastPrinted>
  <dcterms:created xsi:type="dcterms:W3CDTF">2025-03-18T07:19:00Z</dcterms:created>
  <dcterms:modified xsi:type="dcterms:W3CDTF">2025-03-31T00:07:00Z</dcterms:modified>
</cp:coreProperties>
</file>