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5CC" w14:textId="45493A3B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4ECDA6CD" w14:textId="5B19B8C4" w:rsidR="00703060" w:rsidRDefault="00703060" w:rsidP="00703060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01.03.2026 года вступают в силу дополнительные ограничения розничной продажи алкогольной продукции, утвержденные постановлением Правительства Камчатского края от 28.03.2012 № 167-П «Об установлении дополнительных ограничений времени, условий и мест розничной продажи алкогольной продукции при оказании услуг общественного питания, на территории Камчатского края», а именно запрет ее продажи:</w:t>
      </w:r>
    </w:p>
    <w:p w14:paraId="742A8426" w14:textId="3BB06997" w:rsidR="00966D95" w:rsidRPr="00966D95" w:rsidRDefault="00703060" w:rsidP="00966D95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6D95" w:rsidRPr="00966D95">
        <w:rPr>
          <w:rFonts w:ascii="Times New Roman" w:hAnsi="Times New Roman" w:cs="Times New Roman"/>
          <w:sz w:val="28"/>
          <w:szCs w:val="28"/>
        </w:rPr>
        <w:t>в зданиях, строениях, сооружениях, где осуществляют деятельность</w:t>
      </w:r>
      <w:r w:rsidR="00966D95">
        <w:rPr>
          <w:rFonts w:ascii="Times New Roman" w:hAnsi="Times New Roman" w:cs="Times New Roman"/>
          <w:sz w:val="28"/>
          <w:szCs w:val="28"/>
        </w:rPr>
        <w:t xml:space="preserve"> </w:t>
      </w:r>
      <w:r w:rsidR="00966D95" w:rsidRPr="00966D95">
        <w:rPr>
          <w:rFonts w:ascii="Times New Roman" w:hAnsi="Times New Roman" w:cs="Times New Roman"/>
          <w:sz w:val="28"/>
          <w:szCs w:val="28"/>
        </w:rPr>
        <w:t>государственные и муниципальные учреждения;</w:t>
      </w:r>
    </w:p>
    <w:p w14:paraId="06DFB2BF" w14:textId="45FAB95E" w:rsidR="00966D95" w:rsidRPr="00966D95" w:rsidRDefault="00966D95" w:rsidP="00966D95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D95">
        <w:rPr>
          <w:rFonts w:ascii="Times New Roman" w:hAnsi="Times New Roman" w:cs="Times New Roman"/>
          <w:sz w:val="28"/>
          <w:szCs w:val="28"/>
        </w:rPr>
        <w:t>- в торговых объектах, находящихся в многоквартирных домах,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D95">
        <w:rPr>
          <w:rFonts w:ascii="Times New Roman" w:hAnsi="Times New Roman" w:cs="Times New Roman"/>
          <w:sz w:val="28"/>
          <w:szCs w:val="28"/>
        </w:rPr>
        <w:t>расположенных на территориях Петропавловск-Камчатского городского округа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D95">
        <w:rPr>
          <w:rFonts w:ascii="Times New Roman" w:hAnsi="Times New Roman" w:cs="Times New Roman"/>
          <w:sz w:val="28"/>
          <w:szCs w:val="28"/>
        </w:rPr>
        <w:t>Елизовского муниципального района;</w:t>
      </w:r>
    </w:p>
    <w:p w14:paraId="4ED8FECF" w14:textId="4AE14247" w:rsidR="00966D95" w:rsidRPr="00966D95" w:rsidRDefault="00966D95" w:rsidP="00966D95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D95">
        <w:rPr>
          <w:rFonts w:ascii="Times New Roman" w:hAnsi="Times New Roman" w:cs="Times New Roman"/>
          <w:sz w:val="28"/>
          <w:szCs w:val="28"/>
        </w:rPr>
        <w:t xml:space="preserve">- </w:t>
      </w:r>
      <w:r w:rsidR="00D7663B">
        <w:rPr>
          <w:rFonts w:ascii="Times New Roman" w:hAnsi="Times New Roman" w:cs="Times New Roman"/>
          <w:sz w:val="28"/>
          <w:szCs w:val="28"/>
        </w:rPr>
        <w:t xml:space="preserve">в </w:t>
      </w:r>
      <w:r w:rsidRPr="00966D95">
        <w:rPr>
          <w:rFonts w:ascii="Times New Roman" w:hAnsi="Times New Roman" w:cs="Times New Roman"/>
          <w:sz w:val="28"/>
          <w:szCs w:val="28"/>
        </w:rPr>
        <w:t>День семьи, любви и верности (8 июля);</w:t>
      </w:r>
    </w:p>
    <w:p w14:paraId="04D22EA5" w14:textId="11D2491E" w:rsidR="00703060" w:rsidRPr="00B42D4A" w:rsidRDefault="00966D95" w:rsidP="00966D95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D95">
        <w:rPr>
          <w:rFonts w:ascii="Times New Roman" w:hAnsi="Times New Roman" w:cs="Times New Roman"/>
          <w:sz w:val="28"/>
          <w:szCs w:val="28"/>
        </w:rPr>
        <w:t>- в торговых залах, где наряду с розничной продажей алкогольной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D95">
        <w:rPr>
          <w:rFonts w:ascii="Times New Roman" w:hAnsi="Times New Roman" w:cs="Times New Roman"/>
          <w:sz w:val="28"/>
          <w:szCs w:val="28"/>
        </w:rPr>
        <w:t>продукции осуществляется розни</w:t>
      </w:r>
      <w:r>
        <w:rPr>
          <w:rFonts w:ascii="Times New Roman" w:hAnsi="Times New Roman" w:cs="Times New Roman"/>
          <w:sz w:val="28"/>
          <w:szCs w:val="28"/>
        </w:rPr>
        <w:t>чная продажа алкогольной продукции при оказании услуг общественного питания.</w:t>
      </w:r>
    </w:p>
    <w:p w14:paraId="42429491" w14:textId="4218E11C" w:rsidR="008039A0" w:rsidRPr="00B42D4A" w:rsidRDefault="008B287D" w:rsidP="00B5526B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Подробнее </w:t>
      </w:r>
      <w:r w:rsidRPr="008B287D">
        <w:rPr>
          <w:rFonts w:ascii="Times New Roman" w:hAnsi="Times New Roman" w:cs="Times New Roman"/>
          <w:sz w:val="28"/>
          <w:szCs w:val="28"/>
        </w:rPr>
        <w:t>http://publication.pravo.gov.ru/document/4100202410100003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8039A0" w:rsidRPr="00B42D4A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45C3E"/>
    <w:rsid w:val="000C352B"/>
    <w:rsid w:val="001155FA"/>
    <w:rsid w:val="00120730"/>
    <w:rsid w:val="0013659A"/>
    <w:rsid w:val="001626C5"/>
    <w:rsid w:val="001671BC"/>
    <w:rsid w:val="00176425"/>
    <w:rsid w:val="00220776"/>
    <w:rsid w:val="002305E1"/>
    <w:rsid w:val="00276B97"/>
    <w:rsid w:val="002A7408"/>
    <w:rsid w:val="002C4ABE"/>
    <w:rsid w:val="00311B89"/>
    <w:rsid w:val="003669CA"/>
    <w:rsid w:val="0038327D"/>
    <w:rsid w:val="00393EE7"/>
    <w:rsid w:val="003E24A8"/>
    <w:rsid w:val="0040741F"/>
    <w:rsid w:val="0042345D"/>
    <w:rsid w:val="004826CD"/>
    <w:rsid w:val="005531B3"/>
    <w:rsid w:val="0057450B"/>
    <w:rsid w:val="005928D2"/>
    <w:rsid w:val="005C19BE"/>
    <w:rsid w:val="005E09E9"/>
    <w:rsid w:val="00610DAA"/>
    <w:rsid w:val="00683E3D"/>
    <w:rsid w:val="00694265"/>
    <w:rsid w:val="006D27EB"/>
    <w:rsid w:val="00703060"/>
    <w:rsid w:val="00724C1D"/>
    <w:rsid w:val="00744B40"/>
    <w:rsid w:val="00755106"/>
    <w:rsid w:val="007A0236"/>
    <w:rsid w:val="007B04D5"/>
    <w:rsid w:val="007C0B44"/>
    <w:rsid w:val="008039A0"/>
    <w:rsid w:val="00824255"/>
    <w:rsid w:val="00843C81"/>
    <w:rsid w:val="00882FCF"/>
    <w:rsid w:val="008B287D"/>
    <w:rsid w:val="008D1688"/>
    <w:rsid w:val="008D53CD"/>
    <w:rsid w:val="00903938"/>
    <w:rsid w:val="00910FE1"/>
    <w:rsid w:val="00950880"/>
    <w:rsid w:val="00966D95"/>
    <w:rsid w:val="00974236"/>
    <w:rsid w:val="009952E9"/>
    <w:rsid w:val="00A15AD4"/>
    <w:rsid w:val="00A77836"/>
    <w:rsid w:val="00AA72FC"/>
    <w:rsid w:val="00B16191"/>
    <w:rsid w:val="00B23913"/>
    <w:rsid w:val="00B42D4A"/>
    <w:rsid w:val="00B5526B"/>
    <w:rsid w:val="00B70656"/>
    <w:rsid w:val="00B93D84"/>
    <w:rsid w:val="00BC4EA7"/>
    <w:rsid w:val="00BD278B"/>
    <w:rsid w:val="00C17B97"/>
    <w:rsid w:val="00C437B4"/>
    <w:rsid w:val="00C73513"/>
    <w:rsid w:val="00C9187C"/>
    <w:rsid w:val="00C95387"/>
    <w:rsid w:val="00CB086C"/>
    <w:rsid w:val="00CE603C"/>
    <w:rsid w:val="00D31A38"/>
    <w:rsid w:val="00D42690"/>
    <w:rsid w:val="00D7663B"/>
    <w:rsid w:val="00D923A1"/>
    <w:rsid w:val="00E47A66"/>
    <w:rsid w:val="00EB43BC"/>
    <w:rsid w:val="00EC7CF1"/>
    <w:rsid w:val="00F36991"/>
    <w:rsid w:val="00F501D4"/>
    <w:rsid w:val="00F5271D"/>
    <w:rsid w:val="00F6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17</cp:revision>
  <cp:lastPrinted>2024-09-09T23:36:00Z</cp:lastPrinted>
  <dcterms:created xsi:type="dcterms:W3CDTF">2024-09-05T23:50:00Z</dcterms:created>
  <dcterms:modified xsi:type="dcterms:W3CDTF">2025-02-05T00:22:00Z</dcterms:modified>
</cp:coreProperties>
</file>