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EB" w:rsidRPr="002C7CEB" w:rsidRDefault="00AC61C3" w:rsidP="002C7C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2C7CEB" w:rsidRPr="002C7CEB">
        <w:rPr>
          <w:rFonts w:ascii="Times New Roman" w:hAnsi="Times New Roman" w:cs="Times New Roman"/>
          <w:b/>
          <w:sz w:val="28"/>
          <w:szCs w:val="28"/>
        </w:rPr>
        <w:t xml:space="preserve">-я </w:t>
      </w:r>
      <w:r>
        <w:rPr>
          <w:rFonts w:ascii="Times New Roman" w:hAnsi="Times New Roman" w:cs="Times New Roman"/>
          <w:b/>
          <w:sz w:val="28"/>
          <w:szCs w:val="28"/>
        </w:rPr>
        <w:t>вне</w:t>
      </w:r>
      <w:r w:rsidR="002C7CEB" w:rsidRPr="002C7CEB">
        <w:rPr>
          <w:rFonts w:ascii="Times New Roman" w:hAnsi="Times New Roman" w:cs="Times New Roman"/>
          <w:b/>
          <w:sz w:val="28"/>
          <w:szCs w:val="28"/>
        </w:rPr>
        <w:t xml:space="preserve">очередная сессия </w:t>
      </w:r>
    </w:p>
    <w:p w:rsidR="002C7CEB" w:rsidRPr="002C7CEB" w:rsidRDefault="002C7CEB" w:rsidP="002C7C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CEB">
        <w:rPr>
          <w:rFonts w:ascii="Times New Roman" w:hAnsi="Times New Roman" w:cs="Times New Roman"/>
          <w:b/>
          <w:sz w:val="28"/>
          <w:szCs w:val="28"/>
        </w:rPr>
        <w:t xml:space="preserve">Совета народных депутатов </w:t>
      </w:r>
      <w:proofErr w:type="spellStart"/>
      <w:r w:rsidRPr="002C7CEB">
        <w:rPr>
          <w:rFonts w:ascii="Times New Roman" w:hAnsi="Times New Roman" w:cs="Times New Roman"/>
          <w:b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b/>
          <w:sz w:val="28"/>
          <w:szCs w:val="28"/>
        </w:rPr>
        <w:t xml:space="preserve">-Камчатского 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>округа Камчатского края</w:t>
      </w:r>
      <w:r w:rsidRPr="002C7C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7CEB" w:rsidRPr="002C7CEB" w:rsidRDefault="002C7CEB" w:rsidP="002C7C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CEB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2C7CEB">
        <w:rPr>
          <w:rFonts w:ascii="Times New Roman" w:hAnsi="Times New Roman" w:cs="Times New Roman"/>
          <w:b/>
          <w:sz w:val="28"/>
          <w:szCs w:val="28"/>
        </w:rPr>
        <w:t xml:space="preserve">-го созыва) </w:t>
      </w:r>
    </w:p>
    <w:p w:rsidR="002C7CEB" w:rsidRPr="002C7CEB" w:rsidRDefault="002C7CEB" w:rsidP="002C7C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CEB">
        <w:rPr>
          <w:rFonts w:ascii="Times New Roman" w:hAnsi="Times New Roman" w:cs="Times New Roman"/>
          <w:b/>
          <w:sz w:val="28"/>
          <w:szCs w:val="28"/>
        </w:rPr>
        <w:t xml:space="preserve">состоится </w:t>
      </w:r>
      <w:r w:rsidR="00AC61C3">
        <w:rPr>
          <w:rFonts w:ascii="Times New Roman" w:hAnsi="Times New Roman" w:cs="Times New Roman"/>
          <w:b/>
          <w:sz w:val="28"/>
          <w:szCs w:val="28"/>
        </w:rPr>
        <w:t>24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61C3">
        <w:rPr>
          <w:rFonts w:ascii="Times New Roman" w:hAnsi="Times New Roman" w:cs="Times New Roman"/>
          <w:b/>
          <w:sz w:val="28"/>
          <w:szCs w:val="28"/>
        </w:rPr>
        <w:t>дека</w:t>
      </w:r>
      <w:r>
        <w:rPr>
          <w:rFonts w:ascii="Times New Roman" w:hAnsi="Times New Roman" w:cs="Times New Roman"/>
          <w:b/>
          <w:sz w:val="28"/>
          <w:szCs w:val="28"/>
        </w:rPr>
        <w:t>бря</w:t>
      </w:r>
      <w:r w:rsidRPr="002C7CEB">
        <w:rPr>
          <w:rFonts w:ascii="Times New Roman" w:hAnsi="Times New Roman" w:cs="Times New Roman"/>
          <w:b/>
          <w:sz w:val="28"/>
          <w:szCs w:val="28"/>
        </w:rPr>
        <w:t xml:space="preserve"> 2024 года в 1</w:t>
      </w:r>
      <w:r w:rsidR="00AC61C3">
        <w:rPr>
          <w:rFonts w:ascii="Times New Roman" w:hAnsi="Times New Roman" w:cs="Times New Roman"/>
          <w:b/>
          <w:sz w:val="28"/>
          <w:szCs w:val="28"/>
        </w:rPr>
        <w:t>0</w:t>
      </w:r>
      <w:r w:rsidRPr="002C7CEB">
        <w:rPr>
          <w:rFonts w:ascii="Times New Roman" w:hAnsi="Times New Roman" w:cs="Times New Roman"/>
          <w:b/>
          <w:sz w:val="28"/>
          <w:szCs w:val="28"/>
        </w:rPr>
        <w:t>:00 часов</w:t>
      </w:r>
    </w:p>
    <w:p w:rsidR="002C7CEB" w:rsidRDefault="002C7CEB" w:rsidP="002C7C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CEB">
        <w:rPr>
          <w:rFonts w:ascii="Times New Roman" w:hAnsi="Times New Roman" w:cs="Times New Roman"/>
          <w:b/>
          <w:sz w:val="28"/>
          <w:szCs w:val="28"/>
        </w:rPr>
        <w:t xml:space="preserve">по адресу: Камчатский край, </w:t>
      </w:r>
      <w:proofErr w:type="spellStart"/>
      <w:r w:rsidRPr="002C7CEB">
        <w:rPr>
          <w:rFonts w:ascii="Times New Roman" w:hAnsi="Times New Roman" w:cs="Times New Roman"/>
          <w:b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b/>
          <w:sz w:val="28"/>
          <w:szCs w:val="28"/>
        </w:rPr>
        <w:t xml:space="preserve">-Камчатский </w:t>
      </w:r>
      <w:r>
        <w:rPr>
          <w:rFonts w:ascii="Times New Roman" w:hAnsi="Times New Roman" w:cs="Times New Roman"/>
          <w:b/>
          <w:sz w:val="28"/>
          <w:szCs w:val="28"/>
        </w:rPr>
        <w:t>округ</w:t>
      </w:r>
      <w:r w:rsidRPr="002C7CEB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2C7CEB" w:rsidRPr="002C7CEB" w:rsidRDefault="002C7CEB" w:rsidP="002C7C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7CEB">
        <w:rPr>
          <w:rFonts w:ascii="Times New Roman" w:hAnsi="Times New Roman" w:cs="Times New Roman"/>
          <w:b/>
          <w:sz w:val="28"/>
          <w:szCs w:val="28"/>
        </w:rPr>
        <w:t>п.Усть-Камчатск</w:t>
      </w:r>
      <w:proofErr w:type="spellEnd"/>
      <w:r w:rsidRPr="002C7CEB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2C7CEB" w:rsidRPr="002C7CEB" w:rsidRDefault="002C7CEB" w:rsidP="002C7C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CEB">
        <w:rPr>
          <w:rFonts w:ascii="Times New Roman" w:hAnsi="Times New Roman" w:cs="Times New Roman"/>
          <w:b/>
          <w:sz w:val="28"/>
          <w:szCs w:val="28"/>
        </w:rPr>
        <w:t xml:space="preserve">ул. 60 лет Октября, д. 24 </w:t>
      </w:r>
    </w:p>
    <w:p w:rsidR="002C7CEB" w:rsidRPr="002C7CEB" w:rsidRDefault="002C7CEB" w:rsidP="002C7C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CEB">
        <w:rPr>
          <w:rFonts w:ascii="Times New Roman" w:hAnsi="Times New Roman" w:cs="Times New Roman"/>
          <w:b/>
          <w:sz w:val="28"/>
          <w:szCs w:val="28"/>
        </w:rPr>
        <w:t xml:space="preserve">(актовый зал администрации </w:t>
      </w:r>
      <w:proofErr w:type="spellStart"/>
      <w:r w:rsidRPr="002C7CEB">
        <w:rPr>
          <w:rFonts w:ascii="Times New Roman" w:hAnsi="Times New Roman" w:cs="Times New Roman"/>
          <w:b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b/>
          <w:sz w:val="28"/>
          <w:szCs w:val="28"/>
        </w:rPr>
        <w:t>-Камчатского муниципального района).</w:t>
      </w:r>
    </w:p>
    <w:p w:rsidR="002C7CEB" w:rsidRPr="002C7CEB" w:rsidRDefault="002C7CEB" w:rsidP="002C7CEB">
      <w:pPr>
        <w:ind w:left="284" w:right="282"/>
        <w:jc w:val="both"/>
        <w:rPr>
          <w:rFonts w:ascii="Times New Roman" w:hAnsi="Times New Roman" w:cs="Times New Roman"/>
          <w:sz w:val="28"/>
          <w:szCs w:val="28"/>
        </w:rPr>
      </w:pPr>
    </w:p>
    <w:p w:rsid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t>В проект повестки дня включены следующие вопросы:</w:t>
      </w:r>
    </w:p>
    <w:p w:rsidR="00AC61C3" w:rsidRPr="00AC61C3" w:rsidRDefault="00AC61C3" w:rsidP="00AC61C3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61C3">
        <w:rPr>
          <w:rFonts w:ascii="Times New Roman" w:hAnsi="Times New Roman" w:cs="Times New Roman"/>
          <w:sz w:val="28"/>
          <w:szCs w:val="28"/>
        </w:rPr>
        <w:t xml:space="preserve">О перспективном плане основных мероприятий работы Совета народных депутатов </w:t>
      </w:r>
      <w:proofErr w:type="spellStart"/>
      <w:r w:rsidRPr="00AC61C3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AC61C3">
        <w:rPr>
          <w:rFonts w:ascii="Times New Roman" w:hAnsi="Times New Roman" w:cs="Times New Roman"/>
          <w:sz w:val="28"/>
          <w:szCs w:val="28"/>
        </w:rPr>
        <w:t>-Камчатского муниципального округа Камчатского края на 2025 год</w:t>
      </w:r>
    </w:p>
    <w:p w:rsidR="00AC61C3" w:rsidRPr="00AC61C3" w:rsidRDefault="00AC61C3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61C3">
        <w:rPr>
          <w:rFonts w:ascii="Times New Roman" w:hAnsi="Times New Roman" w:cs="Times New Roman"/>
          <w:sz w:val="28"/>
          <w:szCs w:val="28"/>
        </w:rPr>
        <w:t xml:space="preserve">Об определении органа местного самоуправления </w:t>
      </w:r>
      <w:proofErr w:type="spellStart"/>
      <w:r w:rsidRPr="00AC61C3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AC61C3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округа Камчатского края, ответственного за своевременное представление в Контрольную счетную палату Камчатского края документов, информации и материалов, предусмотренных Соглашением о передаче Контрольно-счетной палате Камчатского края полномочий по осуществлению внешнего муниципального финансового контроля в Усть-Камчатском муниципальном округе Камчатского </w:t>
      </w:r>
      <w:proofErr w:type="spellStart"/>
      <w:r w:rsidRPr="00AC61C3">
        <w:rPr>
          <w:rFonts w:ascii="Times New Roman" w:hAnsi="Times New Roman" w:cs="Times New Roman"/>
          <w:sz w:val="28"/>
          <w:szCs w:val="28"/>
        </w:rPr>
        <w:t>кра</w:t>
      </w:r>
      <w:proofErr w:type="spellEnd"/>
    </w:p>
    <w:p w:rsidR="00AC61C3" w:rsidRPr="00AC61C3" w:rsidRDefault="00AC61C3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61C3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Решение «О порядке проведения конкурса по отбору кандидатур на должность Главы </w:t>
      </w:r>
      <w:proofErr w:type="spellStart"/>
      <w:r w:rsidRPr="00AC61C3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AC61C3">
        <w:rPr>
          <w:rFonts w:ascii="Times New Roman" w:hAnsi="Times New Roman" w:cs="Times New Roman"/>
          <w:sz w:val="28"/>
          <w:szCs w:val="28"/>
        </w:rPr>
        <w:t>-Камчатского муниципального округа Камчатского края» от 24.09.2024             № 1-нпа»</w:t>
      </w:r>
    </w:p>
    <w:p w:rsidR="00AC61C3" w:rsidRPr="00AC61C3" w:rsidRDefault="00AC61C3" w:rsidP="00AC61C3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</w:rPr>
      </w:pPr>
      <w:r w:rsidRPr="00AC61C3">
        <w:rPr>
          <w:rFonts w:ascii="Times New Roman" w:hAnsi="Times New Roman" w:cs="Times New Roman"/>
          <w:sz w:val="28"/>
          <w:szCs w:val="28"/>
        </w:rPr>
        <w:t xml:space="preserve">О принятии Решения «О </w:t>
      </w:r>
      <w:r w:rsidRPr="00AC61C3">
        <w:rPr>
          <w:rFonts w:ascii="Times New Roman" w:hAnsi="Times New Roman" w:cs="Times New Roman"/>
          <w:sz w:val="28"/>
        </w:rPr>
        <w:t>публичных слушаниях и общественных обсуждениях в Усть-Камчатском муниципальном округе Камчатского края»</w:t>
      </w:r>
    </w:p>
    <w:p w:rsidR="00AC61C3" w:rsidRPr="00AC61C3" w:rsidRDefault="00AC61C3" w:rsidP="00AC61C3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61C3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Решение «О бюджете </w:t>
      </w:r>
      <w:proofErr w:type="spellStart"/>
      <w:r w:rsidRPr="00AC61C3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AC61C3">
        <w:rPr>
          <w:rFonts w:ascii="Times New Roman" w:hAnsi="Times New Roman" w:cs="Times New Roman"/>
          <w:sz w:val="28"/>
          <w:szCs w:val="28"/>
        </w:rPr>
        <w:t>-Камчатского муниципального района на 2024 год и на плановый период 2025 и 2026 годов» от 20.12.2023 № 111-нпа»</w:t>
      </w:r>
    </w:p>
    <w:p w:rsidR="00AC61C3" w:rsidRPr="00AC61C3" w:rsidRDefault="00AC61C3" w:rsidP="00AC61C3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61C3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Решение «О бюджете </w:t>
      </w:r>
      <w:proofErr w:type="spellStart"/>
      <w:r w:rsidRPr="00AC61C3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AC61C3">
        <w:rPr>
          <w:rFonts w:ascii="Times New Roman" w:hAnsi="Times New Roman" w:cs="Times New Roman"/>
          <w:sz w:val="28"/>
          <w:szCs w:val="28"/>
        </w:rPr>
        <w:t>-Камчатского сельского поселения на 2024 год и на плановый период 2025 и 2026 годы» от 21.12.2023 № 95-нд»</w:t>
      </w:r>
    </w:p>
    <w:p w:rsidR="00AC61C3" w:rsidRPr="00AC61C3" w:rsidRDefault="00AC61C3" w:rsidP="00AC61C3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C61C3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</w:t>
      </w:r>
      <w:proofErr w:type="gramStart"/>
      <w:r w:rsidRPr="00AC61C3">
        <w:rPr>
          <w:rFonts w:ascii="Times New Roman" w:hAnsi="Times New Roman" w:cs="Times New Roman"/>
          <w:bCs/>
          <w:iCs/>
          <w:sz w:val="28"/>
          <w:szCs w:val="28"/>
        </w:rPr>
        <w:t>Решение  Собрания</w:t>
      </w:r>
      <w:proofErr w:type="gramEnd"/>
      <w:r w:rsidRPr="00AC61C3">
        <w:rPr>
          <w:rFonts w:ascii="Times New Roman" w:hAnsi="Times New Roman" w:cs="Times New Roman"/>
          <w:bCs/>
          <w:iCs/>
          <w:sz w:val="28"/>
          <w:szCs w:val="28"/>
        </w:rPr>
        <w:t xml:space="preserve"> депутатов </w:t>
      </w:r>
      <w:proofErr w:type="spellStart"/>
      <w:r w:rsidRPr="00AC61C3">
        <w:rPr>
          <w:rFonts w:ascii="Times New Roman" w:hAnsi="Times New Roman" w:cs="Times New Roman"/>
          <w:bCs/>
          <w:iCs/>
          <w:sz w:val="28"/>
          <w:szCs w:val="28"/>
        </w:rPr>
        <w:t>Козыревского</w:t>
      </w:r>
      <w:proofErr w:type="spellEnd"/>
      <w:r w:rsidRPr="00AC61C3"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 </w:t>
      </w:r>
      <w:r w:rsidRPr="00AC61C3">
        <w:rPr>
          <w:rFonts w:ascii="Times New Roman" w:hAnsi="Times New Roman" w:cs="Times New Roman"/>
          <w:bCs/>
          <w:sz w:val="28"/>
          <w:szCs w:val="28"/>
        </w:rPr>
        <w:t xml:space="preserve">«О бюджете </w:t>
      </w:r>
      <w:proofErr w:type="spellStart"/>
      <w:r w:rsidRPr="00AC61C3">
        <w:rPr>
          <w:rFonts w:ascii="Times New Roman" w:hAnsi="Times New Roman" w:cs="Times New Roman"/>
          <w:bCs/>
          <w:sz w:val="28"/>
          <w:szCs w:val="28"/>
        </w:rPr>
        <w:t>Козыревского</w:t>
      </w:r>
      <w:proofErr w:type="spellEnd"/>
      <w:r w:rsidRPr="00AC61C3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на 2024 год и плановый период 2025 и 2026 годов»</w:t>
      </w:r>
      <w:r w:rsidRPr="00AC61C3">
        <w:rPr>
          <w:rFonts w:ascii="Times New Roman" w:hAnsi="Times New Roman" w:cs="Times New Roman"/>
          <w:sz w:val="28"/>
          <w:szCs w:val="28"/>
        </w:rPr>
        <w:t xml:space="preserve"> </w:t>
      </w:r>
      <w:r w:rsidRPr="00AC61C3">
        <w:rPr>
          <w:rFonts w:ascii="Times New Roman" w:hAnsi="Times New Roman" w:cs="Times New Roman"/>
          <w:bCs/>
          <w:iCs/>
          <w:sz w:val="28"/>
          <w:szCs w:val="28"/>
        </w:rPr>
        <w:t>от 28.12.2023 № 92-нпа»</w:t>
      </w:r>
    </w:p>
    <w:p w:rsidR="00AC61C3" w:rsidRPr="00AC61C3" w:rsidRDefault="00AC61C3" w:rsidP="00AC61C3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C61C3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</w:t>
      </w:r>
      <w:proofErr w:type="gramStart"/>
      <w:r w:rsidRPr="00AC61C3">
        <w:rPr>
          <w:rFonts w:ascii="Times New Roman" w:hAnsi="Times New Roman" w:cs="Times New Roman"/>
          <w:bCs/>
          <w:iCs/>
          <w:sz w:val="28"/>
          <w:szCs w:val="28"/>
        </w:rPr>
        <w:t>Решение  Собрания</w:t>
      </w:r>
      <w:proofErr w:type="gramEnd"/>
      <w:r w:rsidRPr="00AC61C3">
        <w:rPr>
          <w:rFonts w:ascii="Times New Roman" w:hAnsi="Times New Roman" w:cs="Times New Roman"/>
          <w:bCs/>
          <w:iCs/>
          <w:sz w:val="28"/>
          <w:szCs w:val="28"/>
        </w:rPr>
        <w:t xml:space="preserve"> депутатов Ключевского сельского поселения </w:t>
      </w:r>
      <w:r w:rsidRPr="00AC61C3">
        <w:rPr>
          <w:rFonts w:ascii="Times New Roman" w:hAnsi="Times New Roman" w:cs="Times New Roman"/>
          <w:bCs/>
          <w:sz w:val="28"/>
          <w:szCs w:val="28"/>
        </w:rPr>
        <w:t xml:space="preserve">«О бюджете Ключевского </w:t>
      </w:r>
      <w:r w:rsidRPr="00AC61C3">
        <w:rPr>
          <w:rFonts w:ascii="Times New Roman" w:hAnsi="Times New Roman" w:cs="Times New Roman"/>
          <w:bCs/>
          <w:sz w:val="28"/>
          <w:szCs w:val="28"/>
        </w:rPr>
        <w:lastRenderedPageBreak/>
        <w:t>сельского поселения на 2024 год и плановый период 2025 и 2026 годов»</w:t>
      </w:r>
      <w:r w:rsidRPr="00AC61C3">
        <w:rPr>
          <w:rFonts w:ascii="Times New Roman" w:hAnsi="Times New Roman" w:cs="Times New Roman"/>
          <w:sz w:val="28"/>
          <w:szCs w:val="28"/>
        </w:rPr>
        <w:t xml:space="preserve"> </w:t>
      </w:r>
      <w:r w:rsidRPr="00AC61C3">
        <w:rPr>
          <w:rFonts w:ascii="Times New Roman" w:hAnsi="Times New Roman" w:cs="Times New Roman"/>
          <w:bCs/>
          <w:iCs/>
          <w:sz w:val="28"/>
          <w:szCs w:val="28"/>
        </w:rPr>
        <w:t>от 22.12.2023 № 37-нд»</w:t>
      </w:r>
    </w:p>
    <w:p w:rsidR="00AC61C3" w:rsidRPr="00AC61C3" w:rsidRDefault="00AC61C3" w:rsidP="00AC61C3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C61C3">
        <w:rPr>
          <w:rFonts w:ascii="Times New Roman" w:hAnsi="Times New Roman" w:cs="Times New Roman"/>
          <w:sz w:val="28"/>
          <w:szCs w:val="28"/>
        </w:rPr>
        <w:t>О принятии Решения «О бюджетном процессе в Усть-Камчатском муниципальном округе»</w:t>
      </w:r>
    </w:p>
    <w:p w:rsidR="00AC61C3" w:rsidRPr="00AC61C3" w:rsidRDefault="00AC61C3" w:rsidP="00AC61C3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61C3">
        <w:rPr>
          <w:rFonts w:ascii="Times New Roman" w:hAnsi="Times New Roman" w:cs="Times New Roman"/>
          <w:sz w:val="28"/>
          <w:szCs w:val="28"/>
        </w:rPr>
        <w:t>О принятии Решения «Отчет об исполнении бюджета Ключевского сельского поселения за 9 месяцев 2024 года»</w:t>
      </w:r>
    </w:p>
    <w:p w:rsidR="00AC61C3" w:rsidRPr="00AC61C3" w:rsidRDefault="00AC61C3" w:rsidP="00AC61C3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61C3">
        <w:rPr>
          <w:rFonts w:ascii="Times New Roman" w:hAnsi="Times New Roman" w:cs="Times New Roman"/>
          <w:sz w:val="28"/>
          <w:szCs w:val="28"/>
        </w:rPr>
        <w:t>О принятии Решения «О муниципальной службе в Усть-Камчатском муниципальном округе Камчатского края»</w:t>
      </w:r>
    </w:p>
    <w:p w:rsidR="00AC61C3" w:rsidRPr="00AC61C3" w:rsidRDefault="00AC61C3" w:rsidP="00AC61C3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61C3">
        <w:rPr>
          <w:rFonts w:ascii="Times New Roman" w:hAnsi="Times New Roman" w:cs="Times New Roman"/>
          <w:sz w:val="28"/>
          <w:szCs w:val="28"/>
        </w:rPr>
        <w:t xml:space="preserve">О принятии Решения «О </w:t>
      </w:r>
      <w:r w:rsidRPr="00AC61C3">
        <w:rPr>
          <w:rFonts w:ascii="Times New Roman" w:hAnsi="Times New Roman" w:cs="Times New Roman"/>
          <w:bCs/>
          <w:sz w:val="28"/>
          <w:szCs w:val="28"/>
        </w:rPr>
        <w:t xml:space="preserve">муниципальных должностях в Усть-Камчатском муниципальном </w:t>
      </w:r>
      <w:r w:rsidRPr="00AC61C3">
        <w:rPr>
          <w:rFonts w:ascii="Times New Roman" w:hAnsi="Times New Roman" w:cs="Times New Roman"/>
          <w:sz w:val="28"/>
          <w:szCs w:val="28"/>
        </w:rPr>
        <w:t>округе Камчатского края»</w:t>
      </w:r>
    </w:p>
    <w:p w:rsidR="00AC61C3" w:rsidRPr="00AC61C3" w:rsidRDefault="00AC61C3" w:rsidP="00AC61C3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61C3">
        <w:rPr>
          <w:rFonts w:ascii="Times New Roman" w:hAnsi="Times New Roman" w:cs="Times New Roman"/>
          <w:sz w:val="28"/>
        </w:rPr>
        <w:t xml:space="preserve">О принятии Решения «О внесении изменений в </w:t>
      </w:r>
      <w:r w:rsidRPr="00AC61C3">
        <w:rPr>
          <w:rFonts w:ascii="Times New Roman" w:eastAsia="Calibri" w:hAnsi="Times New Roman" w:cs="Times New Roman"/>
          <w:sz w:val="28"/>
          <w:szCs w:val="28"/>
        </w:rPr>
        <w:t xml:space="preserve">Положение о </w:t>
      </w:r>
      <w:proofErr w:type="spellStart"/>
      <w:r w:rsidRPr="00AC61C3">
        <w:rPr>
          <w:rFonts w:ascii="Times New Roman" w:eastAsia="Calibri" w:hAnsi="Times New Roman" w:cs="Times New Roman"/>
          <w:sz w:val="28"/>
          <w:szCs w:val="28"/>
        </w:rPr>
        <w:t>Козыревском</w:t>
      </w:r>
      <w:proofErr w:type="spellEnd"/>
      <w:r w:rsidRPr="00AC61C3">
        <w:rPr>
          <w:rFonts w:ascii="Times New Roman" w:eastAsia="Calibri" w:hAnsi="Times New Roman" w:cs="Times New Roman"/>
          <w:sz w:val="28"/>
          <w:szCs w:val="28"/>
        </w:rPr>
        <w:t xml:space="preserve"> территориальном управлении Администрации </w:t>
      </w:r>
      <w:proofErr w:type="spellStart"/>
      <w:r w:rsidRPr="00AC61C3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Pr="00AC61C3"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округа </w:t>
      </w:r>
      <w:r w:rsidRPr="00AC61C3">
        <w:rPr>
          <w:rFonts w:ascii="Times New Roman" w:hAnsi="Times New Roman" w:cs="Times New Roman"/>
          <w:sz w:val="28"/>
          <w:szCs w:val="28"/>
        </w:rPr>
        <w:t>Камчатского края, утвержденное</w:t>
      </w:r>
      <w:r w:rsidRPr="00AC61C3">
        <w:rPr>
          <w:rFonts w:ascii="Times New Roman" w:hAnsi="Times New Roman" w:cs="Times New Roman"/>
          <w:bCs/>
          <w:sz w:val="28"/>
          <w:szCs w:val="28"/>
        </w:rPr>
        <w:t xml:space="preserve"> Решением</w:t>
      </w:r>
      <w:r w:rsidRPr="00AC61C3">
        <w:rPr>
          <w:rFonts w:ascii="Times New Roman" w:hAnsi="Times New Roman" w:cs="Times New Roman"/>
          <w:sz w:val="28"/>
          <w:szCs w:val="28"/>
        </w:rPr>
        <w:t xml:space="preserve"> Совета народных депутатов </w:t>
      </w:r>
      <w:proofErr w:type="spellStart"/>
      <w:r w:rsidRPr="00AC61C3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AC61C3">
        <w:rPr>
          <w:rFonts w:ascii="Times New Roman" w:hAnsi="Times New Roman" w:cs="Times New Roman"/>
          <w:sz w:val="28"/>
          <w:szCs w:val="28"/>
        </w:rPr>
        <w:t>-Камчатского муниципального округа Камчатского края от 15.11.2024 № 20-нпа»</w:t>
      </w:r>
    </w:p>
    <w:p w:rsidR="00AC61C3" w:rsidRPr="00AC61C3" w:rsidRDefault="00AC61C3" w:rsidP="00AC61C3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61C3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Положение о Ключевском территориальном управлении Администрации </w:t>
      </w:r>
      <w:proofErr w:type="spellStart"/>
      <w:r w:rsidRPr="00AC61C3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AC61C3">
        <w:rPr>
          <w:rFonts w:ascii="Times New Roman" w:hAnsi="Times New Roman" w:cs="Times New Roman"/>
          <w:sz w:val="28"/>
          <w:szCs w:val="28"/>
        </w:rPr>
        <w:t>-Камчатского муниципального округа Камчатского края</w:t>
      </w:r>
      <w:r w:rsidRPr="00AC61C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AC61C3">
        <w:rPr>
          <w:rFonts w:ascii="Times New Roman" w:hAnsi="Times New Roman" w:cs="Times New Roman"/>
          <w:sz w:val="28"/>
          <w:szCs w:val="28"/>
        </w:rPr>
        <w:t>утвержденное</w:t>
      </w:r>
      <w:r w:rsidRPr="00AC61C3">
        <w:rPr>
          <w:rFonts w:ascii="Times New Roman" w:hAnsi="Times New Roman" w:cs="Times New Roman"/>
          <w:bCs/>
          <w:sz w:val="28"/>
          <w:szCs w:val="28"/>
        </w:rPr>
        <w:t xml:space="preserve"> Решением</w:t>
      </w:r>
      <w:r w:rsidRPr="00AC61C3">
        <w:rPr>
          <w:rFonts w:ascii="Times New Roman" w:hAnsi="Times New Roman" w:cs="Times New Roman"/>
          <w:sz w:val="28"/>
          <w:szCs w:val="28"/>
        </w:rPr>
        <w:t xml:space="preserve"> Совета народных депутатов </w:t>
      </w:r>
      <w:proofErr w:type="spellStart"/>
      <w:r w:rsidRPr="00AC61C3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AC61C3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округа Камчатского края </w:t>
      </w:r>
      <w:r w:rsidRPr="00AC61C3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Pr="00AC61C3">
        <w:rPr>
          <w:rFonts w:ascii="Times New Roman" w:hAnsi="Times New Roman" w:cs="Times New Roman"/>
          <w:sz w:val="28"/>
          <w:szCs w:val="28"/>
        </w:rPr>
        <w:t>15.11.2024 № 21-нпа»</w:t>
      </w:r>
    </w:p>
    <w:p w:rsidR="00AC61C3" w:rsidRPr="00AC61C3" w:rsidRDefault="00AC61C3" w:rsidP="00AC61C3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61C3">
        <w:rPr>
          <w:rFonts w:ascii="Times New Roman" w:hAnsi="Times New Roman" w:cs="Times New Roman"/>
          <w:sz w:val="28"/>
          <w:szCs w:val="28"/>
        </w:rPr>
        <w:t xml:space="preserve">О принятии Решения </w:t>
      </w:r>
      <w:r w:rsidRPr="00AC61C3">
        <w:rPr>
          <w:rFonts w:ascii="Times New Roman" w:eastAsia="Times New Roman" w:hAnsi="Times New Roman" w:cs="Times New Roman"/>
          <w:color w:val="000000"/>
          <w:sz w:val="28"/>
          <w:szCs w:val="20"/>
        </w:rPr>
        <w:t>«</w:t>
      </w:r>
      <w:r w:rsidRPr="00AC61C3">
        <w:rPr>
          <w:rFonts w:ascii="Times New Roman" w:hAnsi="Times New Roman" w:cs="Times New Roman"/>
          <w:sz w:val="28"/>
          <w:szCs w:val="28"/>
        </w:rPr>
        <w:t xml:space="preserve">О муниципальном жилищном контроле на территории </w:t>
      </w:r>
      <w:proofErr w:type="spellStart"/>
      <w:r w:rsidRPr="00AC61C3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AC61C3">
        <w:rPr>
          <w:rFonts w:ascii="Times New Roman" w:hAnsi="Times New Roman" w:cs="Times New Roman"/>
          <w:sz w:val="28"/>
          <w:szCs w:val="28"/>
        </w:rPr>
        <w:t>-Камчатского муниципального округа Камчатского края»</w:t>
      </w:r>
    </w:p>
    <w:p w:rsidR="00AC61C3" w:rsidRPr="00AC61C3" w:rsidRDefault="00AC61C3" w:rsidP="00AC61C3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61C3">
        <w:rPr>
          <w:rFonts w:ascii="Times New Roman" w:hAnsi="Times New Roman" w:cs="Times New Roman"/>
          <w:sz w:val="28"/>
          <w:szCs w:val="28"/>
        </w:rPr>
        <w:t xml:space="preserve">О принятии Решения </w:t>
      </w:r>
      <w:r w:rsidRPr="00AC61C3">
        <w:rPr>
          <w:rFonts w:ascii="Times New Roman" w:hAnsi="Times New Roman" w:cs="Times New Roman"/>
          <w:sz w:val="28"/>
        </w:rPr>
        <w:t>«О</w:t>
      </w:r>
      <w:r w:rsidRPr="00AC61C3">
        <w:rPr>
          <w:rFonts w:ascii="Times New Roman" w:hAnsi="Times New Roman" w:cs="Times New Roman"/>
          <w:sz w:val="28"/>
          <w:szCs w:val="28"/>
        </w:rPr>
        <w:t xml:space="preserve"> муниципальном земельном контроле на территории </w:t>
      </w:r>
      <w:proofErr w:type="spellStart"/>
      <w:r w:rsidRPr="00AC61C3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AC61C3">
        <w:rPr>
          <w:rFonts w:ascii="Times New Roman" w:hAnsi="Times New Roman" w:cs="Times New Roman"/>
          <w:sz w:val="28"/>
          <w:szCs w:val="28"/>
        </w:rPr>
        <w:t>-Камчатского муниципального округа Камчатского края»</w:t>
      </w:r>
    </w:p>
    <w:p w:rsidR="00AC61C3" w:rsidRPr="00AC61C3" w:rsidRDefault="00AC61C3" w:rsidP="00AC61C3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61C3">
        <w:rPr>
          <w:rFonts w:ascii="Times New Roman" w:hAnsi="Times New Roman" w:cs="Times New Roman"/>
          <w:sz w:val="28"/>
          <w:szCs w:val="28"/>
        </w:rPr>
        <w:t xml:space="preserve">О принятии Решения «О муниципальном контроле на автомобильном транспорте и в дорожном хозяйстве в границах </w:t>
      </w:r>
      <w:proofErr w:type="spellStart"/>
      <w:r w:rsidRPr="00AC61C3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AC61C3">
        <w:rPr>
          <w:rFonts w:ascii="Times New Roman" w:hAnsi="Times New Roman" w:cs="Times New Roman"/>
          <w:sz w:val="28"/>
          <w:szCs w:val="28"/>
        </w:rPr>
        <w:t>-Камчатского муниципального округа Камчатского края»</w:t>
      </w:r>
    </w:p>
    <w:p w:rsidR="002C7CEB" w:rsidRPr="002C7CEB" w:rsidRDefault="002C7CEB" w:rsidP="006D659F">
      <w:pPr>
        <w:spacing w:after="0"/>
        <w:ind w:left="284" w:right="284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bookmarkStart w:id="0" w:name="_GoBack"/>
      <w:bookmarkEnd w:id="0"/>
    </w:p>
    <w:p w:rsidR="002C7CEB" w:rsidRPr="002C7CEB" w:rsidRDefault="002C7CEB" w:rsidP="002C7CEB">
      <w:pPr>
        <w:ind w:left="284" w:right="28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7C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Согласно статьи 7 Регламента Совета народных депутатов </w:t>
      </w:r>
      <w:proofErr w:type="spellStart"/>
      <w:r w:rsidRPr="002C7CEB">
        <w:rPr>
          <w:rFonts w:ascii="Times New Roman" w:eastAsia="Calibri" w:hAnsi="Times New Roman" w:cs="Times New Roman"/>
          <w:b/>
          <w:bCs/>
          <w:sz w:val="28"/>
          <w:szCs w:val="28"/>
        </w:rPr>
        <w:t>Усть</w:t>
      </w:r>
      <w:proofErr w:type="spellEnd"/>
      <w:r w:rsidRPr="002C7CEB">
        <w:rPr>
          <w:rFonts w:ascii="Times New Roman" w:eastAsia="Calibri" w:hAnsi="Times New Roman" w:cs="Times New Roman"/>
          <w:b/>
          <w:bCs/>
          <w:sz w:val="28"/>
          <w:szCs w:val="28"/>
        </w:rPr>
        <w:t>-Камчатского муниципального района гражданин, представитель организации, желающий присутствовать на сессии, должен направить не позднее 2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3</w:t>
      </w:r>
      <w:r w:rsidRPr="002C7CEB">
        <w:rPr>
          <w:rFonts w:ascii="Times New Roman" w:eastAsia="Calibri" w:hAnsi="Times New Roman" w:cs="Times New Roman"/>
          <w:b/>
          <w:bCs/>
          <w:sz w:val="28"/>
          <w:szCs w:val="28"/>
        </w:rPr>
        <w:t>.06.2024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p w:rsidR="00C415AB" w:rsidRPr="002C7CEB" w:rsidRDefault="00C415AB">
      <w:pPr>
        <w:rPr>
          <w:rFonts w:ascii="Times New Roman" w:hAnsi="Times New Roman" w:cs="Times New Roman"/>
        </w:rPr>
      </w:pPr>
    </w:p>
    <w:sectPr w:rsidR="00C415AB" w:rsidRPr="002C7CEB" w:rsidSect="006D659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EB"/>
    <w:rsid w:val="002C7CEB"/>
    <w:rsid w:val="006D659F"/>
    <w:rsid w:val="00AC61C3"/>
    <w:rsid w:val="00C415AB"/>
    <w:rsid w:val="00E6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1CBCC"/>
  <w15:chartTrackingRefBased/>
  <w15:docId w15:val="{980B2F29-1424-4C51-B457-6F24F32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C7C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4</cp:revision>
  <cp:lastPrinted>2024-10-22T03:06:00Z</cp:lastPrinted>
  <dcterms:created xsi:type="dcterms:W3CDTF">2024-10-21T04:46:00Z</dcterms:created>
  <dcterms:modified xsi:type="dcterms:W3CDTF">2024-12-23T21:21:00Z</dcterms:modified>
</cp:coreProperties>
</file>