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C3BDE3" w14:textId="77777777" w:rsidR="0059077A" w:rsidRDefault="0059077A" w:rsidP="0059077A">
      <w:pPr>
        <w:spacing w:line="276" w:lineRule="auto"/>
        <w:jc w:val="center"/>
        <w:rPr>
          <w:sz w:val="28"/>
          <w:szCs w:val="28"/>
        </w:rPr>
      </w:pPr>
      <w:r w:rsidRPr="00636679">
        <w:rPr>
          <w:noProof/>
          <w:sz w:val="28"/>
          <w:szCs w:val="28"/>
        </w:rPr>
        <w:drawing>
          <wp:inline distT="0" distB="0" distL="0" distR="0" wp14:anchorId="6D09689F" wp14:editId="1CFF9EBD">
            <wp:extent cx="648000" cy="644400"/>
            <wp:effectExtent l="0" t="0" r="0" b="3810"/>
            <wp:docPr id="1" name="Рисунок 1" descr="C:\Users\UKMR\Desktop\гер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KMR\Desktop\герб.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8000" cy="644400"/>
                    </a:xfrm>
                    <a:prstGeom prst="rect">
                      <a:avLst/>
                    </a:prstGeom>
                    <a:noFill/>
                    <a:ln>
                      <a:noFill/>
                    </a:ln>
                  </pic:spPr>
                </pic:pic>
              </a:graphicData>
            </a:graphic>
          </wp:inline>
        </w:drawing>
      </w:r>
    </w:p>
    <w:p w14:paraId="2E5886A2" w14:textId="77777777" w:rsidR="0059077A" w:rsidRPr="00636679" w:rsidRDefault="0059077A" w:rsidP="0059077A">
      <w:pPr>
        <w:autoSpaceDE w:val="0"/>
        <w:autoSpaceDN w:val="0"/>
        <w:adjustRightInd w:val="0"/>
        <w:jc w:val="center"/>
      </w:pPr>
      <w:r w:rsidRPr="00636679">
        <w:t>Камчатский край</w:t>
      </w:r>
    </w:p>
    <w:p w14:paraId="1531AE2D" w14:textId="77777777" w:rsidR="0059077A" w:rsidRPr="00636679" w:rsidRDefault="0059077A" w:rsidP="0059077A">
      <w:pPr>
        <w:autoSpaceDE w:val="0"/>
        <w:autoSpaceDN w:val="0"/>
        <w:adjustRightInd w:val="0"/>
        <w:jc w:val="center"/>
      </w:pPr>
      <w:r w:rsidRPr="00636679">
        <w:t>Усть-Камчатский район</w:t>
      </w:r>
    </w:p>
    <w:p w14:paraId="2DF3A61A" w14:textId="77777777" w:rsidR="0059077A" w:rsidRDefault="0059077A" w:rsidP="0059077A">
      <w:pPr>
        <w:autoSpaceDE w:val="0"/>
        <w:autoSpaceDN w:val="0"/>
        <w:adjustRightInd w:val="0"/>
        <w:rPr>
          <w:b/>
          <w:bCs/>
          <w:sz w:val="32"/>
          <w:szCs w:val="32"/>
        </w:rPr>
      </w:pPr>
    </w:p>
    <w:p w14:paraId="7737FE4C" w14:textId="77777777" w:rsidR="0059077A" w:rsidRPr="00FA6A43" w:rsidRDefault="0059077A" w:rsidP="0059077A">
      <w:pPr>
        <w:autoSpaceDE w:val="0"/>
        <w:autoSpaceDN w:val="0"/>
        <w:adjustRightInd w:val="0"/>
        <w:jc w:val="center"/>
        <w:rPr>
          <w:b/>
          <w:bCs/>
          <w:sz w:val="32"/>
          <w:szCs w:val="32"/>
        </w:rPr>
      </w:pPr>
      <w:r>
        <w:rPr>
          <w:b/>
          <w:bCs/>
          <w:sz w:val="32"/>
          <w:szCs w:val="32"/>
        </w:rPr>
        <w:t>П О С Т А Н О В Л Е Н И Е</w:t>
      </w:r>
    </w:p>
    <w:p w14:paraId="3A23950F" w14:textId="77777777" w:rsidR="0059077A" w:rsidRDefault="0059077A" w:rsidP="0059077A">
      <w:pPr>
        <w:spacing w:line="276" w:lineRule="auto"/>
        <w:ind w:firstLine="709"/>
        <w:jc w:val="center"/>
        <w:rPr>
          <w:b/>
          <w:bCs/>
          <w:sz w:val="28"/>
          <w:szCs w:val="28"/>
        </w:rPr>
      </w:pPr>
      <w:r>
        <w:rPr>
          <w:b/>
          <w:bCs/>
          <w:sz w:val="28"/>
          <w:szCs w:val="28"/>
        </w:rPr>
        <w:t>Администрации Усть-Камчатского муниципального района</w:t>
      </w:r>
    </w:p>
    <w:p w14:paraId="021A2636" w14:textId="77777777" w:rsidR="0059077A" w:rsidRPr="000E7890" w:rsidRDefault="0059077A" w:rsidP="0059077A">
      <w:pPr>
        <w:spacing w:line="276" w:lineRule="auto"/>
        <w:ind w:firstLine="709"/>
        <w:jc w:val="center"/>
      </w:pPr>
      <w:bookmarkStart w:id="0" w:name="_GoBack"/>
    </w:p>
    <w:p w14:paraId="6D544FB4" w14:textId="7DE66ED2" w:rsidR="0059077A" w:rsidRPr="000E7890" w:rsidRDefault="000E7890" w:rsidP="000E7890">
      <w:pPr>
        <w:ind w:right="5526"/>
        <w:jc w:val="center"/>
        <w:rPr>
          <w:bCs/>
        </w:rPr>
      </w:pPr>
      <w:r w:rsidRPr="000E7890">
        <w:rPr>
          <w:bCs/>
        </w:rPr>
        <w:t>14.11.2024 № 375</w:t>
      </w:r>
    </w:p>
    <w:bookmarkEnd w:id="0"/>
    <w:p w14:paraId="5682AC84" w14:textId="77777777" w:rsidR="0059077A" w:rsidRDefault="0059077A" w:rsidP="0059077A">
      <w:pPr>
        <w:ind w:right="5526"/>
        <w:jc w:val="center"/>
        <w:rPr>
          <w:bCs/>
          <w:sz w:val="28"/>
          <w:szCs w:val="28"/>
        </w:rPr>
      </w:pPr>
      <w:r>
        <w:rPr>
          <w:bCs/>
          <w:szCs w:val="28"/>
        </w:rPr>
        <w:t>п. Усть-Камчатск</w:t>
      </w:r>
    </w:p>
    <w:p w14:paraId="6E21352B" w14:textId="77777777" w:rsidR="0059077A" w:rsidRPr="0074603C" w:rsidRDefault="0059077A" w:rsidP="0059077A">
      <w:pPr>
        <w:ind w:firstLine="709"/>
        <w:rPr>
          <w:bCs/>
          <w:sz w:val="28"/>
          <w:szCs w:val="28"/>
        </w:rPr>
      </w:pPr>
    </w:p>
    <w:tbl>
      <w:tblPr>
        <w:tblStyle w:val="a9"/>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1"/>
      </w:tblGrid>
      <w:tr w:rsidR="0059077A" w14:paraId="7371E791" w14:textId="77777777" w:rsidTr="00FB4667">
        <w:trPr>
          <w:trHeight w:val="2214"/>
        </w:trPr>
        <w:tc>
          <w:tcPr>
            <w:tcW w:w="4921" w:type="dxa"/>
          </w:tcPr>
          <w:p w14:paraId="0B019E12" w14:textId="77777777" w:rsidR="0059077A" w:rsidRDefault="0059077A" w:rsidP="00FB4667">
            <w:pPr>
              <w:ind w:left="30"/>
              <w:rPr>
                <w:sz w:val="28"/>
                <w:szCs w:val="28"/>
              </w:rPr>
            </w:pPr>
            <w:r w:rsidRPr="0046707E">
              <w:rPr>
                <w:sz w:val="28"/>
                <w:szCs w:val="28"/>
              </w:rPr>
              <w:t>О</w:t>
            </w:r>
            <w:r>
              <w:rPr>
                <w:sz w:val="28"/>
                <w:szCs w:val="28"/>
              </w:rPr>
              <w:t>б утверждении схемы водоснабжения и водоотведения Усть-Камчатского сельского поселения Усть-Камчатского муниципального района Камчатского края до 2030 года (актуализированная редакция)</w:t>
            </w:r>
          </w:p>
          <w:p w14:paraId="5819DE4C" w14:textId="77777777" w:rsidR="0059077A" w:rsidRPr="0046707E" w:rsidRDefault="0059077A" w:rsidP="00FB4667">
            <w:pPr>
              <w:rPr>
                <w:sz w:val="28"/>
                <w:szCs w:val="28"/>
              </w:rPr>
            </w:pPr>
          </w:p>
        </w:tc>
      </w:tr>
    </w:tbl>
    <w:p w14:paraId="73CD9D55" w14:textId="77777777" w:rsidR="0059077A" w:rsidRPr="004549E8" w:rsidRDefault="0059077A" w:rsidP="0059077A">
      <w:pPr>
        <w:rPr>
          <w:sz w:val="28"/>
          <w:szCs w:val="28"/>
        </w:rPr>
      </w:pPr>
    </w:p>
    <w:p w14:paraId="3219C93B" w14:textId="77777777" w:rsidR="0059077A" w:rsidRPr="00B05B12" w:rsidRDefault="0059077A" w:rsidP="0059077A">
      <w:pPr>
        <w:pStyle w:val="ConsPlusTitle"/>
        <w:ind w:right="-1" w:firstLine="993"/>
        <w:jc w:val="both"/>
        <w:rPr>
          <w:b w:val="0"/>
          <w:sz w:val="28"/>
          <w:szCs w:val="28"/>
        </w:rPr>
      </w:pPr>
      <w:r w:rsidRPr="00B05B12">
        <w:rPr>
          <w:b w:val="0"/>
          <w:sz w:val="28"/>
          <w:szCs w:val="28"/>
        </w:rPr>
        <w:t>Руководствуясь Федеральным законом от 07.12.2011 № 416-ФЗ «О водоснабжении и водоотведении», Фед</w:t>
      </w:r>
      <w:r>
        <w:rPr>
          <w:b w:val="0"/>
          <w:sz w:val="28"/>
          <w:szCs w:val="28"/>
        </w:rPr>
        <w:t xml:space="preserve">еральным законом от 06.10.2003 </w:t>
      </w:r>
      <w:r w:rsidRPr="00B05B12">
        <w:rPr>
          <w:b w:val="0"/>
          <w:sz w:val="28"/>
          <w:szCs w:val="28"/>
        </w:rPr>
        <w:t>№ 131-ФЗ «Об общих принципах организации местного самоуправления в Российской Федерации», статьей 27 Устава Усть-Камчатского муниципального района, статьей 29 Устава Усть-Камчатского сельского поселения</w:t>
      </w:r>
    </w:p>
    <w:p w14:paraId="22499FF2" w14:textId="77777777" w:rsidR="0059077A" w:rsidRPr="00456794" w:rsidRDefault="0059077A" w:rsidP="0059077A">
      <w:pPr>
        <w:pStyle w:val="ConsPlusTitle"/>
        <w:ind w:right="-1" w:firstLine="993"/>
        <w:jc w:val="both"/>
        <w:rPr>
          <w:b w:val="0"/>
          <w:sz w:val="28"/>
          <w:szCs w:val="28"/>
        </w:rPr>
      </w:pPr>
    </w:p>
    <w:p w14:paraId="7D89D3A3" w14:textId="77777777" w:rsidR="0059077A" w:rsidRDefault="0059077A" w:rsidP="0059077A">
      <w:pPr>
        <w:ind w:firstLine="709"/>
        <w:jc w:val="center"/>
        <w:rPr>
          <w:bCs/>
          <w:sz w:val="28"/>
          <w:szCs w:val="28"/>
        </w:rPr>
      </w:pPr>
    </w:p>
    <w:p w14:paraId="2B89146B" w14:textId="77777777" w:rsidR="0059077A" w:rsidRPr="00FA6A43" w:rsidRDefault="0059077A" w:rsidP="0059077A">
      <w:pPr>
        <w:ind w:firstLine="709"/>
        <w:jc w:val="center"/>
        <w:rPr>
          <w:b/>
          <w:bCs/>
          <w:sz w:val="28"/>
          <w:szCs w:val="28"/>
        </w:rPr>
      </w:pPr>
      <w:r w:rsidRPr="00FA6A43">
        <w:rPr>
          <w:b/>
          <w:bCs/>
          <w:sz w:val="28"/>
          <w:szCs w:val="28"/>
        </w:rPr>
        <w:t>ПОСТАНОВЛЯЕТ:</w:t>
      </w:r>
    </w:p>
    <w:p w14:paraId="44E11E9E" w14:textId="77777777" w:rsidR="0059077A" w:rsidRDefault="0059077A" w:rsidP="0059077A">
      <w:pPr>
        <w:ind w:firstLine="709"/>
        <w:rPr>
          <w:bCs/>
          <w:sz w:val="28"/>
          <w:szCs w:val="28"/>
        </w:rPr>
      </w:pPr>
    </w:p>
    <w:p w14:paraId="0B6073C2" w14:textId="77777777" w:rsidR="0059077A" w:rsidRDefault="0059077A" w:rsidP="0059077A">
      <w:pPr>
        <w:pStyle w:val="ab"/>
        <w:numPr>
          <w:ilvl w:val="0"/>
          <w:numId w:val="25"/>
        </w:numPr>
        <w:tabs>
          <w:tab w:val="left" w:pos="993"/>
        </w:tabs>
        <w:spacing w:line="259" w:lineRule="auto"/>
        <w:ind w:left="0" w:firstLine="709"/>
        <w:rPr>
          <w:sz w:val="28"/>
          <w:szCs w:val="26"/>
        </w:rPr>
      </w:pPr>
      <w:r w:rsidRPr="00DF2459">
        <w:rPr>
          <w:sz w:val="28"/>
          <w:szCs w:val="26"/>
        </w:rPr>
        <w:t xml:space="preserve">Утвердить схему водоснабжения и водоотведения Усть-Камчатского сельского поселения Усть-Камчатского муниципального района Камчатского края (актуализированная редакция), согласно </w:t>
      </w:r>
      <w:proofErr w:type="gramStart"/>
      <w:r w:rsidRPr="00DF2459">
        <w:rPr>
          <w:sz w:val="28"/>
          <w:szCs w:val="26"/>
        </w:rPr>
        <w:t>приложению</w:t>
      </w:r>
      <w:proofErr w:type="gramEnd"/>
      <w:r w:rsidRPr="00DF2459">
        <w:rPr>
          <w:sz w:val="28"/>
          <w:szCs w:val="26"/>
        </w:rPr>
        <w:t xml:space="preserve"> к настоящему постановлению.</w:t>
      </w:r>
    </w:p>
    <w:p w14:paraId="0E45A396" w14:textId="2EA27AA3" w:rsidR="0059077A" w:rsidRPr="00DF2459" w:rsidRDefault="0059077A" w:rsidP="0059077A">
      <w:pPr>
        <w:pStyle w:val="ab"/>
        <w:numPr>
          <w:ilvl w:val="0"/>
          <w:numId w:val="25"/>
        </w:numPr>
        <w:tabs>
          <w:tab w:val="left" w:pos="993"/>
        </w:tabs>
        <w:spacing w:line="259" w:lineRule="auto"/>
        <w:ind w:left="0" w:firstLine="709"/>
        <w:rPr>
          <w:sz w:val="28"/>
          <w:szCs w:val="26"/>
        </w:rPr>
      </w:pPr>
      <w:r w:rsidRPr="00DF2459">
        <w:rPr>
          <w:sz w:val="28"/>
          <w:szCs w:val="26"/>
        </w:rPr>
        <w:t xml:space="preserve">Признать утратившим силу постановление администрации Усть-Камчатского муниципального </w:t>
      </w:r>
      <w:r w:rsidRPr="00FD2076">
        <w:rPr>
          <w:sz w:val="28"/>
          <w:szCs w:val="26"/>
        </w:rPr>
        <w:t xml:space="preserve">района от </w:t>
      </w:r>
      <w:r>
        <w:rPr>
          <w:sz w:val="28"/>
          <w:szCs w:val="26"/>
        </w:rPr>
        <w:t>29.12.2023</w:t>
      </w:r>
      <w:r w:rsidRPr="00FD2076">
        <w:rPr>
          <w:sz w:val="28"/>
          <w:szCs w:val="26"/>
        </w:rPr>
        <w:t xml:space="preserve"> №</w:t>
      </w:r>
      <w:r>
        <w:rPr>
          <w:sz w:val="28"/>
          <w:szCs w:val="26"/>
        </w:rPr>
        <w:t>538</w:t>
      </w:r>
      <w:r w:rsidRPr="00FD2076">
        <w:rPr>
          <w:sz w:val="28"/>
          <w:szCs w:val="26"/>
        </w:rPr>
        <w:t xml:space="preserve"> «Об утверждении схемы водоснабжения и водоотведения Усть-Камчатского сельского поселения Усть-Камчатского муниципального района Камчатского края до 2030 года (актуализированная редакция)».</w:t>
      </w:r>
    </w:p>
    <w:p w14:paraId="20A15742" w14:textId="77777777" w:rsidR="0059077A" w:rsidRDefault="0059077A" w:rsidP="0059077A">
      <w:pPr>
        <w:pStyle w:val="ab"/>
        <w:numPr>
          <w:ilvl w:val="0"/>
          <w:numId w:val="25"/>
        </w:numPr>
        <w:tabs>
          <w:tab w:val="left" w:pos="993"/>
        </w:tabs>
        <w:spacing w:line="259" w:lineRule="auto"/>
        <w:ind w:left="0" w:firstLine="709"/>
        <w:rPr>
          <w:sz w:val="28"/>
          <w:szCs w:val="26"/>
        </w:rPr>
      </w:pPr>
      <w:r w:rsidRPr="00DF2459">
        <w:rPr>
          <w:sz w:val="28"/>
          <w:szCs w:val="26"/>
        </w:rPr>
        <w:t>Управлению делами администрации Усть-Камчатского муниципального района – муниципальному казенному учреждению опубликовать настоящее постановление в средствах массовой информации и разместить на официальном сайте Усть-Камчатского муниципального района в разделе «Градостроительство» в течении 15 дней со дня подписания постановления.</w:t>
      </w:r>
    </w:p>
    <w:p w14:paraId="689D476E" w14:textId="77777777" w:rsidR="0059077A" w:rsidRPr="00DF2459" w:rsidRDefault="0059077A" w:rsidP="0059077A">
      <w:pPr>
        <w:pStyle w:val="ab"/>
        <w:numPr>
          <w:ilvl w:val="0"/>
          <w:numId w:val="25"/>
        </w:numPr>
        <w:tabs>
          <w:tab w:val="left" w:pos="993"/>
        </w:tabs>
        <w:spacing w:line="259" w:lineRule="auto"/>
        <w:ind w:left="0" w:firstLine="709"/>
        <w:rPr>
          <w:sz w:val="28"/>
          <w:szCs w:val="26"/>
        </w:rPr>
      </w:pPr>
      <w:r w:rsidRPr="00DF2459">
        <w:rPr>
          <w:sz w:val="28"/>
          <w:szCs w:val="26"/>
        </w:rPr>
        <w:lastRenderedPageBreak/>
        <w:t>Настоящее постановление вступает в силу после дня его официального опубликования.</w:t>
      </w:r>
    </w:p>
    <w:p w14:paraId="74CA3999" w14:textId="1E35D378" w:rsidR="0059077A" w:rsidRPr="00F63162" w:rsidRDefault="0059077A" w:rsidP="0059077A">
      <w:pPr>
        <w:pStyle w:val="ab"/>
        <w:numPr>
          <w:ilvl w:val="0"/>
          <w:numId w:val="25"/>
        </w:numPr>
        <w:tabs>
          <w:tab w:val="left" w:pos="993"/>
        </w:tabs>
        <w:spacing w:line="259" w:lineRule="auto"/>
        <w:ind w:left="0" w:firstLine="709"/>
        <w:rPr>
          <w:sz w:val="28"/>
          <w:szCs w:val="26"/>
        </w:rPr>
      </w:pPr>
      <w:r w:rsidRPr="00F63162">
        <w:rPr>
          <w:sz w:val="28"/>
          <w:szCs w:val="26"/>
        </w:rPr>
        <w:t xml:space="preserve">Контроль исполнения настоящего постановления возложить на </w:t>
      </w:r>
      <w:r>
        <w:rPr>
          <w:sz w:val="28"/>
          <w:szCs w:val="26"/>
        </w:rPr>
        <w:t xml:space="preserve">исполняющего обязанности </w:t>
      </w:r>
      <w:r w:rsidRPr="00F63162">
        <w:rPr>
          <w:sz w:val="28"/>
          <w:szCs w:val="26"/>
        </w:rPr>
        <w:t xml:space="preserve">Руководителя Управления строительства, благоустройства, дорожно-транспортного и жилищно-коммунального хозяйства администрации Усть-Камчатского муниципального района – муниципального казенного учреждения </w:t>
      </w:r>
      <w:proofErr w:type="spellStart"/>
      <w:r>
        <w:rPr>
          <w:sz w:val="28"/>
          <w:szCs w:val="26"/>
        </w:rPr>
        <w:t>Жирнову</w:t>
      </w:r>
      <w:proofErr w:type="spellEnd"/>
      <w:r>
        <w:rPr>
          <w:sz w:val="28"/>
          <w:szCs w:val="26"/>
        </w:rPr>
        <w:t xml:space="preserve"> Е</w:t>
      </w:r>
      <w:r w:rsidRPr="00F63162">
        <w:rPr>
          <w:sz w:val="28"/>
          <w:szCs w:val="26"/>
        </w:rPr>
        <w:t>.</w:t>
      </w:r>
      <w:r>
        <w:rPr>
          <w:sz w:val="28"/>
          <w:szCs w:val="26"/>
        </w:rPr>
        <w:t>В</w:t>
      </w:r>
      <w:r w:rsidRPr="00F63162">
        <w:rPr>
          <w:sz w:val="28"/>
          <w:szCs w:val="26"/>
        </w:rPr>
        <w:t>.</w:t>
      </w:r>
    </w:p>
    <w:p w14:paraId="0D109F57" w14:textId="77777777" w:rsidR="0059077A" w:rsidRDefault="0059077A" w:rsidP="0059077A">
      <w:pPr>
        <w:ind w:firstLine="709"/>
        <w:rPr>
          <w:bCs/>
          <w:sz w:val="28"/>
          <w:szCs w:val="28"/>
        </w:rPr>
      </w:pPr>
    </w:p>
    <w:p w14:paraId="3237F456" w14:textId="77777777" w:rsidR="00876994" w:rsidRDefault="00876994" w:rsidP="00876994">
      <w:pPr>
        <w:ind w:firstLine="709"/>
        <w:rPr>
          <w:bCs/>
          <w:sz w:val="28"/>
          <w:szCs w:val="28"/>
        </w:rPr>
      </w:pPr>
    </w:p>
    <w:p w14:paraId="27A5479B" w14:textId="77777777" w:rsidR="00876994" w:rsidRDefault="00876994" w:rsidP="00876994">
      <w:pPr>
        <w:spacing w:line="276" w:lineRule="auto"/>
        <w:rPr>
          <w:bCs/>
          <w:sz w:val="28"/>
          <w:szCs w:val="28"/>
        </w:rPr>
      </w:pPr>
    </w:p>
    <w:tbl>
      <w:tblPr>
        <w:tblW w:w="9639" w:type="dxa"/>
        <w:tblCellMar>
          <w:left w:w="0" w:type="dxa"/>
          <w:right w:w="0" w:type="dxa"/>
        </w:tblCellMar>
        <w:tblLook w:val="04A0" w:firstRow="1" w:lastRow="0" w:firstColumn="1" w:lastColumn="0" w:noHBand="0" w:noVBand="1"/>
      </w:tblPr>
      <w:tblGrid>
        <w:gridCol w:w="4678"/>
        <w:gridCol w:w="992"/>
        <w:gridCol w:w="3969"/>
      </w:tblGrid>
      <w:tr w:rsidR="00876994" w:rsidRPr="00076132" w14:paraId="486B5F2A" w14:textId="77777777" w:rsidTr="00CD0418">
        <w:trPr>
          <w:trHeight w:val="1232"/>
        </w:trPr>
        <w:tc>
          <w:tcPr>
            <w:tcW w:w="4678" w:type="dxa"/>
            <w:shd w:val="clear" w:color="auto" w:fill="auto"/>
          </w:tcPr>
          <w:p w14:paraId="0AB8E046" w14:textId="77777777" w:rsidR="00876994" w:rsidRDefault="00876994" w:rsidP="00CD0418">
            <w:pPr>
              <w:ind w:hanging="4"/>
              <w:rPr>
                <w:sz w:val="28"/>
                <w:szCs w:val="28"/>
              </w:rPr>
            </w:pPr>
            <w:r>
              <w:rPr>
                <w:sz w:val="28"/>
                <w:szCs w:val="28"/>
              </w:rPr>
              <w:t xml:space="preserve">Глава Усть-Камчатского </w:t>
            </w:r>
          </w:p>
          <w:p w14:paraId="7180A489" w14:textId="77777777" w:rsidR="00876994" w:rsidRDefault="00876994" w:rsidP="00CD0418">
            <w:pPr>
              <w:ind w:hanging="4"/>
              <w:rPr>
                <w:sz w:val="28"/>
                <w:szCs w:val="28"/>
              </w:rPr>
            </w:pPr>
            <w:r>
              <w:rPr>
                <w:sz w:val="28"/>
                <w:szCs w:val="28"/>
              </w:rPr>
              <w:t>муниципального района</w:t>
            </w:r>
          </w:p>
          <w:p w14:paraId="6F350411" w14:textId="77777777" w:rsidR="00876994" w:rsidRPr="00033533" w:rsidRDefault="00876994" w:rsidP="00CD0418">
            <w:pPr>
              <w:ind w:hanging="4"/>
              <w:rPr>
                <w:szCs w:val="28"/>
                <w:highlight w:val="yellow"/>
              </w:rPr>
            </w:pPr>
          </w:p>
        </w:tc>
        <w:tc>
          <w:tcPr>
            <w:tcW w:w="992" w:type="dxa"/>
            <w:shd w:val="clear" w:color="auto" w:fill="auto"/>
          </w:tcPr>
          <w:p w14:paraId="5FE9FA62" w14:textId="77777777" w:rsidR="00876994" w:rsidRPr="00076132" w:rsidRDefault="00876994" w:rsidP="00CD0418">
            <w:pPr>
              <w:ind w:right="-116"/>
              <w:jc w:val="center"/>
              <w:rPr>
                <w:sz w:val="28"/>
                <w:szCs w:val="28"/>
              </w:rPr>
            </w:pPr>
          </w:p>
        </w:tc>
        <w:tc>
          <w:tcPr>
            <w:tcW w:w="3969" w:type="dxa"/>
            <w:shd w:val="clear" w:color="auto" w:fill="auto"/>
          </w:tcPr>
          <w:p w14:paraId="2E376555" w14:textId="77777777" w:rsidR="00876994" w:rsidRDefault="00876994" w:rsidP="00CD0418">
            <w:pPr>
              <w:ind w:right="-6"/>
              <w:jc w:val="right"/>
              <w:rPr>
                <w:sz w:val="28"/>
                <w:szCs w:val="28"/>
              </w:rPr>
            </w:pPr>
          </w:p>
          <w:p w14:paraId="1E373EA7" w14:textId="77777777" w:rsidR="00876994" w:rsidRPr="002F3844" w:rsidRDefault="00876994" w:rsidP="00CD0418">
            <w:pPr>
              <w:ind w:right="-6"/>
              <w:jc w:val="right"/>
              <w:rPr>
                <w:sz w:val="28"/>
                <w:szCs w:val="28"/>
              </w:rPr>
            </w:pPr>
            <w:r>
              <w:rPr>
                <w:sz w:val="28"/>
                <w:szCs w:val="28"/>
              </w:rPr>
              <w:t>О.С. Бондаренко</w:t>
            </w:r>
          </w:p>
        </w:tc>
      </w:tr>
    </w:tbl>
    <w:p w14:paraId="5A2EA792" w14:textId="77777777" w:rsidR="00876994" w:rsidRPr="00630BA2" w:rsidRDefault="00876994" w:rsidP="00876994">
      <w:pPr>
        <w:ind w:right="-116"/>
        <w:jc w:val="center"/>
        <w:rPr>
          <w:color w:val="D9D9D9"/>
          <w:sz w:val="28"/>
          <w:szCs w:val="28"/>
        </w:rPr>
      </w:pPr>
      <w:bookmarkStart w:id="1" w:name="SIGNERSTAMP1"/>
      <w:r w:rsidRPr="00630BA2">
        <w:rPr>
          <w:color w:val="D9D9D9"/>
          <w:sz w:val="28"/>
          <w:szCs w:val="28"/>
        </w:rPr>
        <w:t>[горизонтальный штамп подписи 1]</w:t>
      </w:r>
    </w:p>
    <w:bookmarkEnd w:id="1"/>
    <w:p w14:paraId="5264BC14" w14:textId="4824E4BF" w:rsidR="0059077A" w:rsidRPr="00876994" w:rsidRDefault="00876994" w:rsidP="00876994">
      <w:r>
        <w:br w:type="page"/>
      </w:r>
    </w:p>
    <w:tbl>
      <w:tblPr>
        <w:tblW w:w="10314" w:type="dxa"/>
        <w:tblLook w:val="04A0" w:firstRow="1" w:lastRow="0" w:firstColumn="1" w:lastColumn="0" w:noHBand="0" w:noVBand="1"/>
      </w:tblPr>
      <w:tblGrid>
        <w:gridCol w:w="4644"/>
        <w:gridCol w:w="5670"/>
      </w:tblGrid>
      <w:tr w:rsidR="0059077A" w:rsidRPr="0059077A" w14:paraId="787696F1" w14:textId="77777777" w:rsidTr="00FB4667">
        <w:tc>
          <w:tcPr>
            <w:tcW w:w="4644" w:type="dxa"/>
            <w:shd w:val="clear" w:color="auto" w:fill="auto"/>
          </w:tcPr>
          <w:p w14:paraId="272130D4" w14:textId="77777777" w:rsidR="0059077A" w:rsidRPr="0059077A" w:rsidRDefault="0059077A" w:rsidP="0059077A">
            <w:pPr>
              <w:widowControl w:val="0"/>
              <w:adjustRightInd w:val="0"/>
              <w:textAlignment w:val="baseline"/>
              <w:rPr>
                <w:rFonts w:eastAsia="Microsoft YaHei"/>
                <w:kern w:val="28"/>
              </w:rPr>
            </w:pPr>
          </w:p>
        </w:tc>
        <w:tc>
          <w:tcPr>
            <w:tcW w:w="5670" w:type="dxa"/>
            <w:shd w:val="clear" w:color="auto" w:fill="auto"/>
          </w:tcPr>
          <w:p w14:paraId="3F5AEDBD" w14:textId="77777777" w:rsidR="0059077A" w:rsidRPr="0059077A" w:rsidRDefault="0059077A" w:rsidP="0059077A">
            <w:pPr>
              <w:widowControl w:val="0"/>
              <w:adjustRightInd w:val="0"/>
              <w:textAlignment w:val="baseline"/>
              <w:rPr>
                <w:rFonts w:eastAsia="Microsoft YaHei"/>
                <w:kern w:val="28"/>
              </w:rPr>
            </w:pPr>
            <w:r w:rsidRPr="0059077A">
              <w:rPr>
                <w:rFonts w:eastAsia="Microsoft YaHei"/>
                <w:kern w:val="28"/>
              </w:rPr>
              <w:t>УТВЕРЖДЕНО:</w:t>
            </w:r>
          </w:p>
          <w:p w14:paraId="1E5F3265" w14:textId="77777777" w:rsidR="0059077A" w:rsidRPr="0059077A" w:rsidRDefault="0059077A" w:rsidP="0059077A">
            <w:pPr>
              <w:widowControl w:val="0"/>
              <w:adjustRightInd w:val="0"/>
              <w:textAlignment w:val="baseline"/>
              <w:rPr>
                <w:rFonts w:eastAsia="Microsoft YaHei"/>
                <w:kern w:val="28"/>
              </w:rPr>
            </w:pPr>
            <w:r w:rsidRPr="0059077A">
              <w:rPr>
                <w:rFonts w:eastAsia="Microsoft YaHei"/>
                <w:kern w:val="28"/>
              </w:rPr>
              <w:t>___________________________________</w:t>
            </w:r>
          </w:p>
          <w:p w14:paraId="451D1226" w14:textId="77777777" w:rsidR="0059077A" w:rsidRPr="0059077A" w:rsidRDefault="0059077A" w:rsidP="0059077A">
            <w:pPr>
              <w:widowControl w:val="0"/>
              <w:adjustRightInd w:val="0"/>
              <w:textAlignment w:val="baseline"/>
              <w:rPr>
                <w:rFonts w:eastAsia="Microsoft YaHei"/>
                <w:kern w:val="28"/>
              </w:rPr>
            </w:pPr>
            <w:r w:rsidRPr="0059077A">
              <w:rPr>
                <w:rFonts w:eastAsia="Microsoft YaHei"/>
                <w:kern w:val="28"/>
              </w:rPr>
              <w:t>___________________________________</w:t>
            </w:r>
          </w:p>
          <w:p w14:paraId="074E2442" w14:textId="77777777" w:rsidR="0059077A" w:rsidRPr="0059077A" w:rsidRDefault="0059077A" w:rsidP="0059077A">
            <w:pPr>
              <w:widowControl w:val="0"/>
              <w:adjustRightInd w:val="0"/>
              <w:textAlignment w:val="baseline"/>
              <w:rPr>
                <w:rFonts w:eastAsia="Microsoft YaHei"/>
                <w:kern w:val="28"/>
              </w:rPr>
            </w:pPr>
            <w:r w:rsidRPr="0059077A">
              <w:rPr>
                <w:rFonts w:eastAsia="Microsoft YaHei"/>
                <w:kern w:val="28"/>
              </w:rPr>
              <w:t>___________________________________</w:t>
            </w:r>
          </w:p>
          <w:p w14:paraId="5BD1B365" w14:textId="77777777" w:rsidR="0059077A" w:rsidRPr="0059077A" w:rsidRDefault="0059077A" w:rsidP="0059077A">
            <w:pPr>
              <w:widowControl w:val="0"/>
              <w:adjustRightInd w:val="0"/>
              <w:textAlignment w:val="baseline"/>
              <w:rPr>
                <w:rFonts w:eastAsia="Microsoft YaHei"/>
                <w:kern w:val="28"/>
              </w:rPr>
            </w:pPr>
            <w:r w:rsidRPr="0059077A">
              <w:rPr>
                <w:rFonts w:eastAsia="Microsoft YaHei"/>
                <w:kern w:val="28"/>
              </w:rPr>
              <w:t>___________________________________</w:t>
            </w:r>
          </w:p>
          <w:p w14:paraId="16DC051B" w14:textId="77777777" w:rsidR="0059077A" w:rsidRPr="0059077A" w:rsidRDefault="0059077A" w:rsidP="0059077A">
            <w:pPr>
              <w:widowControl w:val="0"/>
              <w:adjustRightInd w:val="0"/>
              <w:textAlignment w:val="baseline"/>
              <w:rPr>
                <w:rFonts w:eastAsia="Microsoft YaHei"/>
                <w:kern w:val="28"/>
              </w:rPr>
            </w:pPr>
            <w:r w:rsidRPr="0059077A">
              <w:rPr>
                <w:rFonts w:eastAsia="Microsoft YaHei"/>
                <w:kern w:val="28"/>
              </w:rPr>
              <w:t>___________________________________</w:t>
            </w:r>
          </w:p>
          <w:p w14:paraId="11BCA75E" w14:textId="77777777" w:rsidR="0059077A" w:rsidRPr="0059077A" w:rsidRDefault="0059077A" w:rsidP="0059077A">
            <w:pPr>
              <w:widowControl w:val="0"/>
              <w:adjustRightInd w:val="0"/>
              <w:textAlignment w:val="baseline"/>
              <w:rPr>
                <w:rFonts w:eastAsia="Microsoft YaHei"/>
                <w:kern w:val="28"/>
              </w:rPr>
            </w:pPr>
          </w:p>
          <w:p w14:paraId="0D6D6A5D" w14:textId="77777777" w:rsidR="0059077A" w:rsidRPr="0059077A" w:rsidRDefault="0059077A" w:rsidP="0059077A">
            <w:pPr>
              <w:widowControl w:val="0"/>
              <w:adjustRightInd w:val="0"/>
              <w:textAlignment w:val="baseline"/>
              <w:rPr>
                <w:rFonts w:eastAsia="Microsoft YaHei"/>
                <w:kern w:val="28"/>
              </w:rPr>
            </w:pPr>
          </w:p>
          <w:p w14:paraId="39962184" w14:textId="77777777" w:rsidR="0059077A" w:rsidRPr="0059077A" w:rsidRDefault="0059077A" w:rsidP="0059077A">
            <w:pPr>
              <w:widowControl w:val="0"/>
              <w:adjustRightInd w:val="0"/>
              <w:textAlignment w:val="baseline"/>
              <w:rPr>
                <w:rFonts w:eastAsia="Microsoft YaHei"/>
                <w:kern w:val="28"/>
              </w:rPr>
            </w:pPr>
          </w:p>
          <w:p w14:paraId="4F90937A" w14:textId="77777777" w:rsidR="0059077A" w:rsidRPr="0059077A" w:rsidRDefault="0059077A" w:rsidP="0059077A">
            <w:pPr>
              <w:widowControl w:val="0"/>
              <w:adjustRightInd w:val="0"/>
              <w:textAlignment w:val="baseline"/>
              <w:rPr>
                <w:rFonts w:eastAsia="Microsoft YaHei"/>
                <w:kern w:val="28"/>
              </w:rPr>
            </w:pPr>
          </w:p>
        </w:tc>
      </w:tr>
    </w:tbl>
    <w:p w14:paraId="2105AACA" w14:textId="77777777" w:rsidR="0059077A" w:rsidRPr="00152667" w:rsidRDefault="0059077A" w:rsidP="00CE148D">
      <w:pPr>
        <w:widowControl w:val="0"/>
        <w:adjustRightInd w:val="0"/>
        <w:textAlignment w:val="baseline"/>
        <w:rPr>
          <w:rFonts w:eastAsia="Microsoft YaHei"/>
          <w:kern w:val="28"/>
        </w:rPr>
      </w:pPr>
    </w:p>
    <w:p w14:paraId="6068118A" w14:textId="77777777" w:rsidR="00275A9F" w:rsidRPr="00152667" w:rsidRDefault="00275A9F" w:rsidP="00CE148D"/>
    <w:p w14:paraId="1375C4A3" w14:textId="77777777" w:rsidR="00275A9F" w:rsidRPr="00152667" w:rsidRDefault="00275A9F" w:rsidP="00CE148D">
      <w:pPr>
        <w:jc w:val="center"/>
      </w:pPr>
    </w:p>
    <w:p w14:paraId="28054B1A" w14:textId="77777777" w:rsidR="00275A9F" w:rsidRPr="00152667" w:rsidRDefault="00275A9F" w:rsidP="00CE148D">
      <w:pPr>
        <w:jc w:val="center"/>
      </w:pPr>
    </w:p>
    <w:p w14:paraId="6E1EEC86" w14:textId="3101E5ED" w:rsidR="00275A9F" w:rsidRPr="00152667" w:rsidRDefault="00AA5216" w:rsidP="005D57E9">
      <w:pPr>
        <w:jc w:val="center"/>
        <w:rPr>
          <w:b/>
          <w:bCs/>
          <w:sz w:val="28"/>
          <w:szCs w:val="28"/>
        </w:rPr>
      </w:pPr>
      <w:r>
        <w:rPr>
          <w:b/>
          <w:bCs/>
          <w:sz w:val="28"/>
          <w:szCs w:val="28"/>
        </w:rPr>
        <w:t>СХЕМА</w:t>
      </w:r>
    </w:p>
    <w:p w14:paraId="3364C6D8" w14:textId="77777777" w:rsidR="00171CFE" w:rsidRPr="00152667" w:rsidRDefault="00171CFE" w:rsidP="005D57E9">
      <w:pPr>
        <w:jc w:val="center"/>
        <w:rPr>
          <w:b/>
          <w:bCs/>
          <w:sz w:val="28"/>
          <w:szCs w:val="28"/>
        </w:rPr>
      </w:pPr>
      <w:r w:rsidRPr="00152667">
        <w:rPr>
          <w:b/>
          <w:bCs/>
          <w:sz w:val="28"/>
          <w:szCs w:val="28"/>
        </w:rPr>
        <w:t xml:space="preserve">ВОДОСНАБЖЕНИЯ И ВОДООТВЕДЕНИЯ </w:t>
      </w:r>
    </w:p>
    <w:p w14:paraId="2D5A6EFD" w14:textId="77777777" w:rsidR="005D57E9" w:rsidRPr="00152667" w:rsidRDefault="00390355" w:rsidP="005D57E9">
      <w:pPr>
        <w:jc w:val="center"/>
        <w:rPr>
          <w:b/>
          <w:bCs/>
          <w:sz w:val="28"/>
          <w:szCs w:val="28"/>
        </w:rPr>
      </w:pPr>
      <w:r w:rsidRPr="00152667">
        <w:rPr>
          <w:b/>
          <w:bCs/>
          <w:sz w:val="28"/>
          <w:szCs w:val="28"/>
        </w:rPr>
        <w:t xml:space="preserve">УСТЬ-КАМЧАТСКОГО СЕЛЬСКОГО ПОСЕЛЕНИЯ </w:t>
      </w:r>
    </w:p>
    <w:p w14:paraId="0C966A0A" w14:textId="52744DC3" w:rsidR="005D57E9" w:rsidRPr="00152667" w:rsidRDefault="00390355" w:rsidP="005D57E9">
      <w:pPr>
        <w:jc w:val="center"/>
        <w:rPr>
          <w:b/>
          <w:bCs/>
          <w:sz w:val="28"/>
          <w:szCs w:val="28"/>
        </w:rPr>
      </w:pPr>
      <w:r w:rsidRPr="00152667">
        <w:rPr>
          <w:b/>
          <w:bCs/>
          <w:sz w:val="28"/>
          <w:szCs w:val="28"/>
        </w:rPr>
        <w:t xml:space="preserve">УСТЬ-КАМЧАТСКОГО </w:t>
      </w:r>
      <w:r w:rsidR="005D57E9" w:rsidRPr="00152667">
        <w:rPr>
          <w:b/>
          <w:bCs/>
          <w:sz w:val="28"/>
          <w:szCs w:val="28"/>
        </w:rPr>
        <w:t xml:space="preserve">МУНИЦИПАЛЬНОГО </w:t>
      </w:r>
      <w:r w:rsidRPr="00152667">
        <w:rPr>
          <w:b/>
          <w:bCs/>
          <w:sz w:val="28"/>
          <w:szCs w:val="28"/>
        </w:rPr>
        <w:t xml:space="preserve">РАЙОНА </w:t>
      </w:r>
    </w:p>
    <w:p w14:paraId="3C2D112E" w14:textId="16EC917F" w:rsidR="00171CFE" w:rsidRPr="00152667" w:rsidRDefault="00390355" w:rsidP="005D57E9">
      <w:pPr>
        <w:jc w:val="center"/>
        <w:rPr>
          <w:b/>
          <w:bCs/>
          <w:sz w:val="28"/>
          <w:szCs w:val="28"/>
        </w:rPr>
      </w:pPr>
      <w:r w:rsidRPr="00152667">
        <w:rPr>
          <w:b/>
          <w:bCs/>
          <w:sz w:val="28"/>
          <w:szCs w:val="28"/>
        </w:rPr>
        <w:t>КАМЧАТСКОГО КРАЯ</w:t>
      </w:r>
    </w:p>
    <w:p w14:paraId="27F8DAD8" w14:textId="0DAF217A" w:rsidR="0008522F" w:rsidRPr="00152667" w:rsidRDefault="00931C16" w:rsidP="005D57E9">
      <w:pPr>
        <w:jc w:val="center"/>
        <w:rPr>
          <w:b/>
          <w:bCs/>
          <w:sz w:val="28"/>
          <w:szCs w:val="28"/>
        </w:rPr>
      </w:pPr>
      <w:r>
        <w:rPr>
          <w:b/>
          <w:bCs/>
          <w:sz w:val="28"/>
          <w:szCs w:val="28"/>
        </w:rPr>
        <w:t>НА ПЕРИОД ДО 2030</w:t>
      </w:r>
      <w:r w:rsidR="00171CFE" w:rsidRPr="00152667">
        <w:rPr>
          <w:b/>
          <w:bCs/>
          <w:sz w:val="28"/>
          <w:szCs w:val="28"/>
        </w:rPr>
        <w:t xml:space="preserve"> ГОДА</w:t>
      </w:r>
    </w:p>
    <w:p w14:paraId="4B506322" w14:textId="30D5AB8F" w:rsidR="00D778CA" w:rsidRPr="00152667" w:rsidRDefault="00D778CA" w:rsidP="005D57E9">
      <w:pPr>
        <w:jc w:val="center"/>
        <w:rPr>
          <w:b/>
          <w:bCs/>
          <w:sz w:val="28"/>
          <w:szCs w:val="28"/>
        </w:rPr>
      </w:pPr>
    </w:p>
    <w:p w14:paraId="10235748" w14:textId="1195ADD1" w:rsidR="00D778CA" w:rsidRPr="00152667" w:rsidRDefault="00D778CA" w:rsidP="00171CFE">
      <w:pPr>
        <w:jc w:val="center"/>
        <w:rPr>
          <w:b/>
          <w:sz w:val="28"/>
          <w:szCs w:val="28"/>
        </w:rPr>
      </w:pPr>
    </w:p>
    <w:p w14:paraId="10F04EBD" w14:textId="77777777" w:rsidR="00CE148D" w:rsidRPr="00152667" w:rsidRDefault="00CE148D" w:rsidP="00CE148D">
      <w:pPr>
        <w:jc w:val="center"/>
        <w:rPr>
          <w:b/>
          <w:sz w:val="28"/>
          <w:szCs w:val="28"/>
        </w:rPr>
      </w:pPr>
    </w:p>
    <w:p w14:paraId="6E0959F6" w14:textId="77777777" w:rsidR="00CE148D" w:rsidRPr="00152667" w:rsidRDefault="00CE148D" w:rsidP="00CE148D">
      <w:pPr>
        <w:jc w:val="center"/>
        <w:rPr>
          <w:b/>
          <w:sz w:val="28"/>
          <w:szCs w:val="28"/>
        </w:rPr>
      </w:pPr>
    </w:p>
    <w:p w14:paraId="77CD2022" w14:textId="77777777" w:rsidR="00CE148D" w:rsidRPr="00152667" w:rsidRDefault="00CE148D" w:rsidP="00CE148D">
      <w:pPr>
        <w:jc w:val="center"/>
        <w:rPr>
          <w:b/>
          <w:sz w:val="28"/>
          <w:szCs w:val="28"/>
        </w:rPr>
      </w:pPr>
    </w:p>
    <w:p w14:paraId="1356BC9A" w14:textId="77777777" w:rsidR="00CE148D" w:rsidRPr="00152667" w:rsidRDefault="00CE148D" w:rsidP="00CE148D">
      <w:pPr>
        <w:jc w:val="center"/>
        <w:rPr>
          <w:b/>
          <w:sz w:val="28"/>
          <w:szCs w:val="28"/>
        </w:rPr>
      </w:pPr>
    </w:p>
    <w:p w14:paraId="018E2A5A" w14:textId="77777777" w:rsidR="00B97607" w:rsidRPr="00152667" w:rsidRDefault="00B97607" w:rsidP="00CE148D">
      <w:pPr>
        <w:widowControl w:val="0"/>
        <w:adjustRightInd w:val="0"/>
        <w:textAlignment w:val="baseline"/>
        <w:rPr>
          <w:rFonts w:eastAsia="Microsoft YaHei"/>
          <w:b/>
          <w:kern w:val="28"/>
        </w:rPr>
      </w:pPr>
    </w:p>
    <w:p w14:paraId="45FB8055" w14:textId="77777777" w:rsidR="00B97607" w:rsidRPr="00152667" w:rsidRDefault="00B97607" w:rsidP="00CE148D">
      <w:pPr>
        <w:widowControl w:val="0"/>
        <w:adjustRightInd w:val="0"/>
        <w:textAlignment w:val="baseline"/>
        <w:rPr>
          <w:rFonts w:eastAsia="Microsoft YaHei"/>
        </w:rPr>
      </w:pPr>
    </w:p>
    <w:p w14:paraId="5C771B37" w14:textId="77777777" w:rsidR="00A01772" w:rsidRPr="00152667" w:rsidRDefault="00A01772" w:rsidP="00CE148D">
      <w:pPr>
        <w:widowControl w:val="0"/>
        <w:adjustRightInd w:val="0"/>
        <w:textAlignment w:val="baseline"/>
        <w:rPr>
          <w:rFonts w:eastAsia="Microsoft YaHei"/>
        </w:rPr>
      </w:pPr>
    </w:p>
    <w:p w14:paraId="605BE638" w14:textId="77777777" w:rsidR="00A01772" w:rsidRPr="00152667" w:rsidRDefault="00A01772" w:rsidP="00CE148D">
      <w:pPr>
        <w:widowControl w:val="0"/>
        <w:adjustRightInd w:val="0"/>
        <w:textAlignment w:val="baseline"/>
        <w:rPr>
          <w:rFonts w:eastAsia="Microsoft YaHei"/>
        </w:rPr>
      </w:pPr>
    </w:p>
    <w:p w14:paraId="409BD8FF" w14:textId="77777777" w:rsidR="00A01772" w:rsidRPr="00152667" w:rsidRDefault="00A01772" w:rsidP="00CE148D">
      <w:pPr>
        <w:widowControl w:val="0"/>
        <w:adjustRightInd w:val="0"/>
        <w:textAlignment w:val="baseline"/>
        <w:rPr>
          <w:rFonts w:eastAsia="Microsoft YaHei"/>
        </w:rPr>
      </w:pPr>
    </w:p>
    <w:p w14:paraId="35E082A2" w14:textId="77777777" w:rsidR="00A01772" w:rsidRPr="00152667" w:rsidRDefault="00A01772" w:rsidP="00CE148D">
      <w:pPr>
        <w:widowControl w:val="0"/>
        <w:adjustRightInd w:val="0"/>
        <w:textAlignment w:val="baseline"/>
        <w:rPr>
          <w:rFonts w:eastAsia="Microsoft YaHei"/>
        </w:rPr>
      </w:pPr>
    </w:p>
    <w:p w14:paraId="01004C15" w14:textId="77777777" w:rsidR="00A01772" w:rsidRPr="00152667" w:rsidRDefault="00A01772" w:rsidP="00CE148D">
      <w:pPr>
        <w:widowControl w:val="0"/>
        <w:adjustRightInd w:val="0"/>
        <w:textAlignment w:val="baseline"/>
        <w:rPr>
          <w:rFonts w:eastAsia="Microsoft YaHei"/>
        </w:rPr>
      </w:pPr>
    </w:p>
    <w:p w14:paraId="03738332" w14:textId="77777777" w:rsidR="00A01772" w:rsidRPr="00152667" w:rsidRDefault="00A01772" w:rsidP="00CE148D">
      <w:pPr>
        <w:widowControl w:val="0"/>
        <w:adjustRightInd w:val="0"/>
        <w:textAlignment w:val="baseline"/>
        <w:rPr>
          <w:rFonts w:eastAsia="Microsoft YaHei"/>
        </w:rPr>
      </w:pPr>
    </w:p>
    <w:p w14:paraId="017CC62C" w14:textId="77777777" w:rsidR="00A01772" w:rsidRPr="00152667" w:rsidRDefault="00A01772" w:rsidP="00CE148D">
      <w:pPr>
        <w:widowControl w:val="0"/>
        <w:adjustRightInd w:val="0"/>
        <w:textAlignment w:val="baseline"/>
        <w:rPr>
          <w:rFonts w:eastAsia="Microsoft YaHei"/>
        </w:rPr>
      </w:pPr>
    </w:p>
    <w:p w14:paraId="2ACB3D04" w14:textId="77777777" w:rsidR="00275A9F" w:rsidRPr="00152667" w:rsidRDefault="00275A9F" w:rsidP="00CE148D">
      <w:pPr>
        <w:jc w:val="center"/>
        <w:rPr>
          <w:b/>
          <w:sz w:val="40"/>
          <w:szCs w:val="40"/>
        </w:rPr>
      </w:pPr>
    </w:p>
    <w:p w14:paraId="51F09168" w14:textId="77777777" w:rsidR="00275A9F" w:rsidRPr="00152667" w:rsidRDefault="00275A9F" w:rsidP="00CE148D">
      <w:pPr>
        <w:jc w:val="center"/>
        <w:rPr>
          <w:b/>
          <w:sz w:val="40"/>
          <w:szCs w:val="40"/>
        </w:rPr>
      </w:pPr>
    </w:p>
    <w:p w14:paraId="15071338" w14:textId="77777777" w:rsidR="00275A9F" w:rsidRPr="00152667" w:rsidRDefault="00275A9F" w:rsidP="00CE148D">
      <w:pPr>
        <w:jc w:val="center"/>
        <w:rPr>
          <w:b/>
          <w:sz w:val="40"/>
          <w:szCs w:val="40"/>
        </w:rPr>
      </w:pPr>
    </w:p>
    <w:p w14:paraId="4B7911A0" w14:textId="77777777" w:rsidR="00B97607" w:rsidRPr="00152667" w:rsidRDefault="00B97607" w:rsidP="00CE148D">
      <w:pPr>
        <w:jc w:val="center"/>
        <w:rPr>
          <w:b/>
          <w:sz w:val="40"/>
          <w:szCs w:val="40"/>
        </w:rPr>
      </w:pPr>
    </w:p>
    <w:p w14:paraId="7EA60F7F" w14:textId="77777777" w:rsidR="00275A9F" w:rsidRPr="00152667" w:rsidRDefault="00275A9F" w:rsidP="00CE148D">
      <w:pPr>
        <w:jc w:val="center"/>
        <w:rPr>
          <w:b/>
          <w:sz w:val="28"/>
          <w:szCs w:val="28"/>
        </w:rPr>
      </w:pPr>
    </w:p>
    <w:p w14:paraId="1881AF17" w14:textId="77777777" w:rsidR="002B4843" w:rsidRPr="00152667" w:rsidRDefault="002B4843" w:rsidP="00CE148D">
      <w:pPr>
        <w:jc w:val="center"/>
        <w:rPr>
          <w:b/>
          <w:sz w:val="28"/>
          <w:szCs w:val="28"/>
        </w:rPr>
      </w:pPr>
    </w:p>
    <w:p w14:paraId="4226B143" w14:textId="77777777" w:rsidR="002B4843" w:rsidRPr="00152667" w:rsidRDefault="002B4843" w:rsidP="00CE148D">
      <w:pPr>
        <w:jc w:val="center"/>
        <w:rPr>
          <w:b/>
          <w:sz w:val="28"/>
          <w:szCs w:val="28"/>
        </w:rPr>
      </w:pPr>
    </w:p>
    <w:p w14:paraId="616B421C" w14:textId="77777777" w:rsidR="002B4843" w:rsidRPr="00152667" w:rsidRDefault="002B4843" w:rsidP="00CE148D">
      <w:pPr>
        <w:jc w:val="center"/>
        <w:rPr>
          <w:b/>
          <w:sz w:val="28"/>
          <w:szCs w:val="28"/>
        </w:rPr>
      </w:pPr>
    </w:p>
    <w:p w14:paraId="6AD42627" w14:textId="77777777" w:rsidR="0008522F" w:rsidRPr="00152667" w:rsidRDefault="0008522F" w:rsidP="00CE148D">
      <w:pPr>
        <w:jc w:val="center"/>
        <w:rPr>
          <w:b/>
          <w:sz w:val="28"/>
          <w:szCs w:val="28"/>
        </w:rPr>
      </w:pPr>
    </w:p>
    <w:p w14:paraId="15F9EF67" w14:textId="56217BFD" w:rsidR="00275A9F" w:rsidRPr="00152667" w:rsidRDefault="00D43008" w:rsidP="00CE148D">
      <w:pPr>
        <w:jc w:val="center"/>
        <w:rPr>
          <w:sz w:val="28"/>
          <w:szCs w:val="28"/>
        </w:rPr>
      </w:pPr>
      <w:r>
        <w:rPr>
          <w:sz w:val="28"/>
          <w:szCs w:val="28"/>
        </w:rPr>
        <w:t>2024</w:t>
      </w:r>
      <w:r w:rsidR="00275A9F" w:rsidRPr="00152667">
        <w:rPr>
          <w:sz w:val="28"/>
          <w:szCs w:val="28"/>
        </w:rPr>
        <w:br w:type="page"/>
      </w:r>
    </w:p>
    <w:p w14:paraId="3061F884" w14:textId="77777777" w:rsidR="005B3416" w:rsidRPr="00152667" w:rsidRDefault="005B3416" w:rsidP="00CE148D">
      <w:pPr>
        <w:jc w:val="center"/>
      </w:pPr>
      <w:r w:rsidRPr="00152667">
        <w:lastRenderedPageBreak/>
        <w:t>Оглавление</w:t>
      </w:r>
    </w:p>
    <w:p w14:paraId="3987BF56" w14:textId="77777777" w:rsidR="005B3416" w:rsidRPr="00152667" w:rsidRDefault="005B3416" w:rsidP="00CE148D"/>
    <w:p w14:paraId="1D6D1491" w14:textId="68EC6268" w:rsidR="008A5872" w:rsidRPr="00152667" w:rsidRDefault="005B3416">
      <w:pPr>
        <w:pStyle w:val="1c"/>
        <w:tabs>
          <w:tab w:val="right" w:leader="dot" w:pos="9911"/>
        </w:tabs>
        <w:rPr>
          <w:rFonts w:asciiTheme="minorHAnsi" w:eastAsiaTheme="minorEastAsia" w:hAnsiTheme="minorHAnsi" w:cstheme="minorBidi"/>
          <w:noProof/>
          <w:kern w:val="2"/>
          <w:sz w:val="22"/>
          <w:szCs w:val="22"/>
          <w14:ligatures w14:val="standardContextual"/>
        </w:rPr>
      </w:pPr>
      <w:r w:rsidRPr="00152667">
        <w:fldChar w:fldCharType="begin"/>
      </w:r>
      <w:r w:rsidRPr="00152667">
        <w:instrText xml:space="preserve"> TOC \o "1-2" \h \z \u </w:instrText>
      </w:r>
      <w:r w:rsidRPr="00152667">
        <w:fldChar w:fldCharType="separate"/>
      </w:r>
      <w:hyperlink w:anchor="_Toc152156874" w:history="1">
        <w:r w:rsidR="008A5872" w:rsidRPr="00152667">
          <w:rPr>
            <w:rStyle w:val="aa"/>
            <w:noProof/>
            <w:color w:val="auto"/>
          </w:rPr>
          <w:t>Введение</w:t>
        </w:r>
        <w:r w:rsidR="008A5872" w:rsidRPr="00152667">
          <w:rPr>
            <w:noProof/>
            <w:webHidden/>
          </w:rPr>
          <w:tab/>
        </w:r>
        <w:r w:rsidR="008A5872" w:rsidRPr="00152667">
          <w:rPr>
            <w:noProof/>
            <w:webHidden/>
          </w:rPr>
          <w:fldChar w:fldCharType="begin"/>
        </w:r>
        <w:r w:rsidR="008A5872" w:rsidRPr="00152667">
          <w:rPr>
            <w:noProof/>
            <w:webHidden/>
          </w:rPr>
          <w:instrText xml:space="preserve"> PAGEREF _Toc152156874 \h </w:instrText>
        </w:r>
        <w:r w:rsidR="008A5872" w:rsidRPr="00152667">
          <w:rPr>
            <w:noProof/>
            <w:webHidden/>
          </w:rPr>
        </w:r>
        <w:r w:rsidR="008A5872" w:rsidRPr="00152667">
          <w:rPr>
            <w:noProof/>
            <w:webHidden/>
          </w:rPr>
          <w:fldChar w:fldCharType="separate"/>
        </w:r>
        <w:r w:rsidR="00D6195F">
          <w:rPr>
            <w:noProof/>
            <w:webHidden/>
          </w:rPr>
          <w:t>4</w:t>
        </w:r>
        <w:r w:rsidR="008A5872" w:rsidRPr="00152667">
          <w:rPr>
            <w:noProof/>
            <w:webHidden/>
          </w:rPr>
          <w:fldChar w:fldCharType="end"/>
        </w:r>
      </w:hyperlink>
    </w:p>
    <w:p w14:paraId="7CBAC4CE" w14:textId="616FCEC6" w:rsidR="008A5872" w:rsidRPr="00152667" w:rsidRDefault="000E7890">
      <w:pPr>
        <w:pStyle w:val="1c"/>
        <w:tabs>
          <w:tab w:val="right" w:leader="dot" w:pos="9911"/>
        </w:tabs>
        <w:rPr>
          <w:rFonts w:asciiTheme="minorHAnsi" w:eastAsiaTheme="minorEastAsia" w:hAnsiTheme="minorHAnsi" w:cstheme="minorBidi"/>
          <w:noProof/>
          <w:kern w:val="2"/>
          <w:sz w:val="22"/>
          <w:szCs w:val="22"/>
          <w14:ligatures w14:val="standardContextual"/>
        </w:rPr>
      </w:pPr>
      <w:hyperlink w:anchor="_Toc152156875" w:history="1">
        <w:r w:rsidR="008A5872" w:rsidRPr="00152667">
          <w:rPr>
            <w:rStyle w:val="aa"/>
            <w:noProof/>
            <w:color w:val="auto"/>
          </w:rPr>
          <w:t xml:space="preserve">Характеристика </w:t>
        </w:r>
        <w:r w:rsidR="008A5872" w:rsidRPr="00152667">
          <w:rPr>
            <w:rStyle w:val="aa"/>
            <w:rFonts w:eastAsia="Calibri"/>
            <w:noProof/>
            <w:color w:val="auto"/>
          </w:rPr>
          <w:t>Усть-Камчатского сельского поселения Усть-Камчатского муниципального района Камчатского края</w:t>
        </w:r>
        <w:r w:rsidR="008A5872" w:rsidRPr="00152667">
          <w:rPr>
            <w:noProof/>
            <w:webHidden/>
          </w:rPr>
          <w:tab/>
        </w:r>
        <w:r w:rsidR="008A5872" w:rsidRPr="00152667">
          <w:rPr>
            <w:noProof/>
            <w:webHidden/>
          </w:rPr>
          <w:fldChar w:fldCharType="begin"/>
        </w:r>
        <w:r w:rsidR="008A5872" w:rsidRPr="00152667">
          <w:rPr>
            <w:noProof/>
            <w:webHidden/>
          </w:rPr>
          <w:instrText xml:space="preserve"> PAGEREF _Toc152156875 \h </w:instrText>
        </w:r>
        <w:r w:rsidR="008A5872" w:rsidRPr="00152667">
          <w:rPr>
            <w:noProof/>
            <w:webHidden/>
          </w:rPr>
        </w:r>
        <w:r w:rsidR="008A5872" w:rsidRPr="00152667">
          <w:rPr>
            <w:noProof/>
            <w:webHidden/>
          </w:rPr>
          <w:fldChar w:fldCharType="separate"/>
        </w:r>
        <w:r w:rsidR="00D6195F">
          <w:rPr>
            <w:noProof/>
            <w:webHidden/>
          </w:rPr>
          <w:t>5</w:t>
        </w:r>
        <w:r w:rsidR="008A5872" w:rsidRPr="00152667">
          <w:rPr>
            <w:noProof/>
            <w:webHidden/>
          </w:rPr>
          <w:fldChar w:fldCharType="end"/>
        </w:r>
      </w:hyperlink>
    </w:p>
    <w:p w14:paraId="241D13A4" w14:textId="08199C28" w:rsidR="008A5872" w:rsidRPr="00152667" w:rsidRDefault="000E7890">
      <w:pPr>
        <w:pStyle w:val="1c"/>
        <w:tabs>
          <w:tab w:val="right" w:leader="dot" w:pos="9911"/>
        </w:tabs>
        <w:rPr>
          <w:rFonts w:asciiTheme="minorHAnsi" w:eastAsiaTheme="minorEastAsia" w:hAnsiTheme="minorHAnsi" w:cstheme="minorBidi"/>
          <w:noProof/>
          <w:kern w:val="2"/>
          <w:sz w:val="22"/>
          <w:szCs w:val="22"/>
          <w14:ligatures w14:val="standardContextual"/>
        </w:rPr>
      </w:pPr>
      <w:hyperlink w:anchor="_Toc152156876" w:history="1">
        <w:r w:rsidR="008A5872" w:rsidRPr="00152667">
          <w:rPr>
            <w:rStyle w:val="aa"/>
            <w:noProof/>
            <w:color w:val="auto"/>
          </w:rPr>
          <w:t>СХЕМА ВОДОСНАБЖЕНИЯ</w:t>
        </w:r>
        <w:r w:rsidR="008A5872" w:rsidRPr="00152667">
          <w:rPr>
            <w:noProof/>
            <w:webHidden/>
          </w:rPr>
          <w:tab/>
        </w:r>
        <w:r w:rsidR="008A5872" w:rsidRPr="00152667">
          <w:rPr>
            <w:noProof/>
            <w:webHidden/>
          </w:rPr>
          <w:fldChar w:fldCharType="begin"/>
        </w:r>
        <w:r w:rsidR="008A5872" w:rsidRPr="00152667">
          <w:rPr>
            <w:noProof/>
            <w:webHidden/>
          </w:rPr>
          <w:instrText xml:space="preserve"> PAGEREF _Toc152156876 \h </w:instrText>
        </w:r>
        <w:r w:rsidR="008A5872" w:rsidRPr="00152667">
          <w:rPr>
            <w:noProof/>
            <w:webHidden/>
          </w:rPr>
        </w:r>
        <w:r w:rsidR="008A5872" w:rsidRPr="00152667">
          <w:rPr>
            <w:noProof/>
            <w:webHidden/>
          </w:rPr>
          <w:fldChar w:fldCharType="separate"/>
        </w:r>
        <w:r w:rsidR="00D6195F">
          <w:rPr>
            <w:noProof/>
            <w:webHidden/>
          </w:rPr>
          <w:t>6</w:t>
        </w:r>
        <w:r w:rsidR="008A5872" w:rsidRPr="00152667">
          <w:rPr>
            <w:noProof/>
            <w:webHidden/>
          </w:rPr>
          <w:fldChar w:fldCharType="end"/>
        </w:r>
      </w:hyperlink>
    </w:p>
    <w:p w14:paraId="0A873759" w14:textId="5D4C5E43" w:rsidR="008A5872" w:rsidRPr="00152667" w:rsidRDefault="000E7890">
      <w:pPr>
        <w:pStyle w:val="2f"/>
        <w:tabs>
          <w:tab w:val="right" w:leader="dot" w:pos="9911"/>
        </w:tabs>
        <w:rPr>
          <w:rFonts w:asciiTheme="minorHAnsi" w:eastAsiaTheme="minorEastAsia" w:hAnsiTheme="minorHAnsi" w:cstheme="minorBidi"/>
          <w:noProof/>
          <w:kern w:val="2"/>
          <w:sz w:val="22"/>
          <w:szCs w:val="22"/>
          <w14:ligatures w14:val="standardContextual"/>
        </w:rPr>
      </w:pPr>
      <w:hyperlink w:anchor="_Toc152156877" w:history="1">
        <w:r w:rsidR="008A5872" w:rsidRPr="00152667">
          <w:rPr>
            <w:rStyle w:val="aa"/>
            <w:noProof/>
            <w:color w:val="auto"/>
          </w:rPr>
          <w:t>Раздел 1 «Технико-экономическое состояние централизованных систем водоснабжения</w:t>
        </w:r>
        <w:r w:rsidR="008A5872" w:rsidRPr="00152667">
          <w:rPr>
            <w:noProof/>
            <w:webHidden/>
          </w:rPr>
          <w:tab/>
        </w:r>
        <w:r w:rsidR="008A5872" w:rsidRPr="00152667">
          <w:rPr>
            <w:noProof/>
            <w:webHidden/>
          </w:rPr>
          <w:fldChar w:fldCharType="begin"/>
        </w:r>
        <w:r w:rsidR="008A5872" w:rsidRPr="00152667">
          <w:rPr>
            <w:noProof/>
            <w:webHidden/>
          </w:rPr>
          <w:instrText xml:space="preserve"> PAGEREF _Toc152156877 \h </w:instrText>
        </w:r>
        <w:r w:rsidR="008A5872" w:rsidRPr="00152667">
          <w:rPr>
            <w:noProof/>
            <w:webHidden/>
          </w:rPr>
        </w:r>
        <w:r w:rsidR="008A5872" w:rsidRPr="00152667">
          <w:rPr>
            <w:noProof/>
            <w:webHidden/>
          </w:rPr>
          <w:fldChar w:fldCharType="separate"/>
        </w:r>
        <w:r w:rsidR="00D6195F">
          <w:rPr>
            <w:noProof/>
            <w:webHidden/>
          </w:rPr>
          <w:t>6</w:t>
        </w:r>
        <w:r w:rsidR="008A5872" w:rsidRPr="00152667">
          <w:rPr>
            <w:noProof/>
            <w:webHidden/>
          </w:rPr>
          <w:fldChar w:fldCharType="end"/>
        </w:r>
      </w:hyperlink>
    </w:p>
    <w:p w14:paraId="006310BA" w14:textId="1F4FF917" w:rsidR="008A5872" w:rsidRPr="00152667" w:rsidRDefault="000E7890">
      <w:pPr>
        <w:pStyle w:val="2f"/>
        <w:tabs>
          <w:tab w:val="right" w:leader="dot" w:pos="9911"/>
        </w:tabs>
        <w:rPr>
          <w:rFonts w:asciiTheme="minorHAnsi" w:eastAsiaTheme="minorEastAsia" w:hAnsiTheme="minorHAnsi" w:cstheme="minorBidi"/>
          <w:noProof/>
          <w:kern w:val="2"/>
          <w:sz w:val="22"/>
          <w:szCs w:val="22"/>
          <w14:ligatures w14:val="standardContextual"/>
        </w:rPr>
      </w:pPr>
      <w:hyperlink w:anchor="_Toc152156878" w:history="1">
        <w:r w:rsidR="008A5872" w:rsidRPr="00152667">
          <w:rPr>
            <w:rStyle w:val="aa"/>
            <w:noProof/>
            <w:color w:val="auto"/>
          </w:rPr>
          <w:t>Раздел 2 "Направления развития централизованных систем водоснабжения"</w:t>
        </w:r>
        <w:r w:rsidR="008A5872" w:rsidRPr="00152667">
          <w:rPr>
            <w:noProof/>
            <w:webHidden/>
          </w:rPr>
          <w:tab/>
        </w:r>
        <w:r w:rsidR="008A5872" w:rsidRPr="00152667">
          <w:rPr>
            <w:noProof/>
            <w:webHidden/>
          </w:rPr>
          <w:fldChar w:fldCharType="begin"/>
        </w:r>
        <w:r w:rsidR="008A5872" w:rsidRPr="00152667">
          <w:rPr>
            <w:noProof/>
            <w:webHidden/>
          </w:rPr>
          <w:instrText xml:space="preserve"> PAGEREF _Toc152156878 \h </w:instrText>
        </w:r>
        <w:r w:rsidR="008A5872" w:rsidRPr="00152667">
          <w:rPr>
            <w:noProof/>
            <w:webHidden/>
          </w:rPr>
        </w:r>
        <w:r w:rsidR="008A5872" w:rsidRPr="00152667">
          <w:rPr>
            <w:noProof/>
            <w:webHidden/>
          </w:rPr>
          <w:fldChar w:fldCharType="separate"/>
        </w:r>
        <w:r w:rsidR="00D6195F">
          <w:rPr>
            <w:noProof/>
            <w:webHidden/>
          </w:rPr>
          <w:t>16</w:t>
        </w:r>
        <w:r w:rsidR="008A5872" w:rsidRPr="00152667">
          <w:rPr>
            <w:noProof/>
            <w:webHidden/>
          </w:rPr>
          <w:fldChar w:fldCharType="end"/>
        </w:r>
      </w:hyperlink>
    </w:p>
    <w:p w14:paraId="7385564E" w14:textId="3D1C2F92" w:rsidR="008A5872" w:rsidRPr="00152667" w:rsidRDefault="000E7890">
      <w:pPr>
        <w:pStyle w:val="2f"/>
        <w:tabs>
          <w:tab w:val="right" w:leader="dot" w:pos="9911"/>
        </w:tabs>
        <w:rPr>
          <w:rFonts w:asciiTheme="minorHAnsi" w:eastAsiaTheme="minorEastAsia" w:hAnsiTheme="minorHAnsi" w:cstheme="minorBidi"/>
          <w:noProof/>
          <w:kern w:val="2"/>
          <w:sz w:val="22"/>
          <w:szCs w:val="22"/>
          <w14:ligatures w14:val="standardContextual"/>
        </w:rPr>
      </w:pPr>
      <w:hyperlink w:anchor="_Toc152156879" w:history="1">
        <w:r w:rsidR="008A5872" w:rsidRPr="00152667">
          <w:rPr>
            <w:rStyle w:val="aa"/>
            <w:noProof/>
            <w:color w:val="auto"/>
          </w:rPr>
          <w:t>Раздел 3 "Баланс водоснабжения и потребления горячей, питьевой, технической воды"</w:t>
        </w:r>
        <w:r w:rsidR="008A5872" w:rsidRPr="00152667">
          <w:rPr>
            <w:noProof/>
            <w:webHidden/>
          </w:rPr>
          <w:tab/>
        </w:r>
        <w:r w:rsidR="008A5872" w:rsidRPr="00152667">
          <w:rPr>
            <w:noProof/>
            <w:webHidden/>
          </w:rPr>
          <w:fldChar w:fldCharType="begin"/>
        </w:r>
        <w:r w:rsidR="008A5872" w:rsidRPr="00152667">
          <w:rPr>
            <w:noProof/>
            <w:webHidden/>
          </w:rPr>
          <w:instrText xml:space="preserve"> PAGEREF _Toc152156879 \h </w:instrText>
        </w:r>
        <w:r w:rsidR="008A5872" w:rsidRPr="00152667">
          <w:rPr>
            <w:noProof/>
            <w:webHidden/>
          </w:rPr>
        </w:r>
        <w:r w:rsidR="008A5872" w:rsidRPr="00152667">
          <w:rPr>
            <w:noProof/>
            <w:webHidden/>
          </w:rPr>
          <w:fldChar w:fldCharType="separate"/>
        </w:r>
        <w:r w:rsidR="00D6195F">
          <w:rPr>
            <w:noProof/>
            <w:webHidden/>
          </w:rPr>
          <w:t>19</w:t>
        </w:r>
        <w:r w:rsidR="008A5872" w:rsidRPr="00152667">
          <w:rPr>
            <w:noProof/>
            <w:webHidden/>
          </w:rPr>
          <w:fldChar w:fldCharType="end"/>
        </w:r>
      </w:hyperlink>
    </w:p>
    <w:p w14:paraId="5D4CEB04" w14:textId="75E368F2" w:rsidR="008A5872" w:rsidRPr="00152667" w:rsidRDefault="000E7890">
      <w:pPr>
        <w:pStyle w:val="2f"/>
        <w:tabs>
          <w:tab w:val="right" w:leader="dot" w:pos="9911"/>
        </w:tabs>
        <w:rPr>
          <w:rFonts w:asciiTheme="minorHAnsi" w:eastAsiaTheme="minorEastAsia" w:hAnsiTheme="minorHAnsi" w:cstheme="minorBidi"/>
          <w:noProof/>
          <w:kern w:val="2"/>
          <w:sz w:val="22"/>
          <w:szCs w:val="22"/>
          <w14:ligatures w14:val="standardContextual"/>
        </w:rPr>
      </w:pPr>
      <w:hyperlink w:anchor="_Toc152156880" w:history="1">
        <w:r w:rsidR="008A5872" w:rsidRPr="00152667">
          <w:rPr>
            <w:rStyle w:val="aa"/>
            <w:noProof/>
            <w:color w:val="auto"/>
          </w:rPr>
          <w:t>Раздел 4 "Предложения по строительству, реконструкции и модернизации объектов централизованных систем водоснабжения"</w:t>
        </w:r>
        <w:r w:rsidR="008A5872" w:rsidRPr="00152667">
          <w:rPr>
            <w:noProof/>
            <w:webHidden/>
          </w:rPr>
          <w:tab/>
        </w:r>
        <w:r w:rsidR="008A5872" w:rsidRPr="00152667">
          <w:rPr>
            <w:noProof/>
            <w:webHidden/>
          </w:rPr>
          <w:fldChar w:fldCharType="begin"/>
        </w:r>
        <w:r w:rsidR="008A5872" w:rsidRPr="00152667">
          <w:rPr>
            <w:noProof/>
            <w:webHidden/>
          </w:rPr>
          <w:instrText xml:space="preserve"> PAGEREF _Toc152156880 \h </w:instrText>
        </w:r>
        <w:r w:rsidR="008A5872" w:rsidRPr="00152667">
          <w:rPr>
            <w:noProof/>
            <w:webHidden/>
          </w:rPr>
        </w:r>
        <w:r w:rsidR="008A5872" w:rsidRPr="00152667">
          <w:rPr>
            <w:noProof/>
            <w:webHidden/>
          </w:rPr>
          <w:fldChar w:fldCharType="separate"/>
        </w:r>
        <w:r w:rsidR="00D6195F">
          <w:rPr>
            <w:noProof/>
            <w:webHidden/>
          </w:rPr>
          <w:t>27</w:t>
        </w:r>
        <w:r w:rsidR="008A5872" w:rsidRPr="00152667">
          <w:rPr>
            <w:noProof/>
            <w:webHidden/>
          </w:rPr>
          <w:fldChar w:fldCharType="end"/>
        </w:r>
      </w:hyperlink>
    </w:p>
    <w:p w14:paraId="6AE0EA44" w14:textId="5763ACA5" w:rsidR="008A5872" w:rsidRPr="00152667" w:rsidRDefault="000E7890">
      <w:pPr>
        <w:pStyle w:val="2f"/>
        <w:tabs>
          <w:tab w:val="right" w:leader="dot" w:pos="9911"/>
        </w:tabs>
        <w:rPr>
          <w:rFonts w:asciiTheme="minorHAnsi" w:eastAsiaTheme="minorEastAsia" w:hAnsiTheme="minorHAnsi" w:cstheme="minorBidi"/>
          <w:noProof/>
          <w:kern w:val="2"/>
          <w:sz w:val="22"/>
          <w:szCs w:val="22"/>
          <w14:ligatures w14:val="standardContextual"/>
        </w:rPr>
      </w:pPr>
      <w:hyperlink w:anchor="_Toc152156881" w:history="1">
        <w:r w:rsidR="008A5872" w:rsidRPr="00152667">
          <w:rPr>
            <w:rStyle w:val="aa"/>
            <w:noProof/>
            <w:color w:val="auto"/>
          </w:rPr>
          <w:t>Раздел 5 "Экологические аспекты мероприятий по строительству, реконструкции и модернизации объектов централизованных систем водоснабжения"</w:t>
        </w:r>
        <w:r w:rsidR="008A5872" w:rsidRPr="00152667">
          <w:rPr>
            <w:noProof/>
            <w:webHidden/>
          </w:rPr>
          <w:tab/>
        </w:r>
        <w:r w:rsidR="008A5872" w:rsidRPr="00152667">
          <w:rPr>
            <w:noProof/>
            <w:webHidden/>
          </w:rPr>
          <w:fldChar w:fldCharType="begin"/>
        </w:r>
        <w:r w:rsidR="008A5872" w:rsidRPr="00152667">
          <w:rPr>
            <w:noProof/>
            <w:webHidden/>
          </w:rPr>
          <w:instrText xml:space="preserve"> PAGEREF _Toc152156881 \h </w:instrText>
        </w:r>
        <w:r w:rsidR="008A5872" w:rsidRPr="00152667">
          <w:rPr>
            <w:noProof/>
            <w:webHidden/>
          </w:rPr>
        </w:r>
        <w:r w:rsidR="008A5872" w:rsidRPr="00152667">
          <w:rPr>
            <w:noProof/>
            <w:webHidden/>
          </w:rPr>
          <w:fldChar w:fldCharType="separate"/>
        </w:r>
        <w:r w:rsidR="00D6195F">
          <w:rPr>
            <w:noProof/>
            <w:webHidden/>
          </w:rPr>
          <w:t>33</w:t>
        </w:r>
        <w:r w:rsidR="008A5872" w:rsidRPr="00152667">
          <w:rPr>
            <w:noProof/>
            <w:webHidden/>
          </w:rPr>
          <w:fldChar w:fldCharType="end"/>
        </w:r>
      </w:hyperlink>
    </w:p>
    <w:p w14:paraId="51882F88" w14:textId="13DB5214" w:rsidR="008A5872" w:rsidRPr="00152667" w:rsidRDefault="000E7890">
      <w:pPr>
        <w:pStyle w:val="2f"/>
        <w:tabs>
          <w:tab w:val="right" w:leader="dot" w:pos="9911"/>
        </w:tabs>
        <w:rPr>
          <w:rFonts w:asciiTheme="minorHAnsi" w:eastAsiaTheme="minorEastAsia" w:hAnsiTheme="minorHAnsi" w:cstheme="minorBidi"/>
          <w:noProof/>
          <w:kern w:val="2"/>
          <w:sz w:val="22"/>
          <w:szCs w:val="22"/>
          <w14:ligatures w14:val="standardContextual"/>
        </w:rPr>
      </w:pPr>
      <w:hyperlink w:anchor="_Toc152156882" w:history="1">
        <w:r w:rsidR="008A5872" w:rsidRPr="00152667">
          <w:rPr>
            <w:rStyle w:val="aa"/>
            <w:noProof/>
            <w:color w:val="auto"/>
          </w:rPr>
          <w:t>Раздел 6 "Оценка объемов капитальных вложений в строительство, реконструкцию и модернизацию объектов централизованных систем водоснабжения"</w:t>
        </w:r>
        <w:r w:rsidR="008A5872" w:rsidRPr="00152667">
          <w:rPr>
            <w:noProof/>
            <w:webHidden/>
          </w:rPr>
          <w:tab/>
        </w:r>
        <w:r w:rsidR="008A5872" w:rsidRPr="00152667">
          <w:rPr>
            <w:noProof/>
            <w:webHidden/>
          </w:rPr>
          <w:fldChar w:fldCharType="begin"/>
        </w:r>
        <w:r w:rsidR="008A5872" w:rsidRPr="00152667">
          <w:rPr>
            <w:noProof/>
            <w:webHidden/>
          </w:rPr>
          <w:instrText xml:space="preserve"> PAGEREF _Toc152156882 \h </w:instrText>
        </w:r>
        <w:r w:rsidR="008A5872" w:rsidRPr="00152667">
          <w:rPr>
            <w:noProof/>
            <w:webHidden/>
          </w:rPr>
        </w:r>
        <w:r w:rsidR="008A5872" w:rsidRPr="00152667">
          <w:rPr>
            <w:noProof/>
            <w:webHidden/>
          </w:rPr>
          <w:fldChar w:fldCharType="separate"/>
        </w:r>
        <w:r w:rsidR="00D6195F">
          <w:rPr>
            <w:noProof/>
            <w:webHidden/>
          </w:rPr>
          <w:t>34</w:t>
        </w:r>
        <w:r w:rsidR="008A5872" w:rsidRPr="00152667">
          <w:rPr>
            <w:noProof/>
            <w:webHidden/>
          </w:rPr>
          <w:fldChar w:fldCharType="end"/>
        </w:r>
      </w:hyperlink>
    </w:p>
    <w:p w14:paraId="709465EC" w14:textId="78B80C25" w:rsidR="008A5872" w:rsidRPr="00152667" w:rsidRDefault="000E7890">
      <w:pPr>
        <w:pStyle w:val="2f"/>
        <w:tabs>
          <w:tab w:val="right" w:leader="dot" w:pos="9911"/>
        </w:tabs>
        <w:rPr>
          <w:rFonts w:asciiTheme="minorHAnsi" w:eastAsiaTheme="minorEastAsia" w:hAnsiTheme="minorHAnsi" w:cstheme="minorBidi"/>
          <w:noProof/>
          <w:kern w:val="2"/>
          <w:sz w:val="22"/>
          <w:szCs w:val="22"/>
          <w14:ligatures w14:val="standardContextual"/>
        </w:rPr>
      </w:pPr>
      <w:hyperlink w:anchor="_Toc152156883" w:history="1">
        <w:r w:rsidR="008A5872" w:rsidRPr="00152667">
          <w:rPr>
            <w:rStyle w:val="aa"/>
            <w:noProof/>
            <w:color w:val="auto"/>
          </w:rPr>
          <w:t>Раздел 7 "Плановые значения показателей развития централизованных систем водоснабжения"</w:t>
        </w:r>
        <w:r w:rsidR="008A5872" w:rsidRPr="00152667">
          <w:rPr>
            <w:noProof/>
            <w:webHidden/>
          </w:rPr>
          <w:tab/>
        </w:r>
        <w:r w:rsidR="008A5872" w:rsidRPr="00152667">
          <w:rPr>
            <w:noProof/>
            <w:webHidden/>
          </w:rPr>
          <w:fldChar w:fldCharType="begin"/>
        </w:r>
        <w:r w:rsidR="008A5872" w:rsidRPr="00152667">
          <w:rPr>
            <w:noProof/>
            <w:webHidden/>
          </w:rPr>
          <w:instrText xml:space="preserve"> PAGEREF _Toc152156883 \h </w:instrText>
        </w:r>
        <w:r w:rsidR="008A5872" w:rsidRPr="00152667">
          <w:rPr>
            <w:noProof/>
            <w:webHidden/>
          </w:rPr>
        </w:r>
        <w:r w:rsidR="008A5872" w:rsidRPr="00152667">
          <w:rPr>
            <w:noProof/>
            <w:webHidden/>
          </w:rPr>
          <w:fldChar w:fldCharType="separate"/>
        </w:r>
        <w:r w:rsidR="00D6195F">
          <w:rPr>
            <w:noProof/>
            <w:webHidden/>
          </w:rPr>
          <w:t>37</w:t>
        </w:r>
        <w:r w:rsidR="008A5872" w:rsidRPr="00152667">
          <w:rPr>
            <w:noProof/>
            <w:webHidden/>
          </w:rPr>
          <w:fldChar w:fldCharType="end"/>
        </w:r>
      </w:hyperlink>
    </w:p>
    <w:p w14:paraId="0816EFB2" w14:textId="4CD92E2C" w:rsidR="008A5872" w:rsidRPr="00152667" w:rsidRDefault="000E7890">
      <w:pPr>
        <w:pStyle w:val="2f"/>
        <w:tabs>
          <w:tab w:val="right" w:leader="dot" w:pos="9911"/>
        </w:tabs>
        <w:rPr>
          <w:rFonts w:asciiTheme="minorHAnsi" w:eastAsiaTheme="minorEastAsia" w:hAnsiTheme="minorHAnsi" w:cstheme="minorBidi"/>
          <w:noProof/>
          <w:kern w:val="2"/>
          <w:sz w:val="22"/>
          <w:szCs w:val="22"/>
          <w14:ligatures w14:val="standardContextual"/>
        </w:rPr>
      </w:pPr>
      <w:hyperlink w:anchor="_Toc152156884" w:history="1">
        <w:r w:rsidR="008A5872" w:rsidRPr="00152667">
          <w:rPr>
            <w:rStyle w:val="aa"/>
            <w:noProof/>
            <w:color w:val="auto"/>
          </w:rPr>
          <w:t>Раздел 8 «Перечень выявленных бесхозяйных объектов централизованных систем водоснабжения (в случае их выявления) и перечень организаций, уполномоченных на их эксплуатацию»</w:t>
        </w:r>
        <w:r w:rsidR="008A5872" w:rsidRPr="00152667">
          <w:rPr>
            <w:noProof/>
            <w:webHidden/>
          </w:rPr>
          <w:tab/>
        </w:r>
        <w:r w:rsidR="008A5872" w:rsidRPr="00152667">
          <w:rPr>
            <w:noProof/>
            <w:webHidden/>
          </w:rPr>
          <w:fldChar w:fldCharType="begin"/>
        </w:r>
        <w:r w:rsidR="008A5872" w:rsidRPr="00152667">
          <w:rPr>
            <w:noProof/>
            <w:webHidden/>
          </w:rPr>
          <w:instrText xml:space="preserve"> PAGEREF _Toc152156884 \h </w:instrText>
        </w:r>
        <w:r w:rsidR="008A5872" w:rsidRPr="00152667">
          <w:rPr>
            <w:noProof/>
            <w:webHidden/>
          </w:rPr>
        </w:r>
        <w:r w:rsidR="008A5872" w:rsidRPr="00152667">
          <w:rPr>
            <w:noProof/>
            <w:webHidden/>
          </w:rPr>
          <w:fldChar w:fldCharType="separate"/>
        </w:r>
        <w:r w:rsidR="00D6195F">
          <w:rPr>
            <w:noProof/>
            <w:webHidden/>
          </w:rPr>
          <w:t>38</w:t>
        </w:r>
        <w:r w:rsidR="008A5872" w:rsidRPr="00152667">
          <w:rPr>
            <w:noProof/>
            <w:webHidden/>
          </w:rPr>
          <w:fldChar w:fldCharType="end"/>
        </w:r>
      </w:hyperlink>
    </w:p>
    <w:p w14:paraId="72F634EF" w14:textId="524FC8E7" w:rsidR="008A5872" w:rsidRPr="00152667" w:rsidRDefault="000E7890">
      <w:pPr>
        <w:pStyle w:val="1c"/>
        <w:tabs>
          <w:tab w:val="right" w:leader="dot" w:pos="9911"/>
        </w:tabs>
        <w:rPr>
          <w:rFonts w:asciiTheme="minorHAnsi" w:eastAsiaTheme="minorEastAsia" w:hAnsiTheme="minorHAnsi" w:cstheme="minorBidi"/>
          <w:noProof/>
          <w:kern w:val="2"/>
          <w:sz w:val="22"/>
          <w:szCs w:val="22"/>
          <w14:ligatures w14:val="standardContextual"/>
        </w:rPr>
      </w:pPr>
      <w:hyperlink w:anchor="_Toc152156885" w:history="1">
        <w:r w:rsidR="008A5872" w:rsidRPr="00152667">
          <w:rPr>
            <w:rStyle w:val="aa"/>
            <w:noProof/>
            <w:color w:val="auto"/>
          </w:rPr>
          <w:t>СХЕМА ВОДООТВЕДЕНИЯ</w:t>
        </w:r>
        <w:r w:rsidR="008A5872" w:rsidRPr="00152667">
          <w:rPr>
            <w:noProof/>
            <w:webHidden/>
          </w:rPr>
          <w:tab/>
        </w:r>
        <w:r w:rsidR="008A5872" w:rsidRPr="00152667">
          <w:rPr>
            <w:noProof/>
            <w:webHidden/>
          </w:rPr>
          <w:fldChar w:fldCharType="begin"/>
        </w:r>
        <w:r w:rsidR="008A5872" w:rsidRPr="00152667">
          <w:rPr>
            <w:noProof/>
            <w:webHidden/>
          </w:rPr>
          <w:instrText xml:space="preserve"> PAGEREF _Toc152156885 \h </w:instrText>
        </w:r>
        <w:r w:rsidR="008A5872" w:rsidRPr="00152667">
          <w:rPr>
            <w:noProof/>
            <w:webHidden/>
          </w:rPr>
        </w:r>
        <w:r w:rsidR="008A5872" w:rsidRPr="00152667">
          <w:rPr>
            <w:noProof/>
            <w:webHidden/>
          </w:rPr>
          <w:fldChar w:fldCharType="separate"/>
        </w:r>
        <w:r w:rsidR="00D6195F">
          <w:rPr>
            <w:noProof/>
            <w:webHidden/>
          </w:rPr>
          <w:t>39</w:t>
        </w:r>
        <w:r w:rsidR="008A5872" w:rsidRPr="00152667">
          <w:rPr>
            <w:noProof/>
            <w:webHidden/>
          </w:rPr>
          <w:fldChar w:fldCharType="end"/>
        </w:r>
      </w:hyperlink>
    </w:p>
    <w:p w14:paraId="6A59BAA5" w14:textId="47E7F56E" w:rsidR="008A5872" w:rsidRPr="00152667" w:rsidRDefault="000E7890">
      <w:pPr>
        <w:pStyle w:val="2f"/>
        <w:tabs>
          <w:tab w:val="right" w:leader="dot" w:pos="9911"/>
        </w:tabs>
        <w:rPr>
          <w:rFonts w:asciiTheme="minorHAnsi" w:eastAsiaTheme="minorEastAsia" w:hAnsiTheme="minorHAnsi" w:cstheme="minorBidi"/>
          <w:noProof/>
          <w:kern w:val="2"/>
          <w:sz w:val="22"/>
          <w:szCs w:val="22"/>
          <w14:ligatures w14:val="standardContextual"/>
        </w:rPr>
      </w:pPr>
      <w:hyperlink w:anchor="_Toc152156886" w:history="1">
        <w:r w:rsidR="008A5872" w:rsidRPr="00152667">
          <w:rPr>
            <w:rStyle w:val="aa"/>
            <w:noProof/>
            <w:color w:val="auto"/>
          </w:rPr>
          <w:t>Раздел 1 "Существующее положение в сфере водоотведения "</w:t>
        </w:r>
        <w:r w:rsidR="008A5872" w:rsidRPr="00152667">
          <w:rPr>
            <w:noProof/>
            <w:webHidden/>
          </w:rPr>
          <w:tab/>
        </w:r>
        <w:r w:rsidR="008A5872" w:rsidRPr="00152667">
          <w:rPr>
            <w:noProof/>
            <w:webHidden/>
          </w:rPr>
          <w:fldChar w:fldCharType="begin"/>
        </w:r>
        <w:r w:rsidR="008A5872" w:rsidRPr="00152667">
          <w:rPr>
            <w:noProof/>
            <w:webHidden/>
          </w:rPr>
          <w:instrText xml:space="preserve"> PAGEREF _Toc152156886 \h </w:instrText>
        </w:r>
        <w:r w:rsidR="008A5872" w:rsidRPr="00152667">
          <w:rPr>
            <w:noProof/>
            <w:webHidden/>
          </w:rPr>
        </w:r>
        <w:r w:rsidR="008A5872" w:rsidRPr="00152667">
          <w:rPr>
            <w:noProof/>
            <w:webHidden/>
          </w:rPr>
          <w:fldChar w:fldCharType="separate"/>
        </w:r>
        <w:r w:rsidR="00D6195F">
          <w:rPr>
            <w:noProof/>
            <w:webHidden/>
          </w:rPr>
          <w:t>39</w:t>
        </w:r>
        <w:r w:rsidR="008A5872" w:rsidRPr="00152667">
          <w:rPr>
            <w:noProof/>
            <w:webHidden/>
          </w:rPr>
          <w:fldChar w:fldCharType="end"/>
        </w:r>
      </w:hyperlink>
    </w:p>
    <w:p w14:paraId="0F5A35AB" w14:textId="5101562B" w:rsidR="008A5872" w:rsidRPr="00152667" w:rsidRDefault="000E7890">
      <w:pPr>
        <w:pStyle w:val="2f"/>
        <w:tabs>
          <w:tab w:val="right" w:leader="dot" w:pos="9911"/>
        </w:tabs>
        <w:rPr>
          <w:rFonts w:asciiTheme="minorHAnsi" w:eastAsiaTheme="minorEastAsia" w:hAnsiTheme="minorHAnsi" w:cstheme="minorBidi"/>
          <w:noProof/>
          <w:kern w:val="2"/>
          <w:sz w:val="22"/>
          <w:szCs w:val="22"/>
          <w14:ligatures w14:val="standardContextual"/>
        </w:rPr>
      </w:pPr>
      <w:hyperlink w:anchor="_Toc152156887" w:history="1">
        <w:r w:rsidR="008A5872" w:rsidRPr="00152667">
          <w:rPr>
            <w:rStyle w:val="aa"/>
            <w:noProof/>
            <w:color w:val="auto"/>
          </w:rPr>
          <w:t>Раздел 2 "Балансы сточных вод в системе водоотведения"</w:t>
        </w:r>
        <w:r w:rsidR="008A5872" w:rsidRPr="00152667">
          <w:rPr>
            <w:noProof/>
            <w:webHidden/>
          </w:rPr>
          <w:tab/>
        </w:r>
        <w:r w:rsidR="008A5872" w:rsidRPr="00152667">
          <w:rPr>
            <w:noProof/>
            <w:webHidden/>
          </w:rPr>
          <w:fldChar w:fldCharType="begin"/>
        </w:r>
        <w:r w:rsidR="008A5872" w:rsidRPr="00152667">
          <w:rPr>
            <w:noProof/>
            <w:webHidden/>
          </w:rPr>
          <w:instrText xml:space="preserve"> PAGEREF _Toc152156887 \h </w:instrText>
        </w:r>
        <w:r w:rsidR="008A5872" w:rsidRPr="00152667">
          <w:rPr>
            <w:noProof/>
            <w:webHidden/>
          </w:rPr>
        </w:r>
        <w:r w:rsidR="008A5872" w:rsidRPr="00152667">
          <w:rPr>
            <w:noProof/>
            <w:webHidden/>
          </w:rPr>
          <w:fldChar w:fldCharType="separate"/>
        </w:r>
        <w:r w:rsidR="00D6195F">
          <w:rPr>
            <w:noProof/>
            <w:webHidden/>
          </w:rPr>
          <w:t>45</w:t>
        </w:r>
        <w:r w:rsidR="008A5872" w:rsidRPr="00152667">
          <w:rPr>
            <w:noProof/>
            <w:webHidden/>
          </w:rPr>
          <w:fldChar w:fldCharType="end"/>
        </w:r>
      </w:hyperlink>
    </w:p>
    <w:p w14:paraId="12C99FEA" w14:textId="0F20A1CB" w:rsidR="008A5872" w:rsidRPr="00152667" w:rsidRDefault="000E7890">
      <w:pPr>
        <w:pStyle w:val="2f"/>
        <w:tabs>
          <w:tab w:val="right" w:leader="dot" w:pos="9911"/>
        </w:tabs>
        <w:rPr>
          <w:rFonts w:asciiTheme="minorHAnsi" w:eastAsiaTheme="minorEastAsia" w:hAnsiTheme="minorHAnsi" w:cstheme="minorBidi"/>
          <w:noProof/>
          <w:kern w:val="2"/>
          <w:sz w:val="22"/>
          <w:szCs w:val="22"/>
          <w14:ligatures w14:val="standardContextual"/>
        </w:rPr>
      </w:pPr>
      <w:hyperlink w:anchor="_Toc152156888" w:history="1">
        <w:r w:rsidR="008A5872" w:rsidRPr="00152667">
          <w:rPr>
            <w:rStyle w:val="aa"/>
            <w:noProof/>
            <w:color w:val="auto"/>
          </w:rPr>
          <w:t>Раздел 3 "Прогноз объема сточных вод"</w:t>
        </w:r>
        <w:r w:rsidR="008A5872" w:rsidRPr="00152667">
          <w:rPr>
            <w:noProof/>
            <w:webHidden/>
          </w:rPr>
          <w:tab/>
        </w:r>
        <w:r w:rsidR="008A5872" w:rsidRPr="00152667">
          <w:rPr>
            <w:noProof/>
            <w:webHidden/>
          </w:rPr>
          <w:fldChar w:fldCharType="begin"/>
        </w:r>
        <w:r w:rsidR="008A5872" w:rsidRPr="00152667">
          <w:rPr>
            <w:noProof/>
            <w:webHidden/>
          </w:rPr>
          <w:instrText xml:space="preserve"> PAGEREF _Toc152156888 \h </w:instrText>
        </w:r>
        <w:r w:rsidR="008A5872" w:rsidRPr="00152667">
          <w:rPr>
            <w:noProof/>
            <w:webHidden/>
          </w:rPr>
        </w:r>
        <w:r w:rsidR="008A5872" w:rsidRPr="00152667">
          <w:rPr>
            <w:noProof/>
            <w:webHidden/>
          </w:rPr>
          <w:fldChar w:fldCharType="separate"/>
        </w:r>
        <w:r w:rsidR="00D6195F">
          <w:rPr>
            <w:noProof/>
            <w:webHidden/>
          </w:rPr>
          <w:t>47</w:t>
        </w:r>
        <w:r w:rsidR="008A5872" w:rsidRPr="00152667">
          <w:rPr>
            <w:noProof/>
            <w:webHidden/>
          </w:rPr>
          <w:fldChar w:fldCharType="end"/>
        </w:r>
      </w:hyperlink>
    </w:p>
    <w:p w14:paraId="5C088FB9" w14:textId="761A30C8" w:rsidR="008A5872" w:rsidRPr="00152667" w:rsidRDefault="000E7890">
      <w:pPr>
        <w:pStyle w:val="2f"/>
        <w:tabs>
          <w:tab w:val="right" w:leader="dot" w:pos="9911"/>
        </w:tabs>
        <w:rPr>
          <w:rFonts w:asciiTheme="minorHAnsi" w:eastAsiaTheme="minorEastAsia" w:hAnsiTheme="minorHAnsi" w:cstheme="minorBidi"/>
          <w:noProof/>
          <w:kern w:val="2"/>
          <w:sz w:val="22"/>
          <w:szCs w:val="22"/>
          <w14:ligatures w14:val="standardContextual"/>
        </w:rPr>
      </w:pPr>
      <w:hyperlink w:anchor="_Toc152156889" w:history="1">
        <w:r w:rsidR="008A5872" w:rsidRPr="00152667">
          <w:rPr>
            <w:rStyle w:val="aa"/>
            <w:noProof/>
            <w:color w:val="auto"/>
          </w:rPr>
          <w:t>Раздел 4 «Предложения по строительству, реконструкции и модернизации (техническому перевооружению) объектов централизованной системы водоотведения»</w:t>
        </w:r>
        <w:r w:rsidR="008A5872" w:rsidRPr="00152667">
          <w:rPr>
            <w:noProof/>
            <w:webHidden/>
          </w:rPr>
          <w:tab/>
        </w:r>
        <w:r w:rsidR="008A5872" w:rsidRPr="00152667">
          <w:rPr>
            <w:noProof/>
            <w:webHidden/>
          </w:rPr>
          <w:fldChar w:fldCharType="begin"/>
        </w:r>
        <w:r w:rsidR="008A5872" w:rsidRPr="00152667">
          <w:rPr>
            <w:noProof/>
            <w:webHidden/>
          </w:rPr>
          <w:instrText xml:space="preserve"> PAGEREF _Toc152156889 \h </w:instrText>
        </w:r>
        <w:r w:rsidR="008A5872" w:rsidRPr="00152667">
          <w:rPr>
            <w:noProof/>
            <w:webHidden/>
          </w:rPr>
        </w:r>
        <w:r w:rsidR="008A5872" w:rsidRPr="00152667">
          <w:rPr>
            <w:noProof/>
            <w:webHidden/>
          </w:rPr>
          <w:fldChar w:fldCharType="separate"/>
        </w:r>
        <w:r w:rsidR="00D6195F">
          <w:rPr>
            <w:noProof/>
            <w:webHidden/>
          </w:rPr>
          <w:t>49</w:t>
        </w:r>
        <w:r w:rsidR="008A5872" w:rsidRPr="00152667">
          <w:rPr>
            <w:noProof/>
            <w:webHidden/>
          </w:rPr>
          <w:fldChar w:fldCharType="end"/>
        </w:r>
      </w:hyperlink>
    </w:p>
    <w:p w14:paraId="4F7EA37E" w14:textId="3A71537B" w:rsidR="008A5872" w:rsidRPr="00152667" w:rsidRDefault="000E7890">
      <w:pPr>
        <w:pStyle w:val="2f"/>
        <w:tabs>
          <w:tab w:val="right" w:leader="dot" w:pos="9911"/>
        </w:tabs>
        <w:rPr>
          <w:rFonts w:asciiTheme="minorHAnsi" w:eastAsiaTheme="minorEastAsia" w:hAnsiTheme="minorHAnsi" w:cstheme="minorBidi"/>
          <w:noProof/>
          <w:kern w:val="2"/>
          <w:sz w:val="22"/>
          <w:szCs w:val="22"/>
          <w14:ligatures w14:val="standardContextual"/>
        </w:rPr>
      </w:pPr>
      <w:hyperlink w:anchor="_Toc152156890" w:history="1">
        <w:r w:rsidR="008A5872" w:rsidRPr="00152667">
          <w:rPr>
            <w:rStyle w:val="aa"/>
            <w:noProof/>
            <w:color w:val="auto"/>
          </w:rPr>
          <w:t>Раздел 5 "Экологические аспекты мероприятий по строительству и реконструкции объектов централизованной системы водоотведения"</w:t>
        </w:r>
        <w:r w:rsidR="008A5872" w:rsidRPr="00152667">
          <w:rPr>
            <w:noProof/>
            <w:webHidden/>
          </w:rPr>
          <w:tab/>
        </w:r>
        <w:r w:rsidR="008A5872" w:rsidRPr="00152667">
          <w:rPr>
            <w:noProof/>
            <w:webHidden/>
          </w:rPr>
          <w:fldChar w:fldCharType="begin"/>
        </w:r>
        <w:r w:rsidR="008A5872" w:rsidRPr="00152667">
          <w:rPr>
            <w:noProof/>
            <w:webHidden/>
          </w:rPr>
          <w:instrText xml:space="preserve"> PAGEREF _Toc152156890 \h </w:instrText>
        </w:r>
        <w:r w:rsidR="008A5872" w:rsidRPr="00152667">
          <w:rPr>
            <w:noProof/>
            <w:webHidden/>
          </w:rPr>
        </w:r>
        <w:r w:rsidR="008A5872" w:rsidRPr="00152667">
          <w:rPr>
            <w:noProof/>
            <w:webHidden/>
          </w:rPr>
          <w:fldChar w:fldCharType="separate"/>
        </w:r>
        <w:r w:rsidR="00D6195F">
          <w:rPr>
            <w:noProof/>
            <w:webHidden/>
          </w:rPr>
          <w:t>52</w:t>
        </w:r>
        <w:r w:rsidR="008A5872" w:rsidRPr="00152667">
          <w:rPr>
            <w:noProof/>
            <w:webHidden/>
          </w:rPr>
          <w:fldChar w:fldCharType="end"/>
        </w:r>
      </w:hyperlink>
    </w:p>
    <w:p w14:paraId="4852F935" w14:textId="128F2EF4" w:rsidR="008A5872" w:rsidRPr="00152667" w:rsidRDefault="000E7890">
      <w:pPr>
        <w:pStyle w:val="2f"/>
        <w:tabs>
          <w:tab w:val="right" w:leader="dot" w:pos="9911"/>
        </w:tabs>
        <w:rPr>
          <w:rFonts w:asciiTheme="minorHAnsi" w:eastAsiaTheme="minorEastAsia" w:hAnsiTheme="minorHAnsi" w:cstheme="minorBidi"/>
          <w:noProof/>
          <w:kern w:val="2"/>
          <w:sz w:val="22"/>
          <w:szCs w:val="22"/>
          <w14:ligatures w14:val="standardContextual"/>
        </w:rPr>
      </w:pPr>
      <w:hyperlink w:anchor="_Toc152156891" w:history="1">
        <w:r w:rsidR="008A5872" w:rsidRPr="00152667">
          <w:rPr>
            <w:rStyle w:val="aa"/>
            <w:noProof/>
            <w:color w:val="auto"/>
          </w:rPr>
          <w:t>Раздел 6 «Оценка потребности в капитальных вложениях в строительство, реконструкцию и модернизацию объектов централизованной системы водоотведения»</w:t>
        </w:r>
        <w:r w:rsidR="008A5872" w:rsidRPr="00152667">
          <w:rPr>
            <w:noProof/>
            <w:webHidden/>
          </w:rPr>
          <w:tab/>
        </w:r>
        <w:r w:rsidR="008A5872" w:rsidRPr="00152667">
          <w:rPr>
            <w:noProof/>
            <w:webHidden/>
          </w:rPr>
          <w:fldChar w:fldCharType="begin"/>
        </w:r>
        <w:r w:rsidR="008A5872" w:rsidRPr="00152667">
          <w:rPr>
            <w:noProof/>
            <w:webHidden/>
          </w:rPr>
          <w:instrText xml:space="preserve"> PAGEREF _Toc152156891 \h </w:instrText>
        </w:r>
        <w:r w:rsidR="008A5872" w:rsidRPr="00152667">
          <w:rPr>
            <w:noProof/>
            <w:webHidden/>
          </w:rPr>
        </w:r>
        <w:r w:rsidR="008A5872" w:rsidRPr="00152667">
          <w:rPr>
            <w:noProof/>
            <w:webHidden/>
          </w:rPr>
          <w:fldChar w:fldCharType="separate"/>
        </w:r>
        <w:r w:rsidR="00D6195F">
          <w:rPr>
            <w:noProof/>
            <w:webHidden/>
          </w:rPr>
          <w:t>53</w:t>
        </w:r>
        <w:r w:rsidR="008A5872" w:rsidRPr="00152667">
          <w:rPr>
            <w:noProof/>
            <w:webHidden/>
          </w:rPr>
          <w:fldChar w:fldCharType="end"/>
        </w:r>
      </w:hyperlink>
    </w:p>
    <w:p w14:paraId="322F3754" w14:textId="6505C75A" w:rsidR="008A5872" w:rsidRPr="00152667" w:rsidRDefault="000E7890">
      <w:pPr>
        <w:pStyle w:val="2f"/>
        <w:tabs>
          <w:tab w:val="right" w:leader="dot" w:pos="9911"/>
        </w:tabs>
        <w:rPr>
          <w:rFonts w:asciiTheme="minorHAnsi" w:eastAsiaTheme="minorEastAsia" w:hAnsiTheme="minorHAnsi" w:cstheme="minorBidi"/>
          <w:noProof/>
          <w:kern w:val="2"/>
          <w:sz w:val="22"/>
          <w:szCs w:val="22"/>
          <w14:ligatures w14:val="standardContextual"/>
        </w:rPr>
      </w:pPr>
      <w:hyperlink w:anchor="_Toc152156892" w:history="1">
        <w:r w:rsidR="008A5872" w:rsidRPr="00152667">
          <w:rPr>
            <w:rStyle w:val="aa"/>
            <w:noProof/>
            <w:color w:val="auto"/>
          </w:rPr>
          <w:t>Раздел 7 "Плановые значения показателей развития централизованной системы водоотведения"</w:t>
        </w:r>
        <w:r w:rsidR="008A5872" w:rsidRPr="00152667">
          <w:rPr>
            <w:noProof/>
            <w:webHidden/>
          </w:rPr>
          <w:tab/>
        </w:r>
        <w:r w:rsidR="008A5872" w:rsidRPr="00152667">
          <w:rPr>
            <w:noProof/>
            <w:webHidden/>
          </w:rPr>
          <w:fldChar w:fldCharType="begin"/>
        </w:r>
        <w:r w:rsidR="008A5872" w:rsidRPr="00152667">
          <w:rPr>
            <w:noProof/>
            <w:webHidden/>
          </w:rPr>
          <w:instrText xml:space="preserve"> PAGEREF _Toc152156892 \h </w:instrText>
        </w:r>
        <w:r w:rsidR="008A5872" w:rsidRPr="00152667">
          <w:rPr>
            <w:noProof/>
            <w:webHidden/>
          </w:rPr>
        </w:r>
        <w:r w:rsidR="008A5872" w:rsidRPr="00152667">
          <w:rPr>
            <w:noProof/>
            <w:webHidden/>
          </w:rPr>
          <w:fldChar w:fldCharType="separate"/>
        </w:r>
        <w:r w:rsidR="00D6195F">
          <w:rPr>
            <w:noProof/>
            <w:webHidden/>
          </w:rPr>
          <w:t>55</w:t>
        </w:r>
        <w:r w:rsidR="008A5872" w:rsidRPr="00152667">
          <w:rPr>
            <w:noProof/>
            <w:webHidden/>
          </w:rPr>
          <w:fldChar w:fldCharType="end"/>
        </w:r>
      </w:hyperlink>
    </w:p>
    <w:p w14:paraId="586A5985" w14:textId="7073F6AE" w:rsidR="008A5872" w:rsidRPr="00152667" w:rsidRDefault="000E7890">
      <w:pPr>
        <w:pStyle w:val="2f"/>
        <w:tabs>
          <w:tab w:val="right" w:leader="dot" w:pos="9911"/>
        </w:tabs>
        <w:rPr>
          <w:rFonts w:asciiTheme="minorHAnsi" w:eastAsiaTheme="minorEastAsia" w:hAnsiTheme="minorHAnsi" w:cstheme="minorBidi"/>
          <w:noProof/>
          <w:kern w:val="2"/>
          <w:sz w:val="22"/>
          <w:szCs w:val="22"/>
          <w14:ligatures w14:val="standardContextual"/>
        </w:rPr>
      </w:pPr>
      <w:hyperlink w:anchor="_Toc152156893" w:history="1">
        <w:r w:rsidR="008A5872" w:rsidRPr="00152667">
          <w:rPr>
            <w:rStyle w:val="aa"/>
            <w:noProof/>
            <w:color w:val="auto"/>
          </w:rPr>
          <w:t>Раздел 8 "Перечень выявленных бесхозяйных объектов централизованной системы водоотведения (в случае их выявления) и перечень организаций, уполномоченных на их эксплуатацию"</w:t>
        </w:r>
        <w:r w:rsidR="008A5872" w:rsidRPr="00152667">
          <w:rPr>
            <w:noProof/>
            <w:webHidden/>
          </w:rPr>
          <w:tab/>
        </w:r>
        <w:r w:rsidR="008A5872" w:rsidRPr="00152667">
          <w:rPr>
            <w:noProof/>
            <w:webHidden/>
          </w:rPr>
          <w:fldChar w:fldCharType="begin"/>
        </w:r>
        <w:r w:rsidR="008A5872" w:rsidRPr="00152667">
          <w:rPr>
            <w:noProof/>
            <w:webHidden/>
          </w:rPr>
          <w:instrText xml:space="preserve"> PAGEREF _Toc152156893 \h </w:instrText>
        </w:r>
        <w:r w:rsidR="008A5872" w:rsidRPr="00152667">
          <w:rPr>
            <w:noProof/>
            <w:webHidden/>
          </w:rPr>
        </w:r>
        <w:r w:rsidR="008A5872" w:rsidRPr="00152667">
          <w:rPr>
            <w:noProof/>
            <w:webHidden/>
          </w:rPr>
          <w:fldChar w:fldCharType="separate"/>
        </w:r>
        <w:r w:rsidR="00D6195F">
          <w:rPr>
            <w:noProof/>
            <w:webHidden/>
          </w:rPr>
          <w:t>56</w:t>
        </w:r>
        <w:r w:rsidR="008A5872" w:rsidRPr="00152667">
          <w:rPr>
            <w:noProof/>
            <w:webHidden/>
          </w:rPr>
          <w:fldChar w:fldCharType="end"/>
        </w:r>
      </w:hyperlink>
    </w:p>
    <w:p w14:paraId="02F93284" w14:textId="36F5DF64" w:rsidR="008A5872" w:rsidRPr="00152667" w:rsidRDefault="000E7890">
      <w:pPr>
        <w:pStyle w:val="2f"/>
        <w:tabs>
          <w:tab w:val="right" w:leader="dot" w:pos="9911"/>
        </w:tabs>
        <w:rPr>
          <w:rFonts w:asciiTheme="minorHAnsi" w:eastAsiaTheme="minorEastAsia" w:hAnsiTheme="minorHAnsi" w:cstheme="minorBidi"/>
          <w:noProof/>
          <w:kern w:val="2"/>
          <w:sz w:val="22"/>
          <w:szCs w:val="22"/>
          <w14:ligatures w14:val="standardContextual"/>
        </w:rPr>
      </w:pPr>
      <w:hyperlink w:anchor="_Toc152156894" w:history="1">
        <w:r w:rsidR="008A5872" w:rsidRPr="00152667">
          <w:rPr>
            <w:rStyle w:val="aa"/>
            <w:noProof/>
            <w:color w:val="auto"/>
          </w:rPr>
          <w:t>ВЫВОДЫ И РЕКОМЕНДАЦИИ</w:t>
        </w:r>
        <w:r w:rsidR="008A5872" w:rsidRPr="00152667">
          <w:rPr>
            <w:noProof/>
            <w:webHidden/>
          </w:rPr>
          <w:tab/>
        </w:r>
        <w:r w:rsidR="008A5872" w:rsidRPr="00152667">
          <w:rPr>
            <w:noProof/>
            <w:webHidden/>
          </w:rPr>
          <w:fldChar w:fldCharType="begin"/>
        </w:r>
        <w:r w:rsidR="008A5872" w:rsidRPr="00152667">
          <w:rPr>
            <w:noProof/>
            <w:webHidden/>
          </w:rPr>
          <w:instrText xml:space="preserve"> PAGEREF _Toc152156894 \h </w:instrText>
        </w:r>
        <w:r w:rsidR="008A5872" w:rsidRPr="00152667">
          <w:rPr>
            <w:noProof/>
            <w:webHidden/>
          </w:rPr>
        </w:r>
        <w:r w:rsidR="008A5872" w:rsidRPr="00152667">
          <w:rPr>
            <w:noProof/>
            <w:webHidden/>
          </w:rPr>
          <w:fldChar w:fldCharType="separate"/>
        </w:r>
        <w:r w:rsidR="00D6195F">
          <w:rPr>
            <w:noProof/>
            <w:webHidden/>
          </w:rPr>
          <w:t>57</w:t>
        </w:r>
        <w:r w:rsidR="008A5872" w:rsidRPr="00152667">
          <w:rPr>
            <w:noProof/>
            <w:webHidden/>
          </w:rPr>
          <w:fldChar w:fldCharType="end"/>
        </w:r>
      </w:hyperlink>
    </w:p>
    <w:p w14:paraId="2D139459" w14:textId="2224C97F" w:rsidR="008A5872" w:rsidRPr="00152667" w:rsidRDefault="000E7890">
      <w:pPr>
        <w:pStyle w:val="2f"/>
        <w:tabs>
          <w:tab w:val="right" w:leader="dot" w:pos="9911"/>
        </w:tabs>
        <w:rPr>
          <w:rFonts w:asciiTheme="minorHAnsi" w:eastAsiaTheme="minorEastAsia" w:hAnsiTheme="minorHAnsi" w:cstheme="minorBidi"/>
          <w:noProof/>
          <w:kern w:val="2"/>
          <w:sz w:val="22"/>
          <w:szCs w:val="22"/>
          <w14:ligatures w14:val="standardContextual"/>
        </w:rPr>
      </w:pPr>
      <w:hyperlink w:anchor="_Toc152156895" w:history="1">
        <w:r w:rsidR="008A5872" w:rsidRPr="00152667">
          <w:rPr>
            <w:rStyle w:val="aa"/>
            <w:noProof/>
            <w:color w:val="auto"/>
          </w:rPr>
          <w:t>СПИСОК ЛИТЕРАТУРЫ</w:t>
        </w:r>
        <w:r w:rsidR="008A5872" w:rsidRPr="00152667">
          <w:rPr>
            <w:noProof/>
            <w:webHidden/>
          </w:rPr>
          <w:tab/>
        </w:r>
        <w:r w:rsidR="008A5872" w:rsidRPr="00152667">
          <w:rPr>
            <w:noProof/>
            <w:webHidden/>
          </w:rPr>
          <w:fldChar w:fldCharType="begin"/>
        </w:r>
        <w:r w:rsidR="008A5872" w:rsidRPr="00152667">
          <w:rPr>
            <w:noProof/>
            <w:webHidden/>
          </w:rPr>
          <w:instrText xml:space="preserve"> PAGEREF _Toc152156895 \h </w:instrText>
        </w:r>
        <w:r w:rsidR="008A5872" w:rsidRPr="00152667">
          <w:rPr>
            <w:noProof/>
            <w:webHidden/>
          </w:rPr>
        </w:r>
        <w:r w:rsidR="008A5872" w:rsidRPr="00152667">
          <w:rPr>
            <w:noProof/>
            <w:webHidden/>
          </w:rPr>
          <w:fldChar w:fldCharType="separate"/>
        </w:r>
        <w:r w:rsidR="00D6195F">
          <w:rPr>
            <w:noProof/>
            <w:webHidden/>
          </w:rPr>
          <w:t>58</w:t>
        </w:r>
        <w:r w:rsidR="008A5872" w:rsidRPr="00152667">
          <w:rPr>
            <w:noProof/>
            <w:webHidden/>
          </w:rPr>
          <w:fldChar w:fldCharType="end"/>
        </w:r>
      </w:hyperlink>
    </w:p>
    <w:p w14:paraId="54124608" w14:textId="632EDC1F" w:rsidR="00A24E5C" w:rsidRPr="00152667" w:rsidRDefault="005B3416" w:rsidP="001A384C">
      <w:pPr>
        <w:ind w:firstLine="284"/>
      </w:pPr>
      <w:r w:rsidRPr="00152667">
        <w:fldChar w:fldCharType="end"/>
      </w:r>
      <w:r w:rsidR="000F5DC5" w:rsidRPr="00152667">
        <w:br w:type="page"/>
      </w:r>
    </w:p>
    <w:p w14:paraId="478A07B8" w14:textId="14FADC79" w:rsidR="00472F9B" w:rsidRPr="00152667" w:rsidRDefault="00472F9B" w:rsidP="00472F9B">
      <w:pPr>
        <w:ind w:firstLine="284"/>
        <w:jc w:val="center"/>
        <w:rPr>
          <w:b/>
          <w:szCs w:val="26"/>
        </w:rPr>
      </w:pPr>
      <w:r w:rsidRPr="00152667">
        <w:rPr>
          <w:b/>
          <w:szCs w:val="26"/>
        </w:rPr>
        <w:lastRenderedPageBreak/>
        <w:t>Перечень приложений</w:t>
      </w:r>
    </w:p>
    <w:p w14:paraId="72246AF7" w14:textId="2CB1782E" w:rsidR="00612AF1" w:rsidRPr="00152667" w:rsidRDefault="00612AF1" w:rsidP="00612AF1">
      <w:pPr>
        <w:ind w:firstLine="284"/>
        <w:jc w:val="left"/>
        <w:rPr>
          <w:szCs w:val="26"/>
        </w:rPr>
      </w:pPr>
      <w:r w:rsidRPr="00152667">
        <w:rPr>
          <w:szCs w:val="26"/>
        </w:rPr>
        <w:t xml:space="preserve">Приложение </w:t>
      </w:r>
      <w:r>
        <w:rPr>
          <w:szCs w:val="26"/>
        </w:rPr>
        <w:t>1</w:t>
      </w:r>
      <w:r w:rsidRPr="00152667">
        <w:rPr>
          <w:szCs w:val="26"/>
        </w:rPr>
        <w:t xml:space="preserve"> - Схема сетей водоснабжения п. Усть-Камчатск (</w:t>
      </w:r>
      <w:proofErr w:type="spellStart"/>
      <w:r w:rsidRPr="00152667">
        <w:rPr>
          <w:szCs w:val="26"/>
        </w:rPr>
        <w:t>мкр</w:t>
      </w:r>
      <w:proofErr w:type="spellEnd"/>
      <w:r w:rsidRPr="00152667">
        <w:rPr>
          <w:szCs w:val="26"/>
        </w:rPr>
        <w:t>. Погодный)</w:t>
      </w:r>
      <w:r>
        <w:rPr>
          <w:szCs w:val="26"/>
        </w:rPr>
        <w:t>, Вариант 1</w:t>
      </w:r>
      <w:r w:rsidRPr="00152667">
        <w:rPr>
          <w:szCs w:val="26"/>
        </w:rPr>
        <w:t>;</w:t>
      </w:r>
    </w:p>
    <w:p w14:paraId="05915518" w14:textId="69D906B8" w:rsidR="00612AF1" w:rsidRPr="00152667" w:rsidRDefault="00612AF1" w:rsidP="00612AF1">
      <w:pPr>
        <w:ind w:firstLine="284"/>
        <w:jc w:val="left"/>
        <w:rPr>
          <w:szCs w:val="26"/>
        </w:rPr>
      </w:pPr>
      <w:r w:rsidRPr="00152667">
        <w:rPr>
          <w:szCs w:val="26"/>
        </w:rPr>
        <w:t xml:space="preserve">Приложение </w:t>
      </w:r>
      <w:r>
        <w:rPr>
          <w:szCs w:val="26"/>
        </w:rPr>
        <w:t>2</w:t>
      </w:r>
      <w:r w:rsidRPr="00152667">
        <w:rPr>
          <w:szCs w:val="26"/>
        </w:rPr>
        <w:t xml:space="preserve"> - Схема сетей водоснабжения п. Усть-Камчатск (</w:t>
      </w:r>
      <w:proofErr w:type="spellStart"/>
      <w:r w:rsidRPr="00152667">
        <w:rPr>
          <w:szCs w:val="26"/>
        </w:rPr>
        <w:t>мкр</w:t>
      </w:r>
      <w:proofErr w:type="spellEnd"/>
      <w:r w:rsidRPr="00152667">
        <w:rPr>
          <w:szCs w:val="26"/>
        </w:rPr>
        <w:t>. Погодный)</w:t>
      </w:r>
      <w:r>
        <w:rPr>
          <w:szCs w:val="26"/>
        </w:rPr>
        <w:t>, Вариант 2</w:t>
      </w:r>
      <w:r w:rsidRPr="00152667">
        <w:rPr>
          <w:szCs w:val="26"/>
        </w:rPr>
        <w:t>;</w:t>
      </w:r>
    </w:p>
    <w:p w14:paraId="5B6ABB20" w14:textId="31C0221D" w:rsidR="00530F88" w:rsidRPr="00152667" w:rsidRDefault="00472F9B" w:rsidP="00530F88">
      <w:pPr>
        <w:ind w:firstLine="284"/>
        <w:jc w:val="left"/>
        <w:rPr>
          <w:szCs w:val="26"/>
        </w:rPr>
      </w:pPr>
      <w:r w:rsidRPr="00152667">
        <w:rPr>
          <w:szCs w:val="26"/>
        </w:rPr>
        <w:t xml:space="preserve">Приложение </w:t>
      </w:r>
      <w:r w:rsidR="00612AF1">
        <w:rPr>
          <w:szCs w:val="26"/>
        </w:rPr>
        <w:t>3</w:t>
      </w:r>
      <w:r w:rsidRPr="00152667">
        <w:rPr>
          <w:szCs w:val="26"/>
        </w:rPr>
        <w:t xml:space="preserve"> - Схема сетей водоснабжения </w:t>
      </w:r>
      <w:r w:rsidR="00390355" w:rsidRPr="00152667">
        <w:rPr>
          <w:szCs w:val="26"/>
        </w:rPr>
        <w:t>п. Усть-Камчатск</w:t>
      </w:r>
      <w:r w:rsidR="00530F88" w:rsidRPr="00152667">
        <w:rPr>
          <w:szCs w:val="26"/>
        </w:rPr>
        <w:t xml:space="preserve"> (п. Новый);</w:t>
      </w:r>
    </w:p>
    <w:p w14:paraId="4757047E" w14:textId="4284CA06" w:rsidR="00472F9B" w:rsidRPr="00152667" w:rsidRDefault="00472F9B" w:rsidP="00472F9B">
      <w:pPr>
        <w:ind w:firstLine="284"/>
        <w:jc w:val="left"/>
        <w:rPr>
          <w:szCs w:val="26"/>
        </w:rPr>
      </w:pPr>
      <w:r w:rsidRPr="00152667">
        <w:rPr>
          <w:szCs w:val="26"/>
        </w:rPr>
        <w:t xml:space="preserve">Приложение </w:t>
      </w:r>
      <w:r w:rsidR="00612AF1">
        <w:rPr>
          <w:szCs w:val="26"/>
        </w:rPr>
        <w:t>4</w:t>
      </w:r>
      <w:r w:rsidRPr="00152667">
        <w:rPr>
          <w:szCs w:val="26"/>
        </w:rPr>
        <w:t xml:space="preserve"> - Схема сетей водоснабжения </w:t>
      </w:r>
      <w:r w:rsidR="006B314D" w:rsidRPr="00152667">
        <w:rPr>
          <w:szCs w:val="26"/>
        </w:rPr>
        <w:t xml:space="preserve">с. </w:t>
      </w:r>
      <w:r w:rsidR="00390355" w:rsidRPr="00152667">
        <w:rPr>
          <w:szCs w:val="26"/>
        </w:rPr>
        <w:t>Крутоберегово</w:t>
      </w:r>
      <w:r w:rsidRPr="00152667">
        <w:rPr>
          <w:szCs w:val="26"/>
        </w:rPr>
        <w:t>;</w:t>
      </w:r>
    </w:p>
    <w:p w14:paraId="1D10B5F5" w14:textId="73CE4187" w:rsidR="006B314D" w:rsidRPr="00152667" w:rsidRDefault="006B314D" w:rsidP="006B314D">
      <w:pPr>
        <w:ind w:firstLine="284"/>
        <w:jc w:val="left"/>
        <w:rPr>
          <w:szCs w:val="26"/>
        </w:rPr>
      </w:pPr>
      <w:r w:rsidRPr="00152667">
        <w:rPr>
          <w:szCs w:val="26"/>
        </w:rPr>
        <w:t>Приложение</w:t>
      </w:r>
      <w:r w:rsidR="00390355" w:rsidRPr="00152667">
        <w:rPr>
          <w:szCs w:val="26"/>
        </w:rPr>
        <w:t xml:space="preserve"> </w:t>
      </w:r>
      <w:r w:rsidR="00612AF1">
        <w:rPr>
          <w:szCs w:val="26"/>
        </w:rPr>
        <w:t>5</w:t>
      </w:r>
      <w:r w:rsidRPr="00152667">
        <w:rPr>
          <w:szCs w:val="26"/>
        </w:rPr>
        <w:t xml:space="preserve"> - Схема сетей водоотведения </w:t>
      </w:r>
      <w:r w:rsidR="00390355" w:rsidRPr="00152667">
        <w:rPr>
          <w:szCs w:val="26"/>
        </w:rPr>
        <w:t>п. Усть-Камчатский</w:t>
      </w:r>
      <w:r w:rsidR="00003D89" w:rsidRPr="00152667">
        <w:rPr>
          <w:szCs w:val="26"/>
        </w:rPr>
        <w:t xml:space="preserve"> (п. Новый);</w:t>
      </w:r>
    </w:p>
    <w:p w14:paraId="3CC4C5E1" w14:textId="153ACD42" w:rsidR="00003D89" w:rsidRDefault="00003D89" w:rsidP="00003D89">
      <w:pPr>
        <w:ind w:firstLine="284"/>
        <w:jc w:val="left"/>
        <w:rPr>
          <w:szCs w:val="26"/>
        </w:rPr>
      </w:pPr>
      <w:r w:rsidRPr="00152667">
        <w:rPr>
          <w:szCs w:val="26"/>
        </w:rPr>
        <w:t xml:space="preserve">Приложение </w:t>
      </w:r>
      <w:r w:rsidR="00612AF1">
        <w:rPr>
          <w:szCs w:val="26"/>
        </w:rPr>
        <w:t>6</w:t>
      </w:r>
      <w:r w:rsidRPr="00152667">
        <w:rPr>
          <w:szCs w:val="26"/>
        </w:rPr>
        <w:t xml:space="preserve"> - Схема сетей водоотведения п. </w:t>
      </w:r>
      <w:proofErr w:type="spellStart"/>
      <w:r w:rsidRPr="00152667">
        <w:rPr>
          <w:szCs w:val="26"/>
        </w:rPr>
        <w:t>Усть</w:t>
      </w:r>
      <w:proofErr w:type="spellEnd"/>
      <w:r w:rsidRPr="00152667">
        <w:rPr>
          <w:szCs w:val="26"/>
        </w:rPr>
        <w:t>-Камчатский (</w:t>
      </w:r>
      <w:proofErr w:type="spellStart"/>
      <w:r w:rsidRPr="00152667">
        <w:rPr>
          <w:szCs w:val="26"/>
        </w:rPr>
        <w:t>мкр</w:t>
      </w:r>
      <w:proofErr w:type="spellEnd"/>
      <w:r w:rsidRPr="00152667">
        <w:rPr>
          <w:szCs w:val="26"/>
        </w:rPr>
        <w:t>. Погодный).</w:t>
      </w:r>
    </w:p>
    <w:p w14:paraId="6764AF3D" w14:textId="77777777" w:rsidR="00390355" w:rsidRPr="00152667" w:rsidRDefault="00390355" w:rsidP="00472F9B">
      <w:pPr>
        <w:spacing w:after="200" w:line="276" w:lineRule="auto"/>
        <w:jc w:val="left"/>
      </w:pPr>
    </w:p>
    <w:p w14:paraId="288FC0FE" w14:textId="77777777" w:rsidR="00530F88" w:rsidRPr="00152667" w:rsidRDefault="00530F88" w:rsidP="00530F88">
      <w:pPr>
        <w:pStyle w:val="12"/>
      </w:pPr>
      <w:r w:rsidRPr="00152667">
        <w:br w:type="page"/>
      </w:r>
    </w:p>
    <w:p w14:paraId="1FFDF6AD" w14:textId="3457D4E9" w:rsidR="00BA01A9" w:rsidRPr="00152667" w:rsidRDefault="00BA01A9" w:rsidP="00530F88">
      <w:pPr>
        <w:pStyle w:val="12"/>
      </w:pPr>
      <w:bookmarkStart w:id="2" w:name="_Toc152156874"/>
      <w:r w:rsidRPr="00152667">
        <w:lastRenderedPageBreak/>
        <w:t>Введение</w:t>
      </w:r>
      <w:bookmarkEnd w:id="2"/>
    </w:p>
    <w:p w14:paraId="5FFE8D1C" w14:textId="79DA3005" w:rsidR="00BA01A9" w:rsidRPr="00152667" w:rsidRDefault="00BA01A9" w:rsidP="00CE148D">
      <w:pPr>
        <w:ind w:firstLine="720"/>
        <w:rPr>
          <w:szCs w:val="26"/>
        </w:rPr>
      </w:pPr>
      <w:r w:rsidRPr="00152667">
        <w:rPr>
          <w:b/>
          <w:szCs w:val="26"/>
        </w:rPr>
        <w:t xml:space="preserve">Схема водоснабжения </w:t>
      </w:r>
      <w:r w:rsidR="00D6436C" w:rsidRPr="00152667">
        <w:rPr>
          <w:b/>
          <w:szCs w:val="26"/>
        </w:rPr>
        <w:t>поселения</w:t>
      </w:r>
      <w:r w:rsidRPr="00152667">
        <w:rPr>
          <w:b/>
          <w:szCs w:val="26"/>
        </w:rPr>
        <w:t xml:space="preserve"> — </w:t>
      </w:r>
      <w:r w:rsidRPr="00152667">
        <w:rPr>
          <w:szCs w:val="26"/>
        </w:rPr>
        <w:t>документ,</w:t>
      </w:r>
      <w:r w:rsidRPr="00152667">
        <w:rPr>
          <w:b/>
          <w:szCs w:val="26"/>
        </w:rPr>
        <w:t xml:space="preserve"> </w:t>
      </w:r>
      <w:r w:rsidRPr="00152667">
        <w:rPr>
          <w:szCs w:val="26"/>
        </w:rPr>
        <w:t xml:space="preserve">содержащий материалы по обоснованию эффективного и безопасного функционирования систем водоснабжения </w:t>
      </w:r>
      <w:r w:rsidR="008E7279" w:rsidRPr="00152667">
        <w:rPr>
          <w:szCs w:val="26"/>
        </w:rPr>
        <w:t xml:space="preserve">ее </w:t>
      </w:r>
      <w:r w:rsidRPr="00152667">
        <w:rPr>
          <w:szCs w:val="26"/>
        </w:rPr>
        <w:t xml:space="preserve">развития с учетом правового регулирования в области </w:t>
      </w:r>
      <w:hyperlink r:id="rId9" w:tooltip="Энергосбережение" w:history="1">
        <w:r w:rsidRPr="00152667">
          <w:rPr>
            <w:szCs w:val="26"/>
          </w:rPr>
          <w:t>энергосбережения и повышения энергетической эффективности</w:t>
        </w:r>
      </w:hyperlink>
      <w:r w:rsidRPr="00152667">
        <w:rPr>
          <w:szCs w:val="26"/>
        </w:rPr>
        <w:t xml:space="preserve">, санитарной и экологической безопасности. </w:t>
      </w:r>
    </w:p>
    <w:p w14:paraId="43784D67" w14:textId="77777777" w:rsidR="00BA01A9" w:rsidRPr="00152667" w:rsidRDefault="00BA01A9" w:rsidP="00CE148D">
      <w:pPr>
        <w:ind w:firstLine="720"/>
        <w:rPr>
          <w:szCs w:val="26"/>
        </w:rPr>
      </w:pPr>
      <w:r w:rsidRPr="00152667">
        <w:rPr>
          <w:szCs w:val="26"/>
        </w:rPr>
        <w:t>Водоподготовка - обработка воды, обеспечивающая ее использование в качестве питьевой или технической воды;</w:t>
      </w:r>
    </w:p>
    <w:p w14:paraId="793E4746" w14:textId="77777777" w:rsidR="00BA01A9" w:rsidRPr="00152667" w:rsidRDefault="00BA01A9" w:rsidP="00CE148D">
      <w:pPr>
        <w:ind w:firstLine="720"/>
        <w:rPr>
          <w:szCs w:val="26"/>
        </w:rPr>
      </w:pPr>
      <w:r w:rsidRPr="00152667">
        <w:rPr>
          <w:szCs w:val="26"/>
        </w:rPr>
        <w:t>Водоснабжение - водоподготовка, транспортировка и подача питьевой или технической воды абонентам с использованием централизованных или нецентрализованных систем холодного водоснабжения (холодное водоснабжение) или приготовление, транспортировка и подача горячей воды абонентам с использованием централизованных или нецентрализованных систем горячего водоснабжения (горячее водоснабжение);</w:t>
      </w:r>
    </w:p>
    <w:p w14:paraId="654146FB" w14:textId="77777777" w:rsidR="00BA01A9" w:rsidRPr="00152667" w:rsidRDefault="00BA01A9" w:rsidP="00CE148D">
      <w:pPr>
        <w:ind w:firstLine="720"/>
        <w:rPr>
          <w:szCs w:val="26"/>
        </w:rPr>
      </w:pPr>
      <w:r w:rsidRPr="00152667">
        <w:rPr>
          <w:szCs w:val="26"/>
        </w:rPr>
        <w:t>Водопроводная сеть - комплекс технологически связанных между собой инженерных сооружений, предназначенных для транспортировки воды, за исключением инженерных сооружений, используемых также в целях теплоснабжения;</w:t>
      </w:r>
    </w:p>
    <w:p w14:paraId="144D0372" w14:textId="77777777" w:rsidR="0030234E" w:rsidRPr="00152667" w:rsidRDefault="0030234E" w:rsidP="00CE14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szCs w:val="26"/>
        </w:rPr>
      </w:pPr>
      <w:r w:rsidRPr="00152667">
        <w:rPr>
          <w:szCs w:val="26"/>
        </w:rPr>
        <w:t>Технологическая зона водоснабжения -</w:t>
      </w:r>
      <w:r w:rsidR="00341439" w:rsidRPr="00152667">
        <w:rPr>
          <w:szCs w:val="26"/>
        </w:rPr>
        <w:t xml:space="preserve"> </w:t>
      </w:r>
      <w:r w:rsidRPr="00152667">
        <w:rPr>
          <w:szCs w:val="26"/>
        </w:rPr>
        <w:t>часть</w:t>
      </w:r>
      <w:r w:rsidR="00341439" w:rsidRPr="00152667">
        <w:rPr>
          <w:szCs w:val="26"/>
        </w:rPr>
        <w:t xml:space="preserve"> </w:t>
      </w:r>
      <w:r w:rsidRPr="00152667">
        <w:rPr>
          <w:szCs w:val="26"/>
        </w:rPr>
        <w:t>водопроводной</w:t>
      </w:r>
      <w:r w:rsidR="00341439" w:rsidRPr="00152667">
        <w:rPr>
          <w:szCs w:val="26"/>
        </w:rPr>
        <w:t xml:space="preserve"> </w:t>
      </w:r>
      <w:r w:rsidRPr="00152667">
        <w:rPr>
          <w:szCs w:val="26"/>
        </w:rPr>
        <w:t>сети,</w:t>
      </w:r>
      <w:r w:rsidR="00206444" w:rsidRPr="00152667">
        <w:rPr>
          <w:szCs w:val="26"/>
        </w:rPr>
        <w:t xml:space="preserve"> </w:t>
      </w:r>
      <w:r w:rsidRPr="00152667">
        <w:rPr>
          <w:szCs w:val="26"/>
        </w:rPr>
        <w:t>принадлежащей</w:t>
      </w:r>
      <w:r w:rsidR="00341439" w:rsidRPr="00152667">
        <w:rPr>
          <w:szCs w:val="26"/>
        </w:rPr>
        <w:t xml:space="preserve"> </w:t>
      </w:r>
      <w:r w:rsidRPr="00152667">
        <w:rPr>
          <w:szCs w:val="26"/>
        </w:rPr>
        <w:t>организации,</w:t>
      </w:r>
      <w:r w:rsidR="00341439" w:rsidRPr="00152667">
        <w:rPr>
          <w:szCs w:val="26"/>
        </w:rPr>
        <w:t xml:space="preserve"> </w:t>
      </w:r>
      <w:r w:rsidRPr="00152667">
        <w:rPr>
          <w:szCs w:val="26"/>
        </w:rPr>
        <w:t>осуществляющей</w:t>
      </w:r>
      <w:r w:rsidR="00341439" w:rsidRPr="00152667">
        <w:rPr>
          <w:szCs w:val="26"/>
        </w:rPr>
        <w:t xml:space="preserve"> </w:t>
      </w:r>
      <w:r w:rsidRPr="00152667">
        <w:rPr>
          <w:szCs w:val="26"/>
        </w:rPr>
        <w:t>холодное водоснабжение, в пределах</w:t>
      </w:r>
      <w:r w:rsidR="00341439" w:rsidRPr="00152667">
        <w:rPr>
          <w:szCs w:val="26"/>
        </w:rPr>
        <w:t xml:space="preserve"> </w:t>
      </w:r>
      <w:r w:rsidRPr="00152667">
        <w:rPr>
          <w:szCs w:val="26"/>
        </w:rPr>
        <w:t>которой</w:t>
      </w:r>
      <w:r w:rsidR="00341439" w:rsidRPr="00152667">
        <w:rPr>
          <w:szCs w:val="26"/>
        </w:rPr>
        <w:t xml:space="preserve"> </w:t>
      </w:r>
      <w:r w:rsidRPr="00152667">
        <w:rPr>
          <w:szCs w:val="26"/>
        </w:rPr>
        <w:t>обеспечиваются</w:t>
      </w:r>
      <w:r w:rsidR="00341439" w:rsidRPr="00152667">
        <w:rPr>
          <w:szCs w:val="26"/>
        </w:rPr>
        <w:t xml:space="preserve"> </w:t>
      </w:r>
      <w:r w:rsidRPr="00152667">
        <w:rPr>
          <w:szCs w:val="26"/>
        </w:rPr>
        <w:t>нормативные</w:t>
      </w:r>
      <w:r w:rsidR="00206444" w:rsidRPr="00152667">
        <w:rPr>
          <w:szCs w:val="26"/>
        </w:rPr>
        <w:t xml:space="preserve"> </w:t>
      </w:r>
      <w:r w:rsidRPr="00152667">
        <w:rPr>
          <w:szCs w:val="26"/>
        </w:rPr>
        <w:t>значения напора (давления) воды при подаче ее потребителям в соответствии</w:t>
      </w:r>
      <w:r w:rsidR="00206444" w:rsidRPr="00152667">
        <w:rPr>
          <w:szCs w:val="26"/>
        </w:rPr>
        <w:t xml:space="preserve"> </w:t>
      </w:r>
      <w:r w:rsidRPr="00152667">
        <w:rPr>
          <w:szCs w:val="26"/>
        </w:rPr>
        <w:t>с расчетным расходом воды;</w:t>
      </w:r>
    </w:p>
    <w:p w14:paraId="6989F458" w14:textId="77777777" w:rsidR="0030234E" w:rsidRPr="00152667" w:rsidRDefault="0030234E" w:rsidP="00CE14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szCs w:val="26"/>
        </w:rPr>
      </w:pPr>
      <w:r w:rsidRPr="00152667">
        <w:rPr>
          <w:szCs w:val="26"/>
        </w:rPr>
        <w:t>Технологическая зона водоотведения - часть канализационной</w:t>
      </w:r>
      <w:r w:rsidR="00341439" w:rsidRPr="00152667">
        <w:rPr>
          <w:szCs w:val="26"/>
        </w:rPr>
        <w:t xml:space="preserve"> </w:t>
      </w:r>
      <w:r w:rsidRPr="00152667">
        <w:rPr>
          <w:szCs w:val="26"/>
        </w:rPr>
        <w:t>сети, принадлежащей</w:t>
      </w:r>
      <w:r w:rsidR="00341439" w:rsidRPr="00152667">
        <w:rPr>
          <w:szCs w:val="26"/>
        </w:rPr>
        <w:t xml:space="preserve"> </w:t>
      </w:r>
      <w:r w:rsidRPr="00152667">
        <w:rPr>
          <w:szCs w:val="26"/>
        </w:rPr>
        <w:t>организации,</w:t>
      </w:r>
      <w:r w:rsidR="00341439" w:rsidRPr="00152667">
        <w:rPr>
          <w:szCs w:val="26"/>
        </w:rPr>
        <w:t xml:space="preserve"> </w:t>
      </w:r>
      <w:r w:rsidRPr="00152667">
        <w:rPr>
          <w:szCs w:val="26"/>
        </w:rPr>
        <w:t>осуществляющей</w:t>
      </w:r>
      <w:r w:rsidR="00341439" w:rsidRPr="00152667">
        <w:rPr>
          <w:szCs w:val="26"/>
        </w:rPr>
        <w:t xml:space="preserve"> </w:t>
      </w:r>
      <w:r w:rsidRPr="00152667">
        <w:rPr>
          <w:szCs w:val="26"/>
        </w:rPr>
        <w:t>водоотведение,</w:t>
      </w:r>
      <w:r w:rsidR="00341439" w:rsidRPr="00152667">
        <w:rPr>
          <w:szCs w:val="26"/>
        </w:rPr>
        <w:t xml:space="preserve"> </w:t>
      </w:r>
      <w:r w:rsidRPr="00152667">
        <w:rPr>
          <w:szCs w:val="26"/>
        </w:rPr>
        <w:t>в</w:t>
      </w:r>
      <w:r w:rsidR="00341439" w:rsidRPr="00152667">
        <w:rPr>
          <w:szCs w:val="26"/>
        </w:rPr>
        <w:t xml:space="preserve"> </w:t>
      </w:r>
      <w:r w:rsidRPr="00152667">
        <w:rPr>
          <w:szCs w:val="26"/>
        </w:rPr>
        <w:t>пределах</w:t>
      </w:r>
      <w:r w:rsidR="00206444" w:rsidRPr="00152667">
        <w:rPr>
          <w:szCs w:val="26"/>
        </w:rPr>
        <w:t xml:space="preserve"> </w:t>
      </w:r>
      <w:r w:rsidRPr="00152667">
        <w:rPr>
          <w:szCs w:val="26"/>
        </w:rPr>
        <w:t>которой</w:t>
      </w:r>
      <w:r w:rsidR="00341439" w:rsidRPr="00152667">
        <w:rPr>
          <w:szCs w:val="26"/>
        </w:rPr>
        <w:t xml:space="preserve"> </w:t>
      </w:r>
      <w:r w:rsidRPr="00152667">
        <w:rPr>
          <w:szCs w:val="26"/>
        </w:rPr>
        <w:t>обеспечиваются</w:t>
      </w:r>
      <w:r w:rsidR="00341439" w:rsidRPr="00152667">
        <w:rPr>
          <w:szCs w:val="26"/>
        </w:rPr>
        <w:t xml:space="preserve"> </w:t>
      </w:r>
      <w:r w:rsidRPr="00152667">
        <w:rPr>
          <w:szCs w:val="26"/>
        </w:rPr>
        <w:t>прием,</w:t>
      </w:r>
      <w:r w:rsidR="00341439" w:rsidRPr="00152667">
        <w:rPr>
          <w:szCs w:val="26"/>
        </w:rPr>
        <w:t xml:space="preserve"> </w:t>
      </w:r>
      <w:r w:rsidRPr="00152667">
        <w:rPr>
          <w:szCs w:val="26"/>
        </w:rPr>
        <w:t>транспортировка,</w:t>
      </w:r>
      <w:r w:rsidR="00341439" w:rsidRPr="00152667">
        <w:rPr>
          <w:szCs w:val="26"/>
        </w:rPr>
        <w:t xml:space="preserve"> </w:t>
      </w:r>
      <w:r w:rsidRPr="00152667">
        <w:rPr>
          <w:szCs w:val="26"/>
        </w:rPr>
        <w:t>очистка</w:t>
      </w:r>
      <w:r w:rsidR="00341439" w:rsidRPr="00152667">
        <w:rPr>
          <w:szCs w:val="26"/>
        </w:rPr>
        <w:t xml:space="preserve"> </w:t>
      </w:r>
      <w:r w:rsidRPr="00152667">
        <w:rPr>
          <w:szCs w:val="26"/>
        </w:rPr>
        <w:t>и</w:t>
      </w:r>
      <w:r w:rsidR="00341439" w:rsidRPr="00152667">
        <w:rPr>
          <w:szCs w:val="26"/>
        </w:rPr>
        <w:t xml:space="preserve"> </w:t>
      </w:r>
      <w:r w:rsidRPr="00152667">
        <w:rPr>
          <w:szCs w:val="26"/>
        </w:rPr>
        <w:t>отведение</w:t>
      </w:r>
      <w:r w:rsidR="00206444" w:rsidRPr="00152667">
        <w:rPr>
          <w:szCs w:val="26"/>
        </w:rPr>
        <w:t xml:space="preserve"> </w:t>
      </w:r>
      <w:r w:rsidRPr="00152667">
        <w:rPr>
          <w:szCs w:val="26"/>
        </w:rPr>
        <w:t>сточных вод или прямой (без очистки) выпуск сточных вод в водный объект;</w:t>
      </w:r>
    </w:p>
    <w:p w14:paraId="6C6FBC31" w14:textId="77777777" w:rsidR="0030234E" w:rsidRPr="00152667" w:rsidRDefault="0030234E" w:rsidP="00CE148D">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szCs w:val="26"/>
        </w:rPr>
      </w:pPr>
      <w:r w:rsidRPr="00152667">
        <w:rPr>
          <w:szCs w:val="26"/>
        </w:rPr>
        <w:t>Эксплуатационная зона</w:t>
      </w:r>
      <w:r w:rsidR="00341439" w:rsidRPr="00152667">
        <w:rPr>
          <w:szCs w:val="26"/>
        </w:rPr>
        <w:t xml:space="preserve"> </w:t>
      </w:r>
      <w:r w:rsidRPr="00152667">
        <w:rPr>
          <w:szCs w:val="26"/>
        </w:rPr>
        <w:t>-</w:t>
      </w:r>
      <w:r w:rsidR="00341439" w:rsidRPr="00152667">
        <w:rPr>
          <w:szCs w:val="26"/>
        </w:rPr>
        <w:t xml:space="preserve"> </w:t>
      </w:r>
      <w:r w:rsidRPr="00152667">
        <w:rPr>
          <w:szCs w:val="26"/>
        </w:rPr>
        <w:t>зона</w:t>
      </w:r>
      <w:r w:rsidR="00341439" w:rsidRPr="00152667">
        <w:rPr>
          <w:szCs w:val="26"/>
        </w:rPr>
        <w:t xml:space="preserve"> </w:t>
      </w:r>
      <w:r w:rsidRPr="00152667">
        <w:rPr>
          <w:szCs w:val="26"/>
        </w:rPr>
        <w:t>эксплуатационной</w:t>
      </w:r>
      <w:r w:rsidR="00341439" w:rsidRPr="00152667">
        <w:rPr>
          <w:szCs w:val="26"/>
        </w:rPr>
        <w:t xml:space="preserve"> </w:t>
      </w:r>
      <w:r w:rsidRPr="00152667">
        <w:rPr>
          <w:szCs w:val="26"/>
        </w:rPr>
        <w:t>ответственности</w:t>
      </w:r>
      <w:r w:rsidR="00206444" w:rsidRPr="00152667">
        <w:rPr>
          <w:szCs w:val="26"/>
        </w:rPr>
        <w:t xml:space="preserve"> </w:t>
      </w:r>
      <w:r w:rsidRPr="00152667">
        <w:rPr>
          <w:szCs w:val="26"/>
        </w:rPr>
        <w:t>организации,</w:t>
      </w:r>
      <w:r w:rsidR="00341439" w:rsidRPr="00152667">
        <w:rPr>
          <w:szCs w:val="26"/>
        </w:rPr>
        <w:t xml:space="preserve"> </w:t>
      </w:r>
      <w:r w:rsidRPr="00152667">
        <w:rPr>
          <w:szCs w:val="26"/>
        </w:rPr>
        <w:t>осуществляющей</w:t>
      </w:r>
      <w:r w:rsidR="00341439" w:rsidRPr="00152667">
        <w:rPr>
          <w:szCs w:val="26"/>
        </w:rPr>
        <w:t xml:space="preserve"> </w:t>
      </w:r>
      <w:r w:rsidRPr="00152667">
        <w:rPr>
          <w:szCs w:val="26"/>
        </w:rPr>
        <w:t>холодное водоснабжение</w:t>
      </w:r>
      <w:r w:rsidR="00341439" w:rsidRPr="00152667">
        <w:rPr>
          <w:szCs w:val="26"/>
        </w:rPr>
        <w:t xml:space="preserve"> </w:t>
      </w:r>
      <w:r w:rsidRPr="00152667">
        <w:rPr>
          <w:szCs w:val="26"/>
        </w:rPr>
        <w:t>и</w:t>
      </w:r>
      <w:r w:rsidR="00341439" w:rsidRPr="00152667">
        <w:rPr>
          <w:szCs w:val="26"/>
        </w:rPr>
        <w:t xml:space="preserve"> </w:t>
      </w:r>
      <w:r w:rsidRPr="00152667">
        <w:rPr>
          <w:szCs w:val="26"/>
        </w:rPr>
        <w:t>(или)</w:t>
      </w:r>
      <w:r w:rsidR="00341439" w:rsidRPr="00152667">
        <w:rPr>
          <w:szCs w:val="26"/>
        </w:rPr>
        <w:t xml:space="preserve"> </w:t>
      </w:r>
      <w:r w:rsidRPr="00152667">
        <w:rPr>
          <w:szCs w:val="26"/>
        </w:rPr>
        <w:t>водоотведение,</w:t>
      </w:r>
      <w:r w:rsidR="00341439" w:rsidRPr="00152667">
        <w:rPr>
          <w:szCs w:val="26"/>
        </w:rPr>
        <w:t xml:space="preserve"> </w:t>
      </w:r>
      <w:r w:rsidRPr="00152667">
        <w:rPr>
          <w:szCs w:val="26"/>
        </w:rPr>
        <w:t>определенная</w:t>
      </w:r>
      <w:r w:rsidR="00341439" w:rsidRPr="00152667">
        <w:rPr>
          <w:szCs w:val="26"/>
        </w:rPr>
        <w:t xml:space="preserve"> </w:t>
      </w:r>
      <w:r w:rsidRPr="00152667">
        <w:rPr>
          <w:szCs w:val="26"/>
        </w:rPr>
        <w:t>по</w:t>
      </w:r>
      <w:r w:rsidR="00341439" w:rsidRPr="00152667">
        <w:rPr>
          <w:szCs w:val="26"/>
        </w:rPr>
        <w:t xml:space="preserve"> </w:t>
      </w:r>
      <w:r w:rsidRPr="00152667">
        <w:rPr>
          <w:szCs w:val="26"/>
        </w:rPr>
        <w:t>признаку</w:t>
      </w:r>
      <w:r w:rsidR="00206444" w:rsidRPr="00152667">
        <w:rPr>
          <w:szCs w:val="26"/>
        </w:rPr>
        <w:t xml:space="preserve"> </w:t>
      </w:r>
      <w:r w:rsidRPr="00152667">
        <w:rPr>
          <w:szCs w:val="26"/>
        </w:rPr>
        <w:t>обязанностей</w:t>
      </w:r>
      <w:r w:rsidR="00341439" w:rsidRPr="00152667">
        <w:rPr>
          <w:szCs w:val="26"/>
        </w:rPr>
        <w:t xml:space="preserve"> </w:t>
      </w:r>
      <w:r w:rsidRPr="00152667">
        <w:rPr>
          <w:szCs w:val="26"/>
        </w:rPr>
        <w:t>(ответственности)</w:t>
      </w:r>
      <w:r w:rsidR="00341439" w:rsidRPr="00152667">
        <w:rPr>
          <w:szCs w:val="26"/>
        </w:rPr>
        <w:t xml:space="preserve"> </w:t>
      </w:r>
      <w:r w:rsidRPr="00152667">
        <w:rPr>
          <w:szCs w:val="26"/>
        </w:rPr>
        <w:t>организации</w:t>
      </w:r>
      <w:r w:rsidR="00341439" w:rsidRPr="00152667">
        <w:rPr>
          <w:szCs w:val="26"/>
        </w:rPr>
        <w:t xml:space="preserve"> </w:t>
      </w:r>
      <w:r w:rsidRPr="00152667">
        <w:rPr>
          <w:szCs w:val="26"/>
        </w:rPr>
        <w:t>по</w:t>
      </w:r>
      <w:r w:rsidR="00341439" w:rsidRPr="00152667">
        <w:rPr>
          <w:szCs w:val="26"/>
        </w:rPr>
        <w:t xml:space="preserve"> </w:t>
      </w:r>
      <w:r w:rsidRPr="00152667">
        <w:rPr>
          <w:szCs w:val="26"/>
        </w:rPr>
        <w:t>эксплуатации централизованных систем водоснабжения и (или) водоотведения.</w:t>
      </w:r>
    </w:p>
    <w:p w14:paraId="1593970B" w14:textId="77777777" w:rsidR="00BA01A9" w:rsidRPr="00152667" w:rsidRDefault="00BA01A9" w:rsidP="00CE148D">
      <w:pPr>
        <w:ind w:firstLine="720"/>
        <w:rPr>
          <w:szCs w:val="26"/>
        </w:rPr>
      </w:pPr>
      <w:r w:rsidRPr="00152667">
        <w:rPr>
          <w:szCs w:val="26"/>
        </w:rPr>
        <w:t>Основные</w:t>
      </w:r>
      <w:r w:rsidR="00341439" w:rsidRPr="00152667">
        <w:rPr>
          <w:szCs w:val="26"/>
        </w:rPr>
        <w:t xml:space="preserve"> </w:t>
      </w:r>
      <w:r w:rsidRPr="00152667">
        <w:rPr>
          <w:szCs w:val="26"/>
        </w:rPr>
        <w:t>цели и задачи</w:t>
      </w:r>
      <w:r w:rsidR="00341439" w:rsidRPr="00152667">
        <w:rPr>
          <w:szCs w:val="26"/>
        </w:rPr>
        <w:t xml:space="preserve"> </w:t>
      </w:r>
      <w:r w:rsidRPr="00152667">
        <w:rPr>
          <w:szCs w:val="26"/>
        </w:rPr>
        <w:t>схемы водоснабжения:</w:t>
      </w:r>
    </w:p>
    <w:p w14:paraId="5A16428F" w14:textId="77777777" w:rsidR="00BA01A9" w:rsidRPr="00152667" w:rsidRDefault="00BA01A9" w:rsidP="00CE148D">
      <w:pPr>
        <w:numPr>
          <w:ilvl w:val="0"/>
          <w:numId w:val="1"/>
        </w:numPr>
        <w:tabs>
          <w:tab w:val="clear" w:pos="720"/>
          <w:tab w:val="num" w:pos="360"/>
        </w:tabs>
        <w:autoSpaceDN w:val="0"/>
        <w:ind w:left="0" w:firstLine="720"/>
        <w:rPr>
          <w:szCs w:val="26"/>
        </w:rPr>
      </w:pPr>
      <w:r w:rsidRPr="00152667">
        <w:rPr>
          <w:szCs w:val="26"/>
        </w:rPr>
        <w:t>определение долгосрочной перспективы развития системы водоснабжения, обеспечения надежного водоснабжения наиболее экономичным способом при минимальном воздействии на окружающую среду, а также экономического стимулирования развития систем водоснабжения и внедрения энергосберегающих технологий;</w:t>
      </w:r>
    </w:p>
    <w:p w14:paraId="23043F51" w14:textId="158BD8CE" w:rsidR="00BA01A9" w:rsidRPr="00152667" w:rsidRDefault="00BA01A9" w:rsidP="00CE148D">
      <w:pPr>
        <w:numPr>
          <w:ilvl w:val="0"/>
          <w:numId w:val="1"/>
        </w:numPr>
        <w:tabs>
          <w:tab w:val="clear" w:pos="720"/>
          <w:tab w:val="num" w:pos="360"/>
        </w:tabs>
        <w:autoSpaceDN w:val="0"/>
        <w:ind w:left="0" w:firstLine="720"/>
        <w:rPr>
          <w:szCs w:val="26"/>
        </w:rPr>
      </w:pPr>
      <w:r w:rsidRPr="00152667">
        <w:rPr>
          <w:szCs w:val="26"/>
        </w:rPr>
        <w:t>определение возможности подключения к сетям водоснабжения объекта капитального строительства и организации, обязанной при наличии технической возможнос</w:t>
      </w:r>
      <w:r w:rsidR="00D778CA" w:rsidRPr="00152667">
        <w:rPr>
          <w:szCs w:val="26"/>
        </w:rPr>
        <w:t>ти произвести такое подключение</w:t>
      </w:r>
    </w:p>
    <w:p w14:paraId="74FDD852" w14:textId="77777777" w:rsidR="00BA01A9" w:rsidRPr="00152667" w:rsidRDefault="00BA01A9" w:rsidP="00CE148D">
      <w:pPr>
        <w:numPr>
          <w:ilvl w:val="0"/>
          <w:numId w:val="1"/>
        </w:numPr>
        <w:tabs>
          <w:tab w:val="clear" w:pos="720"/>
        </w:tabs>
        <w:autoSpaceDN w:val="0"/>
        <w:spacing w:before="100" w:beforeAutospacing="1" w:after="100" w:afterAutospacing="1"/>
        <w:ind w:left="0" w:firstLine="720"/>
        <w:rPr>
          <w:szCs w:val="26"/>
        </w:rPr>
      </w:pPr>
      <w:r w:rsidRPr="00152667">
        <w:rPr>
          <w:szCs w:val="26"/>
        </w:rPr>
        <w:t>повышение надежности работы систем водоснабжения в соответствии с нормативными требованиями;</w:t>
      </w:r>
    </w:p>
    <w:p w14:paraId="4960B015" w14:textId="77777777" w:rsidR="00BA01A9" w:rsidRPr="00152667" w:rsidRDefault="00BA01A9" w:rsidP="00CE148D">
      <w:pPr>
        <w:numPr>
          <w:ilvl w:val="0"/>
          <w:numId w:val="1"/>
        </w:numPr>
        <w:tabs>
          <w:tab w:val="clear" w:pos="720"/>
        </w:tabs>
        <w:autoSpaceDN w:val="0"/>
        <w:spacing w:before="100" w:beforeAutospacing="1" w:after="100" w:afterAutospacing="1"/>
        <w:ind w:left="0" w:firstLine="720"/>
        <w:rPr>
          <w:szCs w:val="26"/>
        </w:rPr>
      </w:pPr>
      <w:r w:rsidRPr="00152667">
        <w:rPr>
          <w:szCs w:val="26"/>
        </w:rPr>
        <w:t>минимизация затрат на водоснабжение в расчете на каждого потребителя в долгосрочной перспективе;</w:t>
      </w:r>
    </w:p>
    <w:p w14:paraId="1D4FFDDB" w14:textId="77777777" w:rsidR="00BA01A9" w:rsidRPr="00152667" w:rsidRDefault="00BA01A9" w:rsidP="00CE148D">
      <w:pPr>
        <w:numPr>
          <w:ilvl w:val="0"/>
          <w:numId w:val="1"/>
        </w:numPr>
        <w:tabs>
          <w:tab w:val="clear" w:pos="720"/>
        </w:tabs>
        <w:autoSpaceDN w:val="0"/>
        <w:spacing w:before="100" w:beforeAutospacing="1" w:after="100" w:afterAutospacing="1"/>
        <w:ind w:left="0" w:firstLine="720"/>
        <w:rPr>
          <w:szCs w:val="26"/>
        </w:rPr>
      </w:pPr>
      <w:r w:rsidRPr="00152667">
        <w:rPr>
          <w:szCs w:val="26"/>
        </w:rPr>
        <w:t xml:space="preserve">обеспечение жителей </w:t>
      </w:r>
      <w:r w:rsidR="006E1883" w:rsidRPr="00152667">
        <w:rPr>
          <w:szCs w:val="26"/>
        </w:rPr>
        <w:t>поселения</w:t>
      </w:r>
      <w:r w:rsidRPr="00152667">
        <w:rPr>
          <w:szCs w:val="26"/>
        </w:rPr>
        <w:t xml:space="preserve"> водоснабжением;</w:t>
      </w:r>
    </w:p>
    <w:p w14:paraId="20CA8770" w14:textId="77777777" w:rsidR="00BA01A9" w:rsidRPr="00152667" w:rsidRDefault="00BA01A9" w:rsidP="00CE148D">
      <w:pPr>
        <w:numPr>
          <w:ilvl w:val="0"/>
          <w:numId w:val="1"/>
        </w:numPr>
        <w:tabs>
          <w:tab w:val="clear" w:pos="720"/>
        </w:tabs>
        <w:autoSpaceDN w:val="0"/>
        <w:spacing w:before="100" w:beforeAutospacing="1" w:after="100" w:afterAutospacing="1"/>
        <w:ind w:left="0" w:firstLine="720"/>
        <w:rPr>
          <w:szCs w:val="26"/>
        </w:rPr>
      </w:pPr>
      <w:r w:rsidRPr="00152667">
        <w:rPr>
          <w:szCs w:val="26"/>
        </w:rPr>
        <w:t xml:space="preserve"> строительство новых объектов производственного и другого назначения, используемых в сфере водоснабжения </w:t>
      </w:r>
      <w:r w:rsidR="006E1883" w:rsidRPr="00152667">
        <w:rPr>
          <w:szCs w:val="26"/>
        </w:rPr>
        <w:t>поселения</w:t>
      </w:r>
      <w:r w:rsidRPr="00152667">
        <w:rPr>
          <w:szCs w:val="26"/>
        </w:rPr>
        <w:t>;</w:t>
      </w:r>
    </w:p>
    <w:p w14:paraId="14BA951A" w14:textId="77777777" w:rsidR="00BA01A9" w:rsidRPr="00152667" w:rsidRDefault="00BA01A9" w:rsidP="00CE148D">
      <w:pPr>
        <w:numPr>
          <w:ilvl w:val="0"/>
          <w:numId w:val="1"/>
        </w:numPr>
        <w:tabs>
          <w:tab w:val="clear" w:pos="720"/>
          <w:tab w:val="num" w:pos="360"/>
        </w:tabs>
        <w:autoSpaceDN w:val="0"/>
        <w:ind w:left="0" w:firstLine="720"/>
        <w:rPr>
          <w:szCs w:val="26"/>
        </w:rPr>
      </w:pPr>
      <w:r w:rsidRPr="00152667">
        <w:rPr>
          <w:szCs w:val="26"/>
        </w:rPr>
        <w:t>улучшение качества жизни за последнее десятилетие обусловливает необходимость соответствующего развития коммунальной инфраструктуры</w:t>
      </w:r>
      <w:r w:rsidR="00341439" w:rsidRPr="00152667">
        <w:rPr>
          <w:szCs w:val="26"/>
        </w:rPr>
        <w:t xml:space="preserve"> </w:t>
      </w:r>
      <w:r w:rsidRPr="00152667">
        <w:rPr>
          <w:szCs w:val="26"/>
        </w:rPr>
        <w:t>существующих объектов.</w:t>
      </w:r>
    </w:p>
    <w:p w14:paraId="54F6CFE0" w14:textId="77777777" w:rsidR="00BA01A9" w:rsidRPr="00152667" w:rsidRDefault="00BA01A9" w:rsidP="00CE148D">
      <w:pPr>
        <w:shd w:val="clear" w:color="auto" w:fill="FFFFFF"/>
        <w:ind w:right="67" w:firstLine="720"/>
        <w:rPr>
          <w:spacing w:val="18"/>
          <w:szCs w:val="26"/>
        </w:rPr>
      </w:pPr>
    </w:p>
    <w:p w14:paraId="1B919E84" w14:textId="77777777" w:rsidR="0008522F" w:rsidRPr="00152667" w:rsidRDefault="00BA01A9" w:rsidP="00CE148D">
      <w:pPr>
        <w:ind w:firstLine="720"/>
        <w:rPr>
          <w:szCs w:val="26"/>
        </w:rPr>
      </w:pPr>
      <w:r w:rsidRPr="00152667">
        <w:rPr>
          <w:szCs w:val="26"/>
        </w:rPr>
        <w:t>Основанием для разработки схемы водоснабжения</w:t>
      </w:r>
      <w:r w:rsidR="0008522F" w:rsidRPr="00152667">
        <w:rPr>
          <w:szCs w:val="26"/>
        </w:rPr>
        <w:t xml:space="preserve"> </w:t>
      </w:r>
      <w:r w:rsidR="00B709AA" w:rsidRPr="00152667">
        <w:rPr>
          <w:szCs w:val="26"/>
        </w:rPr>
        <w:t xml:space="preserve">и водоотведения </w:t>
      </w:r>
      <w:r w:rsidR="0008522F" w:rsidRPr="00152667">
        <w:rPr>
          <w:szCs w:val="26"/>
        </w:rPr>
        <w:t>являются:</w:t>
      </w:r>
    </w:p>
    <w:p w14:paraId="3C7AF523" w14:textId="77777777" w:rsidR="00BA01A9" w:rsidRPr="00152667" w:rsidRDefault="00BA01A9" w:rsidP="00CE148D">
      <w:pPr>
        <w:shd w:val="clear" w:color="auto" w:fill="FFFFFF"/>
        <w:ind w:right="67" w:firstLine="720"/>
        <w:rPr>
          <w:szCs w:val="26"/>
        </w:rPr>
      </w:pPr>
      <w:r w:rsidRPr="00152667">
        <w:rPr>
          <w:szCs w:val="26"/>
        </w:rPr>
        <w:t>-</w:t>
      </w:r>
      <w:r w:rsidR="00341439" w:rsidRPr="00152667">
        <w:rPr>
          <w:szCs w:val="26"/>
        </w:rPr>
        <w:t xml:space="preserve"> </w:t>
      </w:r>
      <w:r w:rsidRPr="00152667">
        <w:rPr>
          <w:szCs w:val="26"/>
        </w:rPr>
        <w:t>Федеральный закон от 07.12.2011 года № 416-ФЗ «О</w:t>
      </w:r>
      <w:r w:rsidR="00341439" w:rsidRPr="00152667">
        <w:rPr>
          <w:szCs w:val="26"/>
        </w:rPr>
        <w:t xml:space="preserve"> </w:t>
      </w:r>
      <w:r w:rsidRPr="00152667">
        <w:rPr>
          <w:szCs w:val="26"/>
        </w:rPr>
        <w:t>водоснабжении и водо</w:t>
      </w:r>
      <w:r w:rsidR="005820BF" w:rsidRPr="00152667">
        <w:rPr>
          <w:szCs w:val="26"/>
        </w:rPr>
        <w:t>отведении»;</w:t>
      </w:r>
    </w:p>
    <w:p w14:paraId="541B089F" w14:textId="77777777" w:rsidR="00BA01A9" w:rsidRPr="00152667" w:rsidRDefault="00BA01A9" w:rsidP="00CE148D">
      <w:pPr>
        <w:ind w:firstLine="720"/>
        <w:rPr>
          <w:szCs w:val="26"/>
        </w:rPr>
      </w:pPr>
      <w:r w:rsidRPr="00152667">
        <w:rPr>
          <w:szCs w:val="26"/>
        </w:rPr>
        <w:t>-</w:t>
      </w:r>
      <w:r w:rsidR="00341439" w:rsidRPr="00152667">
        <w:rPr>
          <w:szCs w:val="26"/>
        </w:rPr>
        <w:t xml:space="preserve"> </w:t>
      </w:r>
      <w:r w:rsidRPr="00152667">
        <w:rPr>
          <w:szCs w:val="26"/>
        </w:rPr>
        <w:t xml:space="preserve">Требования к содержанию схем водоснабжения и водоотведения утвержденные постановлением Правительства РФ от </w:t>
      </w:r>
      <w:r w:rsidR="007F1BAF" w:rsidRPr="00152667">
        <w:rPr>
          <w:szCs w:val="26"/>
        </w:rPr>
        <w:t>0</w:t>
      </w:r>
      <w:r w:rsidRPr="00152667">
        <w:rPr>
          <w:szCs w:val="26"/>
        </w:rPr>
        <w:t>5.09.13 №</w:t>
      </w:r>
      <w:r w:rsidR="000D2F8D" w:rsidRPr="00152667">
        <w:rPr>
          <w:szCs w:val="26"/>
        </w:rPr>
        <w:t xml:space="preserve"> </w:t>
      </w:r>
      <w:r w:rsidR="005820BF" w:rsidRPr="00152667">
        <w:rPr>
          <w:szCs w:val="26"/>
        </w:rPr>
        <w:t>782;</w:t>
      </w:r>
    </w:p>
    <w:p w14:paraId="2C268B7D" w14:textId="77777777" w:rsidR="008E7279" w:rsidRPr="00152667" w:rsidRDefault="00683E9E" w:rsidP="006F3032">
      <w:pPr>
        <w:ind w:firstLine="720"/>
      </w:pPr>
      <w:r w:rsidRPr="00152667">
        <w:rPr>
          <w:szCs w:val="26"/>
        </w:rPr>
        <w:t>-</w:t>
      </w:r>
      <w:r w:rsidR="00341439" w:rsidRPr="00152667">
        <w:rPr>
          <w:szCs w:val="26"/>
        </w:rPr>
        <w:t xml:space="preserve"> </w:t>
      </w:r>
      <w:r w:rsidR="006F3032" w:rsidRPr="00152667">
        <w:rPr>
          <w:szCs w:val="26"/>
        </w:rPr>
        <w:t>Документы территориального планирования муниципального образования.</w:t>
      </w:r>
    </w:p>
    <w:p w14:paraId="5DC1F813" w14:textId="77777777" w:rsidR="00447EAA" w:rsidRPr="00152667" w:rsidRDefault="00447EAA" w:rsidP="00CE148D">
      <w:pPr>
        <w:jc w:val="center"/>
        <w:rPr>
          <w:b/>
          <w:sz w:val="28"/>
          <w:szCs w:val="28"/>
        </w:rPr>
        <w:sectPr w:rsidR="00447EAA" w:rsidRPr="00152667" w:rsidSect="0059077A">
          <w:footerReference w:type="default" r:id="rId10"/>
          <w:pgSz w:w="11906" w:h="16838"/>
          <w:pgMar w:top="1134" w:right="851" w:bottom="1134" w:left="1134" w:header="709" w:footer="709" w:gutter="0"/>
          <w:cols w:space="708"/>
          <w:titlePg/>
          <w:docGrid w:linePitch="360"/>
        </w:sectPr>
      </w:pPr>
      <w:bookmarkStart w:id="3" w:name="_Toc360699115"/>
      <w:bookmarkStart w:id="4" w:name="_Toc370150071"/>
    </w:p>
    <w:p w14:paraId="7556DD8C" w14:textId="470207FD" w:rsidR="005D0D84" w:rsidRPr="00152667" w:rsidRDefault="005D0D84" w:rsidP="00396BF2">
      <w:pPr>
        <w:pStyle w:val="12"/>
      </w:pPr>
      <w:bookmarkStart w:id="5" w:name="_Toc102311038"/>
      <w:bookmarkStart w:id="6" w:name="_Toc102314065"/>
      <w:bookmarkStart w:id="7" w:name="_Toc152156875"/>
      <w:r w:rsidRPr="00152667">
        <w:lastRenderedPageBreak/>
        <w:t>Х</w:t>
      </w:r>
      <w:bookmarkEnd w:id="5"/>
      <w:bookmarkEnd w:id="6"/>
      <w:r w:rsidR="00A24E5C" w:rsidRPr="00152667">
        <w:t xml:space="preserve">арактеристика </w:t>
      </w:r>
      <w:r w:rsidR="00D6436C" w:rsidRPr="00152667">
        <w:rPr>
          <w:rStyle w:val="Aff9"/>
          <w:sz w:val="28"/>
        </w:rPr>
        <w:t xml:space="preserve">Усть-Камчатского сельского поселения Усть-Камчатского </w:t>
      </w:r>
      <w:r w:rsidR="005D57E9" w:rsidRPr="00152667">
        <w:rPr>
          <w:rStyle w:val="Aff9"/>
          <w:sz w:val="28"/>
        </w:rPr>
        <w:t xml:space="preserve">муниципального </w:t>
      </w:r>
      <w:r w:rsidR="00D6436C" w:rsidRPr="00152667">
        <w:rPr>
          <w:rStyle w:val="Aff9"/>
          <w:sz w:val="28"/>
        </w:rPr>
        <w:t>района Камчатского края</w:t>
      </w:r>
      <w:bookmarkEnd w:id="7"/>
    </w:p>
    <w:p w14:paraId="739BE963" w14:textId="77777777" w:rsidR="005D57E9" w:rsidRPr="00152667" w:rsidRDefault="005D57E9" w:rsidP="005D57E9">
      <w:pPr>
        <w:pStyle w:val="Aff8"/>
      </w:pPr>
      <w:r w:rsidRPr="00152667">
        <w:t>Усть-Камчатское сельское поселение — муниципальное образование в Усть-Камчатском районе Камчатского края Российской Федерации.</w:t>
      </w:r>
    </w:p>
    <w:p w14:paraId="1F8D84FE" w14:textId="6D40EF77" w:rsidR="005D57E9" w:rsidRPr="00152667" w:rsidRDefault="005D57E9" w:rsidP="005D57E9">
      <w:pPr>
        <w:pStyle w:val="Aff8"/>
      </w:pPr>
      <w:r w:rsidRPr="00152667">
        <w:t xml:space="preserve">В состав Усть-Камчатского сельского поселения входят два населенных пункта: </w:t>
      </w:r>
      <w:r w:rsidR="00DC2DC6">
        <w:t>п. Усть-Камчатск и с. Крутоберегово.</w:t>
      </w:r>
      <w:r w:rsidRPr="00152667">
        <w:t xml:space="preserve"> Численность населения поселения на 01.01.2023 года составляет 3576 чел. Административным центром является </w:t>
      </w:r>
      <w:r w:rsidR="00DC2DC6">
        <w:t xml:space="preserve">п. </w:t>
      </w:r>
      <w:proofErr w:type="spellStart"/>
      <w:r w:rsidR="00DC2DC6">
        <w:t>усть-Камчатск</w:t>
      </w:r>
      <w:proofErr w:type="spellEnd"/>
      <w:r w:rsidRPr="00152667">
        <w:t xml:space="preserve"> и расположен в устье судоходной реки Камчатка на берегу Камчатского залива за </w:t>
      </w:r>
      <w:proofErr w:type="spellStart"/>
      <w:r w:rsidRPr="00152667">
        <w:t>Дембиевской</w:t>
      </w:r>
      <w:proofErr w:type="spellEnd"/>
      <w:r w:rsidRPr="00152667">
        <w:t xml:space="preserve"> косой и протокой Озёрной. С запада и востока окружен водами р. Камчатка и о. Нерпичье. С севера к нему примыкают болота поймы реки Камчатка.  </w:t>
      </w:r>
    </w:p>
    <w:p w14:paraId="1333CB02" w14:textId="77777777" w:rsidR="005D57E9" w:rsidRPr="00152667" w:rsidRDefault="005D57E9" w:rsidP="005D57E9">
      <w:pPr>
        <w:pStyle w:val="Aff8"/>
        <w:ind w:firstLine="709"/>
      </w:pPr>
      <w:r w:rsidRPr="00152667">
        <w:t xml:space="preserve">Общая площадь муниципального образования составляет – 19,48 </w:t>
      </w:r>
      <w:proofErr w:type="spellStart"/>
      <w:r w:rsidRPr="00152667">
        <w:t>кв.км</w:t>
      </w:r>
      <w:proofErr w:type="spellEnd"/>
      <w:r w:rsidRPr="00152667">
        <w:t>.</w:t>
      </w:r>
    </w:p>
    <w:p w14:paraId="44FFD12F" w14:textId="7ACDC699" w:rsidR="005D57E9" w:rsidRPr="00152667" w:rsidRDefault="005D57E9" w:rsidP="005D57E9">
      <w:pPr>
        <w:pStyle w:val="Aff8"/>
        <w:ind w:firstLine="709"/>
      </w:pPr>
      <w:r w:rsidRPr="00152667">
        <w:t xml:space="preserve">Расстояние от до г. Петропавловск-Камчатский составляет: 425 км воздушным транспортом, 737 км автомобильным, </w:t>
      </w:r>
      <w:smartTag w:uri="urn:schemas-microsoft-com:office:smarttags" w:element="metricconverter">
        <w:smartTagPr>
          <w:attr w:name="ProductID" w:val="522 км"/>
        </w:smartTagPr>
        <w:r w:rsidRPr="00152667">
          <w:t>522 км</w:t>
        </w:r>
      </w:smartTag>
      <w:r w:rsidRPr="00152667">
        <w:t xml:space="preserve"> морским путём. В районе с. </w:t>
      </w:r>
      <w:proofErr w:type="spellStart"/>
      <w:r w:rsidRPr="00152667">
        <w:t>Крутоберёгово</w:t>
      </w:r>
      <w:proofErr w:type="spellEnd"/>
      <w:r w:rsidRPr="00152667">
        <w:t xml:space="preserve"> расположен аэродром, осуществляющий связь с г. Петропавловск-Камчатский и другими районными центрами Камчатского края. </w:t>
      </w:r>
    </w:p>
    <w:p w14:paraId="2508E087" w14:textId="77777777" w:rsidR="005D57E9" w:rsidRPr="00152667" w:rsidRDefault="005D57E9" w:rsidP="005D57E9">
      <w:pPr>
        <w:pStyle w:val="Aff8"/>
        <w:ind w:firstLine="709"/>
      </w:pPr>
      <w:r w:rsidRPr="00152667">
        <w:t xml:space="preserve">Микрорайон Погодный застроен 5 этажными панельными домами, имеет благоустроенное дворовое пространство, асфальтированные проезды, а также комплекс коммунальных и общественных организаций. </w:t>
      </w:r>
    </w:p>
    <w:p w14:paraId="609A5676" w14:textId="77777777" w:rsidR="005D57E9" w:rsidRPr="00152667" w:rsidRDefault="005D57E9" w:rsidP="005D57E9">
      <w:pPr>
        <w:pStyle w:val="Aff8"/>
        <w:ind w:firstLine="709"/>
      </w:pPr>
      <w:r w:rsidRPr="00152667">
        <w:t xml:space="preserve">Территория мыса Погодный имеет низкие отметки земли вокруг микрорайона, подвержена подтоплению 1% паводковыми водами р. Камчатка, фоновую сейсмичность 10 баллов, при наличии слабых грунтов, находится за пределами зоны влияния цунами. </w:t>
      </w:r>
    </w:p>
    <w:p w14:paraId="1BF3C848" w14:textId="6755DCC8" w:rsidR="005D57E9" w:rsidRPr="00152667" w:rsidRDefault="005D57E9" w:rsidP="005D57E9">
      <w:pPr>
        <w:pStyle w:val="Aff8"/>
        <w:ind w:firstLine="709"/>
      </w:pPr>
      <w:r w:rsidRPr="00152667">
        <w:t>Поселок Крутоберегово расположен на восточном берегу о. Нерпичье, отдален на 15-</w:t>
      </w:r>
      <w:smartTag w:uri="urn:schemas-microsoft-com:office:smarttags" w:element="metricconverter">
        <w:smartTagPr>
          <w:attr w:name="ProductID" w:val="17 км"/>
        </w:smartTagPr>
        <w:r w:rsidRPr="00152667">
          <w:t>17 км</w:t>
        </w:r>
      </w:smartTag>
      <w:r w:rsidR="00DC2DC6">
        <w:t xml:space="preserve">. </w:t>
      </w:r>
      <w:r w:rsidRPr="00152667">
        <w:t>Территория не подвержена влиянию цунами и затоплениям при наводнениях, имеет фоновую сейсмичность равную 10 баллам, повышенный рельеф и достаточно прочные не заболоченные грунты.</w:t>
      </w:r>
    </w:p>
    <w:p w14:paraId="469DC785" w14:textId="77777777" w:rsidR="005D57E9" w:rsidRPr="00152667" w:rsidRDefault="005D57E9" w:rsidP="00935442">
      <w:pPr>
        <w:pStyle w:val="21f1"/>
        <w:spacing w:before="0" w:after="0"/>
        <w:ind w:firstLine="709"/>
        <w:jc w:val="both"/>
      </w:pPr>
    </w:p>
    <w:p w14:paraId="16B672F1" w14:textId="77777777" w:rsidR="001553BD" w:rsidRPr="00152667" w:rsidRDefault="001553BD" w:rsidP="00935442">
      <w:pPr>
        <w:pStyle w:val="Aff8"/>
        <w:ind w:firstLine="709"/>
        <w:rPr>
          <w:i/>
          <w:u w:val="single"/>
        </w:rPr>
      </w:pPr>
      <w:r w:rsidRPr="00152667">
        <w:rPr>
          <w:i/>
          <w:u w:val="single"/>
        </w:rPr>
        <w:t>Климатическая характеристика</w:t>
      </w:r>
    </w:p>
    <w:p w14:paraId="4E02A532" w14:textId="22B6C8EB" w:rsidR="005D0D84" w:rsidRPr="00152667" w:rsidRDefault="00B664A3" w:rsidP="00DE68FE">
      <w:pPr>
        <w:ind w:firstLine="709"/>
      </w:pPr>
      <w:r w:rsidRPr="00152667">
        <w:t>Климат Усть-Камчатского сельского поселения обусловлен близостью акватории Тихого океана и соответствует морскому климату. Среднегодовая температура воздуха составляет -0,4°С, среднегодовая сумма осадков – 825,8 мм, относительная влажность – 80%, скорость ветра 3,9-5,3 м/с (максимальная 34-40 м/с).</w:t>
      </w:r>
    </w:p>
    <w:p w14:paraId="233E3BB2" w14:textId="5946982A" w:rsidR="00B664A3" w:rsidRPr="00152667" w:rsidRDefault="00B664A3" w:rsidP="00DE68FE">
      <w:pPr>
        <w:ind w:firstLine="709"/>
      </w:pPr>
      <w:r w:rsidRPr="00152667">
        <w:t>Лето короткое, дождливое, с малым количеством ясных дней, с частыми туманами. Количество дней с туманом составляет 48-54 дня в году. В годовом ходе максимум их приходится на июнь-июль месяцы.</w:t>
      </w:r>
    </w:p>
    <w:p w14:paraId="21ADD5BA" w14:textId="5D5B94CF" w:rsidR="00B664A3" w:rsidRPr="00152667" w:rsidRDefault="00B664A3" w:rsidP="00DE68FE">
      <w:pPr>
        <w:ind w:firstLine="709"/>
      </w:pPr>
      <w:r w:rsidRPr="00152667">
        <w:t>Среднемесячная температура самого теплого месяца (августа) составляет 11,7°С, средний абсолютный максимум температуры летних месяцев 26-30°С. В летний период времени наибольшее количество осадков выпадает в июле-сентябре – 51,1-83,3 мм. Продолжительность безморозного периода 96-125 дней</w:t>
      </w:r>
      <w:r w:rsidR="00A23A4A" w:rsidRPr="00152667">
        <w:t xml:space="preserve">. Устойчивый переход температуры воздуха через 0°С приходится </w:t>
      </w:r>
      <w:r w:rsidR="005D57E9" w:rsidRPr="00152667">
        <w:t>весной</w:t>
      </w:r>
      <w:r w:rsidR="00A23A4A" w:rsidRPr="00152667">
        <w:t xml:space="preserve"> на 7 мая, осенью – на 26 октября.</w:t>
      </w:r>
    </w:p>
    <w:p w14:paraId="55E266E1" w14:textId="68ACE149" w:rsidR="00A23A4A" w:rsidRPr="00152667" w:rsidRDefault="00A23A4A" w:rsidP="00DE68FE">
      <w:pPr>
        <w:ind w:firstLine="709"/>
      </w:pPr>
      <w:r w:rsidRPr="00152667">
        <w:t xml:space="preserve">Зима относительно мягкая с частыми снегопадами, </w:t>
      </w:r>
      <w:proofErr w:type="spellStart"/>
      <w:r w:rsidRPr="00152667">
        <w:t>пургами</w:t>
      </w:r>
      <w:proofErr w:type="spellEnd"/>
      <w:r w:rsidRPr="00152667">
        <w:t xml:space="preserve">, оттепелями и сильными ветрами. Среднемесячная температура самых холодных месяцев (декабрь-февраль) составляет -10,2-10,6°С, средний абсолютный минимум – </w:t>
      </w:r>
      <w:r w:rsidR="00DE68FE" w:rsidRPr="00152667">
        <w:t xml:space="preserve">минус </w:t>
      </w:r>
      <w:r w:rsidRPr="00152667">
        <w:t>27-32°С.</w:t>
      </w:r>
      <w:r w:rsidR="00DE68FE" w:rsidRPr="00152667">
        <w:t xml:space="preserve"> С</w:t>
      </w:r>
      <w:r w:rsidRPr="00152667">
        <w:t>редняя дата образования устойчивого снежного покрова наступает 13 ноября, разрушения – 19 мая. Продолжительность устойчивого снежного покрова – 194 дня. Средняя максимальная глубина промерзания почвы составляет 60-90 см, наибольшая глубина промерзания приходится на март-май месяцы и достигает 160 см.</w:t>
      </w:r>
    </w:p>
    <w:p w14:paraId="56884DA6" w14:textId="77777777" w:rsidR="005D0D84" w:rsidRPr="00152667" w:rsidRDefault="005D0D84" w:rsidP="005D0D84">
      <w:pPr>
        <w:pStyle w:val="12"/>
        <w:spacing w:line="240" w:lineRule="auto"/>
      </w:pPr>
      <w:r w:rsidRPr="00152667">
        <w:br w:type="page"/>
      </w:r>
    </w:p>
    <w:p w14:paraId="64EAF1F9" w14:textId="77777777" w:rsidR="00CF0386" w:rsidRPr="00152667" w:rsidRDefault="00CF0386" w:rsidP="00CF0386">
      <w:pPr>
        <w:pStyle w:val="12"/>
        <w:spacing w:line="240" w:lineRule="auto"/>
      </w:pPr>
      <w:bookmarkStart w:id="8" w:name="_Toc145773062"/>
      <w:bookmarkStart w:id="9" w:name="_Toc152156876"/>
      <w:bookmarkEnd w:id="3"/>
      <w:bookmarkEnd w:id="4"/>
      <w:r w:rsidRPr="00152667">
        <w:lastRenderedPageBreak/>
        <w:t>СХЕМА ВОДОСНАБЖЕНИЯ</w:t>
      </w:r>
      <w:bookmarkEnd w:id="8"/>
      <w:bookmarkEnd w:id="9"/>
    </w:p>
    <w:p w14:paraId="2451BAD2" w14:textId="77777777" w:rsidR="00CF0386" w:rsidRPr="00152667" w:rsidRDefault="00CF0386" w:rsidP="00CF0386">
      <w:pPr>
        <w:pStyle w:val="21"/>
        <w:spacing w:line="240" w:lineRule="auto"/>
      </w:pPr>
      <w:bookmarkStart w:id="10" w:name="_Toc145773063"/>
      <w:bookmarkStart w:id="11" w:name="_Toc152156877"/>
      <w:r w:rsidRPr="00152667">
        <w:t>Раздел 1 «Технико-экономическое состояние централизованных систем водоснабжения</w:t>
      </w:r>
      <w:bookmarkEnd w:id="10"/>
      <w:bookmarkEnd w:id="11"/>
      <w:r w:rsidRPr="00152667">
        <w:t xml:space="preserve"> </w:t>
      </w:r>
    </w:p>
    <w:p w14:paraId="6E78CA33" w14:textId="3E74B497" w:rsidR="00CF0386" w:rsidRPr="00152667" w:rsidRDefault="00CF0386" w:rsidP="00CF0386">
      <w:pPr>
        <w:pStyle w:val="30"/>
      </w:pPr>
      <w:r w:rsidRPr="00152667">
        <w:t xml:space="preserve">1.1 Описание системы и структуры водоснабжения и деление территории </w:t>
      </w:r>
      <w:r w:rsidR="00F51F48" w:rsidRPr="00152667">
        <w:t>поселения</w:t>
      </w:r>
      <w:r w:rsidRPr="00152667">
        <w:t xml:space="preserve"> на эксплуатационные зоны</w:t>
      </w:r>
    </w:p>
    <w:p w14:paraId="2AF20469" w14:textId="77777777" w:rsidR="00CF0386" w:rsidRPr="00152667" w:rsidRDefault="00CF0386" w:rsidP="00CF0386">
      <w:pPr>
        <w:pStyle w:val="Aff8"/>
        <w:rPr>
          <w:szCs w:val="24"/>
        </w:rPr>
      </w:pPr>
      <w:r w:rsidRPr="00152667">
        <w:rPr>
          <w:szCs w:val="24"/>
        </w:rPr>
        <w:t xml:space="preserve">Системы водоснабжения называют комплекс сооружений и устройств, обеспечивающих снабжение потребителей водой в любое время суток в необходимом количестве и с требуемым качеством. </w:t>
      </w:r>
    </w:p>
    <w:p w14:paraId="219FE99E" w14:textId="77777777" w:rsidR="00CF0386" w:rsidRPr="00152667" w:rsidRDefault="00CF0386" w:rsidP="00CF0386">
      <w:pPr>
        <w:pStyle w:val="Aff8"/>
        <w:rPr>
          <w:szCs w:val="24"/>
        </w:rPr>
      </w:pPr>
      <w:r w:rsidRPr="00152667">
        <w:rPr>
          <w:szCs w:val="24"/>
        </w:rPr>
        <w:t>Задачами систем водоснабжения являются:</w:t>
      </w:r>
    </w:p>
    <w:p w14:paraId="0ED21217" w14:textId="77777777" w:rsidR="00CF0386" w:rsidRPr="00152667" w:rsidRDefault="00CF0386" w:rsidP="00CF0386">
      <w:pPr>
        <w:pStyle w:val="Aff8"/>
        <w:rPr>
          <w:szCs w:val="24"/>
        </w:rPr>
      </w:pPr>
      <w:r w:rsidRPr="00152667">
        <w:rPr>
          <w:szCs w:val="24"/>
        </w:rPr>
        <w:t>- добыча воды;</w:t>
      </w:r>
    </w:p>
    <w:p w14:paraId="2C0CBEF8" w14:textId="77777777" w:rsidR="00CF0386" w:rsidRPr="00152667" w:rsidRDefault="00CF0386" w:rsidP="00CF0386">
      <w:pPr>
        <w:pStyle w:val="Aff8"/>
        <w:rPr>
          <w:szCs w:val="24"/>
        </w:rPr>
      </w:pPr>
      <w:r w:rsidRPr="00152667">
        <w:rPr>
          <w:szCs w:val="24"/>
        </w:rPr>
        <w:t>- при необходимости подача её к местам обработки;</w:t>
      </w:r>
    </w:p>
    <w:p w14:paraId="0006F5EE" w14:textId="77777777" w:rsidR="00CF0386" w:rsidRPr="00152667" w:rsidRDefault="00CF0386" w:rsidP="00CF0386">
      <w:pPr>
        <w:pStyle w:val="Aff8"/>
        <w:rPr>
          <w:szCs w:val="24"/>
        </w:rPr>
      </w:pPr>
      <w:r w:rsidRPr="00152667">
        <w:rPr>
          <w:szCs w:val="24"/>
        </w:rPr>
        <w:t>- хранение воды в специальных резервуарах;</w:t>
      </w:r>
    </w:p>
    <w:p w14:paraId="26156A07" w14:textId="77777777" w:rsidR="00CF0386" w:rsidRPr="00152667" w:rsidRDefault="00CF0386" w:rsidP="00CF0386">
      <w:pPr>
        <w:pStyle w:val="Aff8"/>
        <w:rPr>
          <w:szCs w:val="24"/>
        </w:rPr>
      </w:pPr>
      <w:r w:rsidRPr="00152667">
        <w:rPr>
          <w:szCs w:val="24"/>
        </w:rPr>
        <w:t>- подача воды в водопроводную сеть к потребителям.</w:t>
      </w:r>
    </w:p>
    <w:p w14:paraId="30BD1CC3" w14:textId="0F948360" w:rsidR="00CF0386" w:rsidRPr="00152667" w:rsidRDefault="00DE68FE" w:rsidP="00CF0386">
      <w:pPr>
        <w:pStyle w:val="Aff8"/>
        <w:rPr>
          <w:shd w:val="clear" w:color="auto" w:fill="FFFFFF"/>
        </w:rPr>
      </w:pPr>
      <w:r w:rsidRPr="00152667">
        <w:t>В состав Усть-Камчатского сельского поселения входит 2 населенных пункта: с.</w:t>
      </w:r>
      <w:r w:rsidR="008A5872" w:rsidRPr="00152667">
        <w:t> </w:t>
      </w:r>
      <w:r w:rsidRPr="00152667">
        <w:t xml:space="preserve">Крутоберегово, п. Усть-Камчатск. </w:t>
      </w:r>
      <w:r w:rsidR="00CF0386" w:rsidRPr="00152667">
        <w:t>Системы централизованного</w:t>
      </w:r>
      <w:r w:rsidR="00477A16" w:rsidRPr="00152667">
        <w:t xml:space="preserve"> водоснабжения</w:t>
      </w:r>
      <w:r w:rsidR="00CF0386" w:rsidRPr="00152667">
        <w:t xml:space="preserve"> </w:t>
      </w:r>
      <w:r w:rsidRPr="00152667">
        <w:t>предусмотрены во всех населенных пунктах</w:t>
      </w:r>
      <w:r w:rsidR="00F51F48" w:rsidRPr="00152667">
        <w:t>.</w:t>
      </w:r>
      <w:r w:rsidRPr="00152667">
        <w:t xml:space="preserve"> </w:t>
      </w:r>
      <w:r w:rsidR="00CF0386" w:rsidRPr="00152667">
        <w:rPr>
          <w:shd w:val="clear" w:color="auto" w:fill="FFFFFF"/>
        </w:rPr>
        <w:t>Систем</w:t>
      </w:r>
      <w:r w:rsidRPr="00152667">
        <w:rPr>
          <w:shd w:val="clear" w:color="auto" w:fill="FFFFFF"/>
        </w:rPr>
        <w:t>ы</w:t>
      </w:r>
      <w:r w:rsidR="00CF0386" w:rsidRPr="00152667">
        <w:rPr>
          <w:shd w:val="clear" w:color="auto" w:fill="FFFFFF"/>
        </w:rPr>
        <w:t xml:space="preserve"> водоснабжения централизованн</w:t>
      </w:r>
      <w:r w:rsidRPr="00152667">
        <w:rPr>
          <w:shd w:val="clear" w:color="auto" w:fill="FFFFFF"/>
        </w:rPr>
        <w:t>ые</w:t>
      </w:r>
      <w:r w:rsidR="00CF0386" w:rsidRPr="00152667">
        <w:rPr>
          <w:shd w:val="clear" w:color="auto" w:fill="FFFFFF"/>
        </w:rPr>
        <w:t>, объединенн</w:t>
      </w:r>
      <w:r w:rsidRPr="00152667">
        <w:rPr>
          <w:shd w:val="clear" w:color="auto" w:fill="FFFFFF"/>
        </w:rPr>
        <w:t>ые</w:t>
      </w:r>
      <w:r w:rsidR="00CF0386" w:rsidRPr="00152667">
        <w:rPr>
          <w:shd w:val="clear" w:color="auto" w:fill="FFFFFF"/>
        </w:rPr>
        <w:t xml:space="preserve"> для хозяйственно-питьевых и противопожарных нужд. Наружное пожаротушение предусматривается из подземных пожарных гидрантов, установленных на сетях.</w:t>
      </w:r>
    </w:p>
    <w:p w14:paraId="62052B58" w14:textId="17EA73FE" w:rsidR="00CF0386" w:rsidRPr="00152667" w:rsidRDefault="00CF0386" w:rsidP="00CF0386">
      <w:pPr>
        <w:ind w:firstLine="567"/>
      </w:pPr>
      <w:r w:rsidRPr="00152667">
        <w:t xml:space="preserve">Услугу по водоснабжению на территории </w:t>
      </w:r>
      <w:r w:rsidR="00F51F48" w:rsidRPr="00152667">
        <w:t>поселения осуществляе</w:t>
      </w:r>
      <w:r w:rsidRPr="00152667">
        <w:t xml:space="preserve">т </w:t>
      </w:r>
      <w:r w:rsidR="00F51F48" w:rsidRPr="00152667">
        <w:t>МУП «Водоканал Усть-Камчатского сельского поселения».</w:t>
      </w:r>
    </w:p>
    <w:p w14:paraId="7B5CCC3F" w14:textId="77777777" w:rsidR="00CF0386" w:rsidRPr="00152667" w:rsidRDefault="00CF0386" w:rsidP="00CF0386">
      <w:pPr>
        <w:ind w:firstLine="567"/>
      </w:pPr>
    </w:p>
    <w:p w14:paraId="321481B3" w14:textId="77777777" w:rsidR="00CF0386" w:rsidRPr="00152667" w:rsidRDefault="00CF0386" w:rsidP="00CF0386">
      <w:pPr>
        <w:pStyle w:val="30"/>
      </w:pPr>
      <w:r w:rsidRPr="00152667">
        <w:t>1.2 Описание территорий, не охваченных централизованными системами водоснабжения</w:t>
      </w:r>
    </w:p>
    <w:p w14:paraId="13D66CD5" w14:textId="7EA6D587" w:rsidR="008B4BAC" w:rsidRPr="00152667" w:rsidRDefault="008B4BAC" w:rsidP="008B4BAC">
      <w:pPr>
        <w:pStyle w:val="Aff8"/>
        <w:rPr>
          <w:bCs/>
        </w:rPr>
      </w:pPr>
      <w:r w:rsidRPr="00152667">
        <w:t xml:space="preserve">В настоящее время вся территория </w:t>
      </w:r>
      <w:r w:rsidR="00931C16">
        <w:fldChar w:fldCharType="begin"/>
      </w:r>
      <w:r w:rsidR="00931C16">
        <w:instrText xml:space="preserve"> REF моого \* MERGEFORMAT </w:instrText>
      </w:r>
      <w:r w:rsidR="00931C16">
        <w:fldChar w:fldCharType="separate"/>
      </w:r>
      <w:r w:rsidR="0059077A">
        <w:rPr>
          <w:b/>
          <w:bCs/>
        </w:rPr>
        <w:t>Ошибка! Источник ссылки не найден.</w:t>
      </w:r>
      <w:r w:rsidR="00931C16">
        <w:rPr>
          <w:noProof/>
        </w:rPr>
        <w:fldChar w:fldCharType="end"/>
      </w:r>
      <w:r w:rsidRPr="00152667">
        <w:t>, охвачена централизованным водоснабжением</w:t>
      </w:r>
      <w:r w:rsidRPr="00152667">
        <w:rPr>
          <w:bCs/>
        </w:rPr>
        <w:t>.</w:t>
      </w:r>
    </w:p>
    <w:p w14:paraId="35B9C01F" w14:textId="77777777" w:rsidR="00CF0386" w:rsidRPr="00152667" w:rsidRDefault="00CF0386" w:rsidP="00CF0386">
      <w:pPr>
        <w:pStyle w:val="Aff8"/>
      </w:pPr>
    </w:p>
    <w:p w14:paraId="320C2F97" w14:textId="77777777" w:rsidR="00CF0386" w:rsidRPr="00152667" w:rsidRDefault="00CF0386" w:rsidP="00CF0386">
      <w:pPr>
        <w:pStyle w:val="30"/>
      </w:pPr>
      <w:r w:rsidRPr="00152667">
        <w:t>1.3 Описание технологических зон водоснабжения, зон централизованного и нецентрализованного водоснабжения (территорий, на которых водоснабжение осуществляется с использованием централизованных и нецентрализованных систем горячего водоснабжения, систем холодного водоснабжения соответственно) и перечень централизованных систем водоснабжения</w:t>
      </w:r>
    </w:p>
    <w:p w14:paraId="188A94E4" w14:textId="77777777" w:rsidR="00CF0386" w:rsidRPr="00152667" w:rsidRDefault="00CF0386" w:rsidP="00CF0386">
      <w:pPr>
        <w:pStyle w:val="Aff8"/>
      </w:pPr>
      <w:r w:rsidRPr="00152667">
        <w:t>Федеральный закон от 7 декабря 2011 г. № 416-ФЗ «О водоснабжении и водоотведении» и постановление правительства РФ от 05.09.2013 года № 782 «О схемах водоснабжения и водоотведения» (вместе с «Правилами разработки и утверждения схем водоснабжения и водоотведения», «Требованиями к содержанию схем водоснабжения и водоотведения») вводят новые понятия в сфере водоснабжения и водоотведения:</w:t>
      </w:r>
    </w:p>
    <w:p w14:paraId="177EAAEC" w14:textId="77777777" w:rsidR="00CF0386" w:rsidRPr="00152667" w:rsidRDefault="00CF0386" w:rsidP="00CF0386">
      <w:pPr>
        <w:pStyle w:val="Aff8"/>
      </w:pPr>
      <w:r w:rsidRPr="00152667">
        <w:t>«технологическая зона водоснабжения» - часть водопроводной сети, принадлежащей организации, осуществляющей горячее водоснабжение или холодное водоснабжение, в пределах которой обеспечиваются нормативные значения напора (давления) воды при подаче ее потребителям в соответствии с расчетным расходом воды;</w:t>
      </w:r>
    </w:p>
    <w:p w14:paraId="716FED22" w14:textId="77777777" w:rsidR="00CF0386" w:rsidRPr="00152667" w:rsidRDefault="00CF0386" w:rsidP="00CF0386">
      <w:pPr>
        <w:pStyle w:val="Aff8"/>
      </w:pPr>
      <w:r w:rsidRPr="00152667">
        <w:t>«централизованная система холодного водоснабжения» - комплекс технологически связанных между собой инженерных сооружений, предназначенных для водоподготовки, транспортировки и подачи питьевой и (или) технической воды абонентам;</w:t>
      </w:r>
    </w:p>
    <w:p w14:paraId="6DE9238A" w14:textId="77777777" w:rsidR="00CF0386" w:rsidRPr="00152667" w:rsidRDefault="00CF0386" w:rsidP="00CF0386">
      <w:pPr>
        <w:pStyle w:val="Aff8"/>
      </w:pPr>
      <w:r w:rsidRPr="00152667">
        <w:t>«нецентрализованная система холодного водоснабжения» - сооружения и устройства, технологически не связанные с централизованной системой холодного водоснабжения и предназначенные для общего пользования или пользования ограниченного круга лиц.</w:t>
      </w:r>
    </w:p>
    <w:p w14:paraId="24055E72" w14:textId="77777777" w:rsidR="00CF0386" w:rsidRPr="00152667" w:rsidRDefault="00CF0386" w:rsidP="00CF0386">
      <w:pPr>
        <w:pStyle w:val="Aff8"/>
      </w:pPr>
      <w:r w:rsidRPr="00152667">
        <w:t>Описание технологических зон централизованного водоснабжения представлено в таблице 1.</w:t>
      </w:r>
    </w:p>
    <w:p w14:paraId="7D04F1E2" w14:textId="77777777" w:rsidR="00CF0386" w:rsidRPr="00152667" w:rsidRDefault="00CF0386" w:rsidP="00CF0386">
      <w:pPr>
        <w:pStyle w:val="Aff8"/>
        <w:jc w:val="left"/>
      </w:pPr>
    </w:p>
    <w:p w14:paraId="41C06D54" w14:textId="77777777" w:rsidR="00CF0386" w:rsidRPr="00152667" w:rsidRDefault="00CF0386" w:rsidP="00CF0386">
      <w:pPr>
        <w:pStyle w:val="Aff8"/>
        <w:ind w:firstLine="0"/>
        <w:jc w:val="left"/>
        <w:sectPr w:rsidR="00CF0386" w:rsidRPr="00152667" w:rsidSect="006E1CB7">
          <w:pgSz w:w="11906" w:h="16838"/>
          <w:pgMar w:top="1134" w:right="851" w:bottom="567" w:left="1134" w:header="709" w:footer="709" w:gutter="0"/>
          <w:cols w:space="708"/>
          <w:docGrid w:linePitch="360"/>
        </w:sectPr>
      </w:pPr>
    </w:p>
    <w:p w14:paraId="0E2EFDAB" w14:textId="77777777" w:rsidR="00CF0386" w:rsidRPr="00152667" w:rsidRDefault="00CF0386" w:rsidP="00CF0386">
      <w:pPr>
        <w:pStyle w:val="Aff8"/>
        <w:ind w:firstLine="0"/>
        <w:jc w:val="left"/>
      </w:pPr>
      <w:r w:rsidRPr="00152667">
        <w:lastRenderedPageBreak/>
        <w:t>Таблица 1 – Эксплуатационные зоны централизованного водоснабжения</w:t>
      </w:r>
    </w:p>
    <w:tbl>
      <w:tblPr>
        <w:tblW w:w="487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35"/>
        <w:gridCol w:w="2770"/>
        <w:gridCol w:w="2940"/>
        <w:gridCol w:w="3542"/>
        <w:gridCol w:w="2671"/>
      </w:tblGrid>
      <w:tr w:rsidR="00152667" w:rsidRPr="00152667" w14:paraId="0AA7669D" w14:textId="77777777" w:rsidTr="00CF0386">
        <w:trPr>
          <w:cantSplit/>
          <w:tblHeader/>
          <w:jc w:val="center"/>
        </w:trPr>
        <w:tc>
          <w:tcPr>
            <w:tcW w:w="960" w:type="pct"/>
            <w:vAlign w:val="center"/>
          </w:tcPr>
          <w:p w14:paraId="3BC64DE8" w14:textId="77777777" w:rsidR="00CF0386" w:rsidRPr="00152667" w:rsidRDefault="00CF0386" w:rsidP="00DE68FE">
            <w:pPr>
              <w:tabs>
                <w:tab w:val="left" w:pos="916"/>
                <w:tab w:val="left" w:pos="189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7"/>
              <w:jc w:val="center"/>
              <w:rPr>
                <w:sz w:val="22"/>
                <w:szCs w:val="22"/>
              </w:rPr>
            </w:pPr>
            <w:r w:rsidRPr="00152667">
              <w:rPr>
                <w:sz w:val="22"/>
                <w:szCs w:val="22"/>
              </w:rPr>
              <w:t>Наименование населенных пунктов, входящих в состав муниципального образования</w:t>
            </w:r>
          </w:p>
        </w:tc>
        <w:tc>
          <w:tcPr>
            <w:tcW w:w="938" w:type="pct"/>
            <w:tcBorders>
              <w:right w:val="single" w:sz="4" w:space="0" w:color="auto"/>
            </w:tcBorders>
            <w:vAlign w:val="center"/>
          </w:tcPr>
          <w:p w14:paraId="41A78D61" w14:textId="77777777" w:rsidR="00CF0386" w:rsidRPr="00152667" w:rsidRDefault="00CF0386" w:rsidP="00DE68FE">
            <w:pPr>
              <w:tabs>
                <w:tab w:val="left" w:pos="189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7"/>
              <w:jc w:val="center"/>
              <w:rPr>
                <w:sz w:val="22"/>
                <w:szCs w:val="22"/>
              </w:rPr>
            </w:pPr>
            <w:r w:rsidRPr="00152667">
              <w:rPr>
                <w:sz w:val="22"/>
                <w:szCs w:val="22"/>
              </w:rPr>
              <w:t>Система водоснабжения</w:t>
            </w:r>
          </w:p>
          <w:p w14:paraId="53E7A2BF" w14:textId="77777777" w:rsidR="00CF0386" w:rsidRPr="00152667" w:rsidRDefault="00CF0386" w:rsidP="00DE68FE">
            <w:pPr>
              <w:tabs>
                <w:tab w:val="left" w:pos="916"/>
                <w:tab w:val="left" w:pos="1898"/>
                <w:tab w:val="left" w:pos="230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7"/>
              <w:jc w:val="center"/>
              <w:rPr>
                <w:sz w:val="22"/>
                <w:szCs w:val="22"/>
              </w:rPr>
            </w:pPr>
            <w:r w:rsidRPr="00152667">
              <w:rPr>
                <w:sz w:val="22"/>
                <w:szCs w:val="22"/>
              </w:rPr>
              <w:t>(централизованная/ нецентрализованная)</w:t>
            </w:r>
          </w:p>
        </w:tc>
        <w:tc>
          <w:tcPr>
            <w:tcW w:w="996" w:type="pct"/>
            <w:tcBorders>
              <w:right w:val="single" w:sz="4" w:space="0" w:color="auto"/>
            </w:tcBorders>
            <w:vAlign w:val="center"/>
          </w:tcPr>
          <w:p w14:paraId="785B516D" w14:textId="77777777" w:rsidR="00CF0386" w:rsidRPr="00152667" w:rsidRDefault="00CF0386" w:rsidP="00DE68FE">
            <w:pPr>
              <w:tabs>
                <w:tab w:val="left" w:pos="1898"/>
              </w:tabs>
              <w:ind w:left="-87"/>
              <w:jc w:val="center"/>
              <w:rPr>
                <w:sz w:val="22"/>
                <w:szCs w:val="22"/>
              </w:rPr>
            </w:pPr>
            <w:r w:rsidRPr="00152667">
              <w:rPr>
                <w:sz w:val="22"/>
                <w:szCs w:val="22"/>
              </w:rPr>
              <w:t>Источник водоснабжения</w:t>
            </w:r>
          </w:p>
        </w:tc>
        <w:tc>
          <w:tcPr>
            <w:tcW w:w="1200" w:type="pct"/>
            <w:tcBorders>
              <w:left w:val="single" w:sz="4" w:space="0" w:color="auto"/>
              <w:right w:val="single" w:sz="4" w:space="0" w:color="auto"/>
            </w:tcBorders>
            <w:vAlign w:val="center"/>
          </w:tcPr>
          <w:p w14:paraId="624FACD8" w14:textId="77777777" w:rsidR="00CF0386" w:rsidRPr="00152667" w:rsidRDefault="00CF0386" w:rsidP="00DE68FE">
            <w:pPr>
              <w:tabs>
                <w:tab w:val="left" w:pos="1898"/>
                <w:tab w:val="left" w:pos="34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7"/>
              <w:jc w:val="center"/>
              <w:rPr>
                <w:sz w:val="22"/>
                <w:szCs w:val="22"/>
              </w:rPr>
            </w:pPr>
            <w:r w:rsidRPr="00152667">
              <w:rPr>
                <w:sz w:val="22"/>
                <w:szCs w:val="22"/>
              </w:rPr>
              <w:t>Организация, несущая эксплуатационную ответственность при осуществлении централизованного водоснабжения</w:t>
            </w:r>
          </w:p>
        </w:tc>
        <w:tc>
          <w:tcPr>
            <w:tcW w:w="905" w:type="pct"/>
            <w:tcBorders>
              <w:left w:val="single" w:sz="4" w:space="0" w:color="auto"/>
              <w:right w:val="single" w:sz="4" w:space="0" w:color="auto"/>
            </w:tcBorders>
            <w:vAlign w:val="center"/>
          </w:tcPr>
          <w:p w14:paraId="25A6CA30" w14:textId="77777777" w:rsidR="00CF0386" w:rsidRPr="00152667" w:rsidRDefault="00CF0386" w:rsidP="00DE68FE">
            <w:pPr>
              <w:tabs>
                <w:tab w:val="left" w:pos="1268"/>
                <w:tab w:val="left" w:pos="1898"/>
              </w:tabs>
              <w:ind w:left="-87"/>
              <w:jc w:val="center"/>
              <w:rPr>
                <w:sz w:val="22"/>
                <w:szCs w:val="22"/>
              </w:rPr>
            </w:pPr>
            <w:r w:rsidRPr="00152667">
              <w:rPr>
                <w:sz w:val="22"/>
                <w:szCs w:val="22"/>
              </w:rPr>
              <w:t>Балансовая принадлежность источников водоснабжения</w:t>
            </w:r>
          </w:p>
        </w:tc>
      </w:tr>
      <w:tr w:rsidR="00152667" w:rsidRPr="00152667" w14:paraId="4EA2966F" w14:textId="77777777" w:rsidTr="00CF0386">
        <w:trPr>
          <w:cantSplit/>
          <w:jc w:val="center"/>
        </w:trPr>
        <w:tc>
          <w:tcPr>
            <w:tcW w:w="960" w:type="pct"/>
            <w:vAlign w:val="center"/>
          </w:tcPr>
          <w:p w14:paraId="152379F6" w14:textId="77777777" w:rsidR="00DE68FE" w:rsidRPr="00152667" w:rsidRDefault="00F51F48" w:rsidP="00DE68FE">
            <w:pPr>
              <w:spacing w:line="276" w:lineRule="auto"/>
              <w:jc w:val="center"/>
              <w:rPr>
                <w:sz w:val="22"/>
                <w:szCs w:val="22"/>
              </w:rPr>
            </w:pPr>
            <w:r w:rsidRPr="00152667">
              <w:rPr>
                <w:sz w:val="22"/>
                <w:szCs w:val="22"/>
              </w:rPr>
              <w:t>п. Усть-Камчатск</w:t>
            </w:r>
            <w:r w:rsidR="00DE68FE" w:rsidRPr="00152667">
              <w:rPr>
                <w:sz w:val="22"/>
                <w:szCs w:val="22"/>
              </w:rPr>
              <w:t xml:space="preserve"> </w:t>
            </w:r>
          </w:p>
          <w:p w14:paraId="531839F9" w14:textId="5C49C550" w:rsidR="00CF0386" w:rsidRPr="00152667" w:rsidRDefault="00DE68FE" w:rsidP="00DE68FE">
            <w:pPr>
              <w:spacing w:line="276" w:lineRule="auto"/>
              <w:jc w:val="center"/>
              <w:rPr>
                <w:sz w:val="22"/>
                <w:szCs w:val="22"/>
              </w:rPr>
            </w:pPr>
            <w:r w:rsidRPr="00152667">
              <w:rPr>
                <w:sz w:val="22"/>
                <w:szCs w:val="22"/>
              </w:rPr>
              <w:t>(п. Новый)</w:t>
            </w:r>
          </w:p>
        </w:tc>
        <w:tc>
          <w:tcPr>
            <w:tcW w:w="938" w:type="pct"/>
            <w:tcBorders>
              <w:right w:val="single" w:sz="4" w:space="0" w:color="auto"/>
            </w:tcBorders>
            <w:vAlign w:val="center"/>
          </w:tcPr>
          <w:p w14:paraId="6374F459" w14:textId="77777777" w:rsidR="00CF0386" w:rsidRPr="00152667" w:rsidRDefault="00CF0386" w:rsidP="00DE68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r w:rsidRPr="00152667">
              <w:rPr>
                <w:sz w:val="22"/>
                <w:szCs w:val="22"/>
              </w:rPr>
              <w:t>централизованная</w:t>
            </w:r>
          </w:p>
        </w:tc>
        <w:tc>
          <w:tcPr>
            <w:tcW w:w="996" w:type="pct"/>
            <w:tcBorders>
              <w:right w:val="single" w:sz="4" w:space="0" w:color="auto"/>
            </w:tcBorders>
            <w:vAlign w:val="center"/>
          </w:tcPr>
          <w:p w14:paraId="18CEF3F2" w14:textId="55196766" w:rsidR="00CF0386" w:rsidRPr="00152667" w:rsidRDefault="00CF0386" w:rsidP="00DE68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r w:rsidRPr="00152667">
              <w:rPr>
                <w:sz w:val="22"/>
                <w:szCs w:val="22"/>
              </w:rPr>
              <w:t>Артезианс</w:t>
            </w:r>
            <w:r w:rsidR="008D4BF4" w:rsidRPr="00152667">
              <w:rPr>
                <w:sz w:val="22"/>
                <w:szCs w:val="22"/>
              </w:rPr>
              <w:t>кие</w:t>
            </w:r>
            <w:r w:rsidRPr="00152667">
              <w:rPr>
                <w:sz w:val="22"/>
                <w:szCs w:val="22"/>
              </w:rPr>
              <w:t xml:space="preserve"> скважин</w:t>
            </w:r>
            <w:r w:rsidR="008D4BF4" w:rsidRPr="00152667">
              <w:rPr>
                <w:sz w:val="22"/>
                <w:szCs w:val="22"/>
              </w:rPr>
              <w:t>ы</w:t>
            </w:r>
            <w:r w:rsidR="00DE68FE" w:rsidRPr="00152667">
              <w:rPr>
                <w:sz w:val="22"/>
                <w:szCs w:val="22"/>
              </w:rPr>
              <w:t xml:space="preserve"> водозабора «Чаячий»</w:t>
            </w:r>
          </w:p>
        </w:tc>
        <w:tc>
          <w:tcPr>
            <w:tcW w:w="1200" w:type="pct"/>
            <w:tcBorders>
              <w:left w:val="single" w:sz="4" w:space="0" w:color="auto"/>
              <w:right w:val="single" w:sz="4" w:space="0" w:color="auto"/>
            </w:tcBorders>
            <w:vAlign w:val="center"/>
          </w:tcPr>
          <w:p w14:paraId="567136D2" w14:textId="56AA00CF" w:rsidR="00CF0386" w:rsidRPr="00152667" w:rsidRDefault="00F51F48" w:rsidP="00DE68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r w:rsidRPr="00152667">
              <w:rPr>
                <w:sz w:val="22"/>
                <w:szCs w:val="22"/>
              </w:rPr>
              <w:t>МУП «Водоканал Усть-Камчатского сельского поселения»</w:t>
            </w:r>
          </w:p>
        </w:tc>
        <w:tc>
          <w:tcPr>
            <w:tcW w:w="905" w:type="pct"/>
            <w:tcBorders>
              <w:left w:val="single" w:sz="4" w:space="0" w:color="auto"/>
              <w:right w:val="single" w:sz="4" w:space="0" w:color="auto"/>
            </w:tcBorders>
            <w:vAlign w:val="center"/>
          </w:tcPr>
          <w:p w14:paraId="50510110" w14:textId="77777777" w:rsidR="00CF0386" w:rsidRPr="00152667" w:rsidRDefault="00CF0386" w:rsidP="00DE68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r w:rsidRPr="00152667">
              <w:rPr>
                <w:sz w:val="22"/>
                <w:szCs w:val="22"/>
              </w:rPr>
              <w:t>Муниципальная собственность</w:t>
            </w:r>
          </w:p>
        </w:tc>
      </w:tr>
      <w:tr w:rsidR="00152667" w:rsidRPr="00152667" w14:paraId="40FB9D5B" w14:textId="77777777" w:rsidTr="002D46B7">
        <w:trPr>
          <w:cantSplit/>
          <w:jc w:val="center"/>
        </w:trPr>
        <w:tc>
          <w:tcPr>
            <w:tcW w:w="960" w:type="pct"/>
            <w:vAlign w:val="center"/>
          </w:tcPr>
          <w:p w14:paraId="5DBAA642" w14:textId="77777777" w:rsidR="00DE68FE" w:rsidRPr="00152667" w:rsidRDefault="00DE68FE" w:rsidP="00DE68FE">
            <w:pPr>
              <w:spacing w:line="276" w:lineRule="auto"/>
              <w:jc w:val="center"/>
              <w:rPr>
                <w:sz w:val="22"/>
                <w:szCs w:val="22"/>
              </w:rPr>
            </w:pPr>
            <w:r w:rsidRPr="00152667">
              <w:rPr>
                <w:sz w:val="22"/>
                <w:szCs w:val="22"/>
              </w:rPr>
              <w:t xml:space="preserve">п. Усть-Камчатск </w:t>
            </w:r>
          </w:p>
          <w:p w14:paraId="09D2ABEB" w14:textId="69AC3BEF" w:rsidR="00DE68FE" w:rsidRPr="00152667" w:rsidRDefault="00DE68FE" w:rsidP="00DE68FE">
            <w:pPr>
              <w:spacing w:line="276" w:lineRule="auto"/>
              <w:jc w:val="center"/>
              <w:rPr>
                <w:sz w:val="22"/>
                <w:szCs w:val="22"/>
              </w:rPr>
            </w:pPr>
            <w:r w:rsidRPr="00152667">
              <w:rPr>
                <w:sz w:val="22"/>
                <w:szCs w:val="22"/>
              </w:rPr>
              <w:t>(</w:t>
            </w:r>
            <w:proofErr w:type="spellStart"/>
            <w:r w:rsidR="00003D89" w:rsidRPr="00152667">
              <w:rPr>
                <w:sz w:val="22"/>
                <w:szCs w:val="22"/>
                <w:shd w:val="clear" w:color="auto" w:fill="FFFFFF"/>
              </w:rPr>
              <w:t>мкр</w:t>
            </w:r>
            <w:proofErr w:type="spellEnd"/>
            <w:r w:rsidR="00003D89" w:rsidRPr="00152667">
              <w:rPr>
                <w:sz w:val="22"/>
                <w:szCs w:val="22"/>
                <w:shd w:val="clear" w:color="auto" w:fill="FFFFFF"/>
              </w:rPr>
              <w:t>. Погодный</w:t>
            </w:r>
            <w:r w:rsidRPr="00152667">
              <w:rPr>
                <w:sz w:val="22"/>
                <w:szCs w:val="22"/>
              </w:rPr>
              <w:t>)</w:t>
            </w:r>
          </w:p>
        </w:tc>
        <w:tc>
          <w:tcPr>
            <w:tcW w:w="938" w:type="pct"/>
            <w:tcBorders>
              <w:right w:val="single" w:sz="4" w:space="0" w:color="auto"/>
            </w:tcBorders>
            <w:vAlign w:val="center"/>
          </w:tcPr>
          <w:p w14:paraId="721A1E4D" w14:textId="77777777" w:rsidR="00DE68FE" w:rsidRPr="00152667" w:rsidRDefault="00DE68FE" w:rsidP="00DE68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r w:rsidRPr="00152667">
              <w:rPr>
                <w:sz w:val="22"/>
                <w:szCs w:val="22"/>
              </w:rPr>
              <w:t>централизованная</w:t>
            </w:r>
          </w:p>
        </w:tc>
        <w:tc>
          <w:tcPr>
            <w:tcW w:w="996" w:type="pct"/>
            <w:tcBorders>
              <w:right w:val="single" w:sz="4" w:space="0" w:color="auto"/>
            </w:tcBorders>
            <w:vAlign w:val="center"/>
          </w:tcPr>
          <w:p w14:paraId="6F095832" w14:textId="39380C26" w:rsidR="00DE68FE" w:rsidRPr="00152667" w:rsidRDefault="00DE68FE" w:rsidP="00DE68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r w:rsidRPr="00152667">
              <w:rPr>
                <w:sz w:val="22"/>
                <w:szCs w:val="22"/>
              </w:rPr>
              <w:t>Артезианские скважины водозабора «Чаячий»</w:t>
            </w:r>
          </w:p>
        </w:tc>
        <w:tc>
          <w:tcPr>
            <w:tcW w:w="1200" w:type="pct"/>
            <w:tcBorders>
              <w:left w:val="single" w:sz="4" w:space="0" w:color="auto"/>
              <w:right w:val="single" w:sz="4" w:space="0" w:color="auto"/>
            </w:tcBorders>
            <w:vAlign w:val="center"/>
          </w:tcPr>
          <w:p w14:paraId="5489697A" w14:textId="77777777" w:rsidR="00DE68FE" w:rsidRPr="00152667" w:rsidRDefault="00DE68FE" w:rsidP="00DE68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r w:rsidRPr="00152667">
              <w:rPr>
                <w:sz w:val="22"/>
                <w:szCs w:val="22"/>
              </w:rPr>
              <w:t>МУП «Водоканал Усть-Камчатского сельского поселения»</w:t>
            </w:r>
          </w:p>
        </w:tc>
        <w:tc>
          <w:tcPr>
            <w:tcW w:w="905" w:type="pct"/>
            <w:tcBorders>
              <w:left w:val="single" w:sz="4" w:space="0" w:color="auto"/>
              <w:right w:val="single" w:sz="4" w:space="0" w:color="auto"/>
            </w:tcBorders>
            <w:vAlign w:val="center"/>
          </w:tcPr>
          <w:p w14:paraId="36A05C24" w14:textId="77777777" w:rsidR="00DE68FE" w:rsidRPr="00152667" w:rsidRDefault="00DE68FE" w:rsidP="00DE68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r w:rsidRPr="00152667">
              <w:rPr>
                <w:sz w:val="22"/>
                <w:szCs w:val="22"/>
              </w:rPr>
              <w:t>Муниципальная собственность</w:t>
            </w:r>
          </w:p>
        </w:tc>
      </w:tr>
      <w:tr w:rsidR="00DE68FE" w:rsidRPr="00152667" w14:paraId="39CAFC47" w14:textId="77777777" w:rsidTr="00CF0386">
        <w:trPr>
          <w:cantSplit/>
          <w:jc w:val="center"/>
        </w:trPr>
        <w:tc>
          <w:tcPr>
            <w:tcW w:w="960" w:type="pct"/>
            <w:vAlign w:val="center"/>
          </w:tcPr>
          <w:p w14:paraId="38097FA3" w14:textId="45D29758" w:rsidR="00DE68FE" w:rsidRPr="00152667" w:rsidRDefault="00DE68FE" w:rsidP="00DE68FE">
            <w:pPr>
              <w:spacing w:line="276" w:lineRule="auto"/>
              <w:jc w:val="center"/>
              <w:rPr>
                <w:sz w:val="22"/>
                <w:szCs w:val="22"/>
              </w:rPr>
            </w:pPr>
            <w:r w:rsidRPr="00152667">
              <w:rPr>
                <w:sz w:val="22"/>
                <w:szCs w:val="22"/>
              </w:rPr>
              <w:t>с. Крутоберегово</w:t>
            </w:r>
          </w:p>
        </w:tc>
        <w:tc>
          <w:tcPr>
            <w:tcW w:w="938" w:type="pct"/>
            <w:tcBorders>
              <w:right w:val="single" w:sz="4" w:space="0" w:color="auto"/>
            </w:tcBorders>
            <w:vAlign w:val="center"/>
          </w:tcPr>
          <w:p w14:paraId="5F726FF9" w14:textId="77777777" w:rsidR="00DE68FE" w:rsidRPr="00152667" w:rsidRDefault="00DE68FE" w:rsidP="00DE68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r w:rsidRPr="00152667">
              <w:rPr>
                <w:sz w:val="22"/>
                <w:szCs w:val="22"/>
              </w:rPr>
              <w:t>централизованная</w:t>
            </w:r>
          </w:p>
        </w:tc>
        <w:tc>
          <w:tcPr>
            <w:tcW w:w="996" w:type="pct"/>
            <w:tcBorders>
              <w:right w:val="single" w:sz="4" w:space="0" w:color="auto"/>
            </w:tcBorders>
            <w:vAlign w:val="center"/>
          </w:tcPr>
          <w:p w14:paraId="443E828B" w14:textId="3A20A303" w:rsidR="00DE68FE" w:rsidRPr="00152667" w:rsidRDefault="00DE68FE" w:rsidP="00DE68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r w:rsidRPr="00152667">
              <w:rPr>
                <w:sz w:val="22"/>
                <w:szCs w:val="22"/>
              </w:rPr>
              <w:t>Поверхностный водозабор</w:t>
            </w:r>
          </w:p>
        </w:tc>
        <w:tc>
          <w:tcPr>
            <w:tcW w:w="1200" w:type="pct"/>
            <w:tcBorders>
              <w:left w:val="single" w:sz="4" w:space="0" w:color="auto"/>
              <w:right w:val="single" w:sz="4" w:space="0" w:color="auto"/>
            </w:tcBorders>
            <w:vAlign w:val="center"/>
          </w:tcPr>
          <w:p w14:paraId="2D22D53B" w14:textId="4F321997" w:rsidR="00DE68FE" w:rsidRPr="00152667" w:rsidRDefault="00DE68FE" w:rsidP="00DE68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r w:rsidRPr="00152667">
              <w:rPr>
                <w:sz w:val="22"/>
                <w:szCs w:val="22"/>
              </w:rPr>
              <w:t>МУП «Водоканал Усть-Камчатского сельского поселения»</w:t>
            </w:r>
          </w:p>
        </w:tc>
        <w:tc>
          <w:tcPr>
            <w:tcW w:w="905" w:type="pct"/>
            <w:tcBorders>
              <w:left w:val="single" w:sz="4" w:space="0" w:color="auto"/>
              <w:right w:val="single" w:sz="4" w:space="0" w:color="auto"/>
            </w:tcBorders>
            <w:vAlign w:val="center"/>
          </w:tcPr>
          <w:p w14:paraId="2C5AFDE5" w14:textId="77777777" w:rsidR="00DE68FE" w:rsidRPr="00152667" w:rsidRDefault="00DE68FE" w:rsidP="00DE68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r w:rsidRPr="00152667">
              <w:rPr>
                <w:sz w:val="22"/>
                <w:szCs w:val="22"/>
              </w:rPr>
              <w:t>Муниципальная собственность</w:t>
            </w:r>
          </w:p>
        </w:tc>
      </w:tr>
    </w:tbl>
    <w:p w14:paraId="5B570354" w14:textId="77777777" w:rsidR="00CF0386" w:rsidRPr="00152667" w:rsidRDefault="00CF0386" w:rsidP="00CF0386">
      <w:pPr>
        <w:pStyle w:val="Aff8"/>
        <w:ind w:firstLine="0"/>
        <w:jc w:val="left"/>
      </w:pPr>
    </w:p>
    <w:p w14:paraId="342782A3" w14:textId="77777777" w:rsidR="00CF0386" w:rsidRPr="00152667" w:rsidRDefault="00CF0386" w:rsidP="00CF0386">
      <w:pPr>
        <w:pStyle w:val="Aff8"/>
        <w:jc w:val="left"/>
        <w:sectPr w:rsidR="00CF0386" w:rsidRPr="00152667" w:rsidSect="00273F2B">
          <w:pgSz w:w="16838" w:h="11906" w:orient="landscape"/>
          <w:pgMar w:top="851" w:right="567" w:bottom="1134" w:left="1134" w:header="709" w:footer="709" w:gutter="0"/>
          <w:cols w:space="708"/>
          <w:docGrid w:linePitch="360"/>
        </w:sectPr>
      </w:pPr>
    </w:p>
    <w:p w14:paraId="6ACB67E0" w14:textId="77777777" w:rsidR="00CF0386" w:rsidRPr="00152667" w:rsidRDefault="00CF0386" w:rsidP="00CF0386">
      <w:pPr>
        <w:pStyle w:val="30"/>
        <w:ind w:firstLine="567"/>
      </w:pPr>
      <w:r w:rsidRPr="00152667">
        <w:lastRenderedPageBreak/>
        <w:t>1.4 Описание результатов технического обследования централизованных систем водоснабжения</w:t>
      </w:r>
    </w:p>
    <w:p w14:paraId="185CF337" w14:textId="77777777" w:rsidR="00CF0386" w:rsidRPr="00152667" w:rsidRDefault="00CF0386" w:rsidP="00CF0386">
      <w:pPr>
        <w:pStyle w:val="4"/>
      </w:pPr>
      <w:r w:rsidRPr="00152667">
        <w:t>1.4.1 Описание состояния существующих источников водоснабжения и водозаборных сооружений</w:t>
      </w:r>
    </w:p>
    <w:p w14:paraId="40EB3BC1" w14:textId="77777777" w:rsidR="00CF0386" w:rsidRPr="00152667" w:rsidRDefault="00CF0386" w:rsidP="00CF0386">
      <w:pPr>
        <w:pStyle w:val="Aff8"/>
        <w:rPr>
          <w:szCs w:val="24"/>
        </w:rPr>
      </w:pPr>
      <w:r w:rsidRPr="00152667">
        <w:rPr>
          <w:szCs w:val="24"/>
        </w:rPr>
        <w:t xml:space="preserve">Системой водоснабжения называют комплекс сооружений и устройств, обеспечивающих снабжение потребителей водой в любое время суток в необходимом количестве и с требуемым качеством. </w:t>
      </w:r>
    </w:p>
    <w:p w14:paraId="1B602C7D" w14:textId="7C1734FB" w:rsidR="00CF0386" w:rsidRPr="00152667" w:rsidRDefault="00CF0386" w:rsidP="00CF0386">
      <w:pPr>
        <w:autoSpaceDE w:val="0"/>
        <w:autoSpaceDN w:val="0"/>
        <w:adjustRightInd w:val="0"/>
        <w:ind w:firstLine="709"/>
        <w:rPr>
          <w:lang w:eastAsia="en-US"/>
        </w:rPr>
      </w:pPr>
      <w:r w:rsidRPr="00152667">
        <w:rPr>
          <w:lang w:eastAsia="en-US"/>
        </w:rPr>
        <w:t>Централизованные системы водоснабжения на те</w:t>
      </w:r>
      <w:r w:rsidR="00277179" w:rsidRPr="00152667">
        <w:rPr>
          <w:lang w:eastAsia="en-US"/>
        </w:rPr>
        <w:t xml:space="preserve">рритории </w:t>
      </w:r>
      <w:r w:rsidR="001909FA" w:rsidRPr="00152667">
        <w:rPr>
          <w:lang w:eastAsia="en-US"/>
        </w:rPr>
        <w:t>поселения</w:t>
      </w:r>
      <w:r w:rsidR="00277179" w:rsidRPr="00152667">
        <w:rPr>
          <w:lang w:eastAsia="en-US"/>
        </w:rPr>
        <w:t xml:space="preserve"> действуют в </w:t>
      </w:r>
      <w:r w:rsidR="001909FA" w:rsidRPr="00152667">
        <w:rPr>
          <w:lang w:eastAsia="en-US"/>
        </w:rPr>
        <w:t>2</w:t>
      </w:r>
      <w:r w:rsidRPr="00152667">
        <w:rPr>
          <w:lang w:eastAsia="en-US"/>
        </w:rPr>
        <w:t xml:space="preserve"> населённых пунктах. Источником водоснабжения являются подземные воды - артезианские скважины</w:t>
      </w:r>
      <w:r w:rsidR="001909FA" w:rsidRPr="00152667">
        <w:rPr>
          <w:lang w:eastAsia="en-US"/>
        </w:rPr>
        <w:t>, а также поверхностный водозабор (ручей без названия)</w:t>
      </w:r>
      <w:r w:rsidRPr="00152667">
        <w:rPr>
          <w:lang w:eastAsia="en-US"/>
        </w:rPr>
        <w:t>. Ниже приведено описание систем централизованного водоснабжения, действующего на территории поселения.</w:t>
      </w:r>
    </w:p>
    <w:p w14:paraId="539774ED" w14:textId="77777777" w:rsidR="00CF0386" w:rsidRPr="00152667" w:rsidRDefault="00CF0386" w:rsidP="00CF0386">
      <w:pPr>
        <w:pStyle w:val="Aff8"/>
      </w:pPr>
    </w:p>
    <w:p w14:paraId="746D86CE" w14:textId="5A2972FE" w:rsidR="00CF0386" w:rsidRPr="00152667" w:rsidRDefault="00CF0386" w:rsidP="00CF0386">
      <w:pPr>
        <w:pStyle w:val="Aff8"/>
        <w:rPr>
          <w:i/>
        </w:rPr>
      </w:pPr>
      <w:r w:rsidRPr="00152667">
        <w:rPr>
          <w:i/>
        </w:rPr>
        <w:t xml:space="preserve">Система централизованного водоснабжения </w:t>
      </w:r>
      <w:r w:rsidR="001909FA" w:rsidRPr="00152667">
        <w:rPr>
          <w:i/>
        </w:rPr>
        <w:t>п. Усть-Камчатский</w:t>
      </w:r>
    </w:p>
    <w:p w14:paraId="38B22587" w14:textId="5EEF85D8" w:rsidR="001909FA" w:rsidRPr="00152667" w:rsidRDefault="001909FA" w:rsidP="00CF0386">
      <w:pPr>
        <w:pStyle w:val="Aff8"/>
        <w:rPr>
          <w:shd w:val="clear" w:color="auto" w:fill="FFFFFF"/>
        </w:rPr>
      </w:pPr>
      <w:r w:rsidRPr="00152667">
        <w:rPr>
          <w:shd w:val="clear" w:color="auto" w:fill="FFFFFF"/>
        </w:rPr>
        <w:t xml:space="preserve">Централизованное водоснабжение п. Усть-Камчатский представлена следующим образом: вода из скважин водозабора «Чаячий» насосами станции </w:t>
      </w:r>
      <w:r w:rsidRPr="00152667">
        <w:rPr>
          <w:shd w:val="clear" w:color="auto" w:fill="FFFFFF"/>
          <w:lang w:val="en-US"/>
        </w:rPr>
        <w:t>I</w:t>
      </w:r>
      <w:r w:rsidRPr="00152667">
        <w:rPr>
          <w:shd w:val="clear" w:color="auto" w:fill="FFFFFF"/>
        </w:rPr>
        <w:t xml:space="preserve">-ого подъема подается по дюкеру в два резервуара емкостью по 1000 м³ каждый на площадку насосной станции </w:t>
      </w:r>
      <w:r w:rsidRPr="00152667">
        <w:rPr>
          <w:shd w:val="clear" w:color="auto" w:fill="FFFFFF"/>
          <w:lang w:val="en-US"/>
        </w:rPr>
        <w:t>II</w:t>
      </w:r>
      <w:r w:rsidRPr="00152667">
        <w:rPr>
          <w:shd w:val="clear" w:color="auto" w:fill="FFFFFF"/>
        </w:rPr>
        <w:t xml:space="preserve">-ого подъема, откуда забирается и подается водоводом диаметром 200 мм в </w:t>
      </w:r>
      <w:proofErr w:type="spellStart"/>
      <w:r w:rsidRPr="00152667">
        <w:rPr>
          <w:shd w:val="clear" w:color="auto" w:fill="FFFFFF"/>
        </w:rPr>
        <w:t>мкр</w:t>
      </w:r>
      <w:proofErr w:type="spellEnd"/>
      <w:r w:rsidRPr="00152667">
        <w:rPr>
          <w:shd w:val="clear" w:color="auto" w:fill="FFFFFF"/>
        </w:rPr>
        <w:t xml:space="preserve">. р-н п. Новый и по двум водоводам диаметром 200 мм и 300 мм в </w:t>
      </w:r>
      <w:proofErr w:type="spellStart"/>
      <w:r w:rsidR="00003D89" w:rsidRPr="00152667">
        <w:rPr>
          <w:shd w:val="clear" w:color="auto" w:fill="FFFFFF"/>
        </w:rPr>
        <w:t>мкр</w:t>
      </w:r>
      <w:proofErr w:type="spellEnd"/>
      <w:r w:rsidR="00003D89" w:rsidRPr="00152667">
        <w:rPr>
          <w:shd w:val="clear" w:color="auto" w:fill="FFFFFF"/>
        </w:rPr>
        <w:t>. Погодный</w:t>
      </w:r>
      <w:r w:rsidRPr="00152667">
        <w:rPr>
          <w:shd w:val="clear" w:color="auto" w:fill="FFFFFF"/>
        </w:rPr>
        <w:t>.</w:t>
      </w:r>
    </w:p>
    <w:p w14:paraId="28D97D74" w14:textId="0753CEE4" w:rsidR="00CF0386" w:rsidRPr="00152667" w:rsidRDefault="001909FA" w:rsidP="00CF0386">
      <w:pPr>
        <w:pStyle w:val="Aff8"/>
        <w:rPr>
          <w:shd w:val="clear" w:color="auto" w:fill="FFFFFF"/>
        </w:rPr>
      </w:pPr>
      <w:r w:rsidRPr="00152667">
        <w:rPr>
          <w:shd w:val="clear" w:color="auto" w:fill="FFFFFF"/>
        </w:rPr>
        <w:t>Водозабор подземных вод оз. Гусиное (</w:t>
      </w:r>
      <w:r w:rsidR="00DE68FE" w:rsidRPr="00152667">
        <w:rPr>
          <w:shd w:val="clear" w:color="auto" w:fill="FFFFFF"/>
        </w:rPr>
        <w:t>водозабор «Чаячий»</w:t>
      </w:r>
      <w:r w:rsidRPr="00152667">
        <w:rPr>
          <w:shd w:val="clear" w:color="auto" w:fill="FFFFFF"/>
        </w:rPr>
        <w:t>) состоит из следующих скважин</w:t>
      </w:r>
      <w:r w:rsidR="00CF0386" w:rsidRPr="00152667">
        <w:rPr>
          <w:shd w:val="clear" w:color="auto" w:fill="FFFFFF"/>
        </w:rPr>
        <w:t>:</w:t>
      </w:r>
    </w:p>
    <w:p w14:paraId="68D17FB8" w14:textId="210A8565" w:rsidR="00E5303F" w:rsidRPr="00152667" w:rsidRDefault="00CF0386" w:rsidP="00E5303F">
      <w:pPr>
        <w:pStyle w:val="Aff8"/>
      </w:pPr>
      <w:r w:rsidRPr="00152667">
        <w:rPr>
          <w:shd w:val="clear" w:color="auto" w:fill="FFFFFF"/>
        </w:rPr>
        <w:t xml:space="preserve">- </w:t>
      </w:r>
      <w:r w:rsidR="00337338" w:rsidRPr="00152667">
        <w:rPr>
          <w:shd w:val="clear" w:color="auto" w:fill="FFFFFF"/>
        </w:rPr>
        <w:t>скважина №280</w:t>
      </w:r>
      <w:r w:rsidRPr="00152667">
        <w:rPr>
          <w:shd w:val="clear" w:color="auto" w:fill="FFFFFF"/>
        </w:rPr>
        <w:t xml:space="preserve">, производительностью </w:t>
      </w:r>
      <w:r w:rsidR="00337338" w:rsidRPr="00152667">
        <w:rPr>
          <w:shd w:val="clear" w:color="auto" w:fill="FFFFFF"/>
        </w:rPr>
        <w:t>41,67</w:t>
      </w:r>
      <w:r w:rsidRPr="00152667">
        <w:rPr>
          <w:shd w:val="clear" w:color="auto" w:fill="FFFFFF"/>
        </w:rPr>
        <w:t> м³/</w:t>
      </w:r>
      <w:r w:rsidR="00337338" w:rsidRPr="00152667">
        <w:rPr>
          <w:shd w:val="clear" w:color="auto" w:fill="FFFFFF"/>
        </w:rPr>
        <w:t>час</w:t>
      </w:r>
      <w:r w:rsidR="00E5303F" w:rsidRPr="00152667">
        <w:t>;</w:t>
      </w:r>
    </w:p>
    <w:p w14:paraId="4DE5B017" w14:textId="2BAC2ED0" w:rsidR="00E5303F" w:rsidRPr="00152667" w:rsidRDefault="00E5303F" w:rsidP="00E5303F">
      <w:pPr>
        <w:pStyle w:val="Aff8"/>
      </w:pPr>
      <w:r w:rsidRPr="00152667">
        <w:rPr>
          <w:shd w:val="clear" w:color="auto" w:fill="FFFFFF"/>
        </w:rPr>
        <w:t>- скважина №2</w:t>
      </w:r>
      <w:r w:rsidR="00337338" w:rsidRPr="00152667">
        <w:rPr>
          <w:shd w:val="clear" w:color="auto" w:fill="FFFFFF"/>
        </w:rPr>
        <w:t>81</w:t>
      </w:r>
      <w:r w:rsidRPr="00152667">
        <w:rPr>
          <w:shd w:val="clear" w:color="auto" w:fill="FFFFFF"/>
        </w:rPr>
        <w:t>, п</w:t>
      </w:r>
      <w:r w:rsidR="00337338" w:rsidRPr="00152667">
        <w:rPr>
          <w:shd w:val="clear" w:color="auto" w:fill="FFFFFF"/>
        </w:rPr>
        <w:t>роизводительностью 41,67</w:t>
      </w:r>
      <w:r w:rsidRPr="00152667">
        <w:rPr>
          <w:shd w:val="clear" w:color="auto" w:fill="FFFFFF"/>
        </w:rPr>
        <w:t> м³/час</w:t>
      </w:r>
      <w:r w:rsidRPr="00152667">
        <w:t>;</w:t>
      </w:r>
    </w:p>
    <w:p w14:paraId="2D0C185B" w14:textId="078CA11B" w:rsidR="00E5303F" w:rsidRPr="00152667" w:rsidRDefault="00E5303F" w:rsidP="00E5303F">
      <w:pPr>
        <w:pStyle w:val="Aff8"/>
        <w:rPr>
          <w:shd w:val="clear" w:color="auto" w:fill="FFFFFF"/>
        </w:rPr>
      </w:pPr>
      <w:r w:rsidRPr="00152667">
        <w:rPr>
          <w:shd w:val="clear" w:color="auto" w:fill="FFFFFF"/>
        </w:rPr>
        <w:t xml:space="preserve">- </w:t>
      </w:r>
      <w:r w:rsidR="00337338" w:rsidRPr="00152667">
        <w:rPr>
          <w:shd w:val="clear" w:color="auto" w:fill="FFFFFF"/>
        </w:rPr>
        <w:t>скважина №279</w:t>
      </w:r>
      <w:r w:rsidRPr="00152667">
        <w:rPr>
          <w:shd w:val="clear" w:color="auto" w:fill="FFFFFF"/>
        </w:rPr>
        <w:t xml:space="preserve">, производительностью </w:t>
      </w:r>
      <w:r w:rsidR="00337338" w:rsidRPr="00152667">
        <w:rPr>
          <w:shd w:val="clear" w:color="auto" w:fill="FFFFFF"/>
        </w:rPr>
        <w:t>22,92</w:t>
      </w:r>
      <w:r w:rsidRPr="00152667">
        <w:rPr>
          <w:shd w:val="clear" w:color="auto" w:fill="FFFFFF"/>
        </w:rPr>
        <w:t> м³/час</w:t>
      </w:r>
    </w:p>
    <w:p w14:paraId="79649216" w14:textId="206BCA76" w:rsidR="00077F30" w:rsidRPr="00152667" w:rsidRDefault="00077F30" w:rsidP="00E5303F">
      <w:pPr>
        <w:pStyle w:val="Aff8"/>
        <w:rPr>
          <w:shd w:val="clear" w:color="auto" w:fill="FFFFFF"/>
        </w:rPr>
      </w:pPr>
      <w:r w:rsidRPr="00152667">
        <w:rPr>
          <w:shd w:val="clear" w:color="auto" w:fill="FFFFFF"/>
        </w:rPr>
        <w:t>- скважины №№ 1-Э, 2-Э, 3-Э законсервированы.</w:t>
      </w:r>
    </w:p>
    <w:p w14:paraId="6B553174" w14:textId="77777777" w:rsidR="00042320" w:rsidRPr="00152667" w:rsidRDefault="00042320" w:rsidP="00042320">
      <w:pPr>
        <w:pStyle w:val="affa"/>
        <w:tabs>
          <w:tab w:val="left" w:pos="1605"/>
        </w:tabs>
        <w:ind w:firstLine="567"/>
      </w:pPr>
      <w:r w:rsidRPr="00152667">
        <w:t>Границы зоны санитарной охраны (ЗСО) источников водоснабжения и водопроводных сооружений разработаны и утверждены в установленном порядке и соответствуют нормам СанПиН 2.1.4.1110-02 «2.1.4. Питьевая вода и водоснабжение населенных мест. Зоны санитарной охраны источников водоснабжения и водопроводов питьевого назначения».</w:t>
      </w:r>
    </w:p>
    <w:p w14:paraId="10200C84" w14:textId="77777777" w:rsidR="00CF0386" w:rsidRPr="00152667" w:rsidRDefault="00CF0386" w:rsidP="00CF0386">
      <w:pPr>
        <w:pStyle w:val="Aff8"/>
        <w:rPr>
          <w:i/>
        </w:rPr>
      </w:pPr>
    </w:p>
    <w:p w14:paraId="3689BFC6" w14:textId="2F75AF19" w:rsidR="000D61F2" w:rsidRPr="00152667" w:rsidRDefault="000D61F2" w:rsidP="000D61F2">
      <w:pPr>
        <w:pStyle w:val="Aff8"/>
        <w:rPr>
          <w:i/>
        </w:rPr>
      </w:pPr>
      <w:r w:rsidRPr="00152667">
        <w:rPr>
          <w:i/>
        </w:rPr>
        <w:t xml:space="preserve">Система централизованного водоснабжения с. </w:t>
      </w:r>
      <w:r w:rsidR="00042320" w:rsidRPr="00152667">
        <w:rPr>
          <w:i/>
        </w:rPr>
        <w:t>Крутоберегово</w:t>
      </w:r>
    </w:p>
    <w:p w14:paraId="71FB85DE" w14:textId="3D2FFD51" w:rsidR="000B7A76" w:rsidRPr="00152667" w:rsidRDefault="000D61F2" w:rsidP="000F7FAB">
      <w:pPr>
        <w:pStyle w:val="Aff8"/>
        <w:rPr>
          <w:shd w:val="clear" w:color="auto" w:fill="FFFFFF"/>
        </w:rPr>
      </w:pPr>
      <w:r w:rsidRPr="00152667">
        <w:rPr>
          <w:shd w:val="clear" w:color="auto" w:fill="FFFFFF"/>
        </w:rPr>
        <w:t xml:space="preserve">Централизованное водоснабжение с. </w:t>
      </w:r>
      <w:r w:rsidR="00042320" w:rsidRPr="00152667">
        <w:rPr>
          <w:shd w:val="clear" w:color="auto" w:fill="FFFFFF"/>
        </w:rPr>
        <w:t>Крутоберегово</w:t>
      </w:r>
      <w:r w:rsidR="008B4BAC" w:rsidRPr="00152667">
        <w:rPr>
          <w:shd w:val="clear" w:color="auto" w:fill="FFFFFF"/>
        </w:rPr>
        <w:t xml:space="preserve"> (по состоянию на 2023 год)</w:t>
      </w:r>
      <w:r w:rsidRPr="00152667">
        <w:rPr>
          <w:shd w:val="clear" w:color="auto" w:fill="FFFFFF"/>
        </w:rPr>
        <w:t xml:space="preserve"> </w:t>
      </w:r>
      <w:r w:rsidR="00585FAE" w:rsidRPr="00152667">
        <w:rPr>
          <w:shd w:val="clear" w:color="auto" w:fill="FFFFFF"/>
        </w:rPr>
        <w:t>осуществляется</w:t>
      </w:r>
      <w:r w:rsidR="000F7FAB" w:rsidRPr="00152667">
        <w:rPr>
          <w:shd w:val="clear" w:color="auto" w:fill="FFFFFF"/>
        </w:rPr>
        <w:t xml:space="preserve"> следующим образом: </w:t>
      </w:r>
      <w:r w:rsidR="00585FAE" w:rsidRPr="00152667">
        <w:rPr>
          <w:shd w:val="clear" w:color="auto" w:fill="FFFFFF"/>
        </w:rPr>
        <w:t xml:space="preserve">в качестве источника водоснабжения </w:t>
      </w:r>
      <w:r w:rsidR="000F7FAB" w:rsidRPr="00152667">
        <w:rPr>
          <w:shd w:val="clear" w:color="auto" w:fill="FFFFFF"/>
        </w:rPr>
        <w:t>используется поверхностный (ручьевой) водозабор – ручей без названия. Водный и химический режим ручья не изучен. Водозабор представлен приемной емкостью (с металлической сеткой с ячеей 1,5х1,5 см) объемом 10 м³, установленной после ручья</w:t>
      </w:r>
      <w:r w:rsidR="000B7A76" w:rsidRPr="00152667">
        <w:rPr>
          <w:shd w:val="clear" w:color="auto" w:fill="FFFFFF"/>
        </w:rPr>
        <w:t>,</w:t>
      </w:r>
      <w:r w:rsidR="000F7FAB" w:rsidRPr="00152667">
        <w:rPr>
          <w:shd w:val="clear" w:color="auto" w:fill="FFFFFF"/>
        </w:rPr>
        <w:t xml:space="preserve"> и насосной станцией </w:t>
      </w:r>
      <w:r w:rsidR="000F7FAB" w:rsidRPr="00152667">
        <w:rPr>
          <w:shd w:val="clear" w:color="auto" w:fill="FFFFFF"/>
          <w:lang w:val="en-US"/>
        </w:rPr>
        <w:t>I</w:t>
      </w:r>
      <w:r w:rsidR="000B7A76" w:rsidRPr="00152667">
        <w:rPr>
          <w:shd w:val="clear" w:color="auto" w:fill="FFFFFF"/>
        </w:rPr>
        <w:t xml:space="preserve">-ого подъема. Центробежный насос подает ручьевую воду непосредственно в водопроводную сеть. </w:t>
      </w:r>
    </w:p>
    <w:p w14:paraId="1B787446" w14:textId="3DA3B39F" w:rsidR="008B4BAC" w:rsidRPr="00152667" w:rsidRDefault="008B4BAC" w:rsidP="008B4BAC">
      <w:pPr>
        <w:pStyle w:val="Aff8"/>
      </w:pPr>
      <w:r w:rsidRPr="00152667">
        <w:t xml:space="preserve">В виду того, что качество воды с поверхностного (ручьевого) водозабора с. Крутоберегово не соответствует санитарным нормам, в конце 2021 года в селе закончены работы по строительству новых водозаборных сооружений и </w:t>
      </w:r>
      <w:proofErr w:type="spellStart"/>
      <w:r w:rsidRPr="00152667">
        <w:t>водонасосной</w:t>
      </w:r>
      <w:proofErr w:type="spellEnd"/>
      <w:r w:rsidRPr="00152667">
        <w:t xml:space="preserve"> станции, запуск которых в настоящее время невозможен, так как это спровоцирует многократное увеличение количества прорывов на ветхих водопроводных сетях. Поэтому необходима замена водопроводных сетей с. Крутоберегово. Помимо этого, ветхое состояние водопроводных сетей существенно влияет на качество воды, что не может не отразиться на праве жителей села получать качественную коммунальную услугу. Для обеспечения потребителей качественной питьевой водой в 2023-2024 год планируется выполнить работы по реконструкции трубопровода.</w:t>
      </w:r>
    </w:p>
    <w:p w14:paraId="616A17E6" w14:textId="77777777" w:rsidR="000D61F2" w:rsidRPr="00152667" w:rsidRDefault="000D61F2" w:rsidP="00CF0386">
      <w:pPr>
        <w:pStyle w:val="Aff8"/>
        <w:rPr>
          <w:i/>
        </w:rPr>
      </w:pPr>
    </w:p>
    <w:p w14:paraId="2EB9E85B" w14:textId="77777777" w:rsidR="00C4650F" w:rsidRPr="00152667" w:rsidRDefault="00C4650F" w:rsidP="00C4650F">
      <w:pPr>
        <w:pStyle w:val="Aff8"/>
      </w:pPr>
      <w:r w:rsidRPr="00152667">
        <w:t>Общие характеристики источников централизованного водоснабжения приведены в таблицах 2-3.</w:t>
      </w:r>
    </w:p>
    <w:p w14:paraId="6FB26770" w14:textId="77777777" w:rsidR="00CF0386" w:rsidRPr="00152667" w:rsidRDefault="00CF0386" w:rsidP="00277179">
      <w:pPr>
        <w:pStyle w:val="Aff8"/>
        <w:ind w:firstLine="0"/>
      </w:pPr>
    </w:p>
    <w:p w14:paraId="38C4933F" w14:textId="77777777" w:rsidR="008B4BAC" w:rsidRPr="00152667" w:rsidRDefault="008B4BAC" w:rsidP="00277179">
      <w:pPr>
        <w:pStyle w:val="Aff8"/>
        <w:ind w:firstLine="0"/>
      </w:pPr>
    </w:p>
    <w:p w14:paraId="79017663" w14:textId="77777777" w:rsidR="008B4BAC" w:rsidRPr="00152667" w:rsidRDefault="008B4BAC" w:rsidP="00277179">
      <w:pPr>
        <w:pStyle w:val="Aff8"/>
        <w:ind w:firstLine="0"/>
      </w:pPr>
    </w:p>
    <w:p w14:paraId="34185FE3" w14:textId="77777777" w:rsidR="008B4BAC" w:rsidRPr="00152667" w:rsidRDefault="008B4BAC" w:rsidP="00277179">
      <w:pPr>
        <w:pStyle w:val="Aff8"/>
        <w:ind w:firstLine="0"/>
      </w:pPr>
    </w:p>
    <w:p w14:paraId="2A372EB9" w14:textId="77777777" w:rsidR="00CF0386" w:rsidRPr="00152667" w:rsidRDefault="00CF0386" w:rsidP="00CF0386">
      <w:pPr>
        <w:pStyle w:val="Aff8"/>
        <w:ind w:firstLine="0"/>
        <w:jc w:val="left"/>
      </w:pPr>
      <w:r w:rsidRPr="00152667">
        <w:lastRenderedPageBreak/>
        <w:t>Таблица 2 – Характеристика источников водоснабжения</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71"/>
        <w:gridCol w:w="2446"/>
        <w:gridCol w:w="2216"/>
        <w:gridCol w:w="1657"/>
        <w:gridCol w:w="1334"/>
        <w:gridCol w:w="1687"/>
      </w:tblGrid>
      <w:tr w:rsidR="00152667" w:rsidRPr="00152667" w14:paraId="2F3C1547" w14:textId="7A148C8D" w:rsidTr="00DE68FE">
        <w:trPr>
          <w:cantSplit/>
          <w:tblHeader/>
        </w:trPr>
        <w:tc>
          <w:tcPr>
            <w:tcW w:w="288" w:type="pct"/>
            <w:vAlign w:val="center"/>
          </w:tcPr>
          <w:p w14:paraId="22082C93" w14:textId="77777777" w:rsidR="00895D3F" w:rsidRPr="00152667" w:rsidRDefault="00895D3F" w:rsidP="00CF0386">
            <w:pPr>
              <w:pStyle w:val="Aff8"/>
              <w:ind w:firstLine="0"/>
              <w:jc w:val="center"/>
              <w:rPr>
                <w:sz w:val="22"/>
                <w:szCs w:val="22"/>
              </w:rPr>
            </w:pPr>
            <w:r w:rsidRPr="00152667">
              <w:rPr>
                <w:sz w:val="22"/>
                <w:szCs w:val="22"/>
              </w:rPr>
              <w:t>№ п/п</w:t>
            </w:r>
          </w:p>
        </w:tc>
        <w:tc>
          <w:tcPr>
            <w:tcW w:w="1234" w:type="pct"/>
            <w:vAlign w:val="center"/>
          </w:tcPr>
          <w:p w14:paraId="2EA2D42D" w14:textId="77777777" w:rsidR="00895D3F" w:rsidRPr="00152667" w:rsidRDefault="00895D3F" w:rsidP="00CF0386">
            <w:pPr>
              <w:pStyle w:val="Aff8"/>
              <w:ind w:firstLine="0"/>
              <w:jc w:val="center"/>
              <w:rPr>
                <w:sz w:val="22"/>
                <w:szCs w:val="22"/>
              </w:rPr>
            </w:pPr>
            <w:r w:rsidRPr="00152667">
              <w:rPr>
                <w:sz w:val="22"/>
                <w:szCs w:val="22"/>
              </w:rPr>
              <w:t>Условное обозначение</w:t>
            </w:r>
          </w:p>
        </w:tc>
        <w:tc>
          <w:tcPr>
            <w:tcW w:w="1118" w:type="pct"/>
            <w:vAlign w:val="center"/>
          </w:tcPr>
          <w:p w14:paraId="37B294D8" w14:textId="77777777" w:rsidR="00895D3F" w:rsidRPr="00152667" w:rsidRDefault="00895D3F" w:rsidP="00CF0386">
            <w:pPr>
              <w:pStyle w:val="Aff8"/>
              <w:ind w:firstLine="0"/>
              <w:jc w:val="center"/>
              <w:rPr>
                <w:sz w:val="22"/>
                <w:szCs w:val="22"/>
              </w:rPr>
            </w:pPr>
            <w:r w:rsidRPr="00152667">
              <w:rPr>
                <w:sz w:val="22"/>
                <w:szCs w:val="22"/>
              </w:rPr>
              <w:t>Населённый пункт</w:t>
            </w:r>
          </w:p>
        </w:tc>
        <w:tc>
          <w:tcPr>
            <w:tcW w:w="836" w:type="pct"/>
            <w:vAlign w:val="center"/>
          </w:tcPr>
          <w:p w14:paraId="5904FBC8" w14:textId="77777777" w:rsidR="00895D3F" w:rsidRPr="00152667" w:rsidRDefault="00895D3F" w:rsidP="00CF0386">
            <w:pPr>
              <w:pStyle w:val="Aff8"/>
              <w:ind w:firstLine="0"/>
              <w:jc w:val="center"/>
              <w:rPr>
                <w:sz w:val="22"/>
                <w:szCs w:val="22"/>
              </w:rPr>
            </w:pPr>
            <w:r w:rsidRPr="00152667">
              <w:rPr>
                <w:sz w:val="22"/>
                <w:szCs w:val="22"/>
              </w:rPr>
              <w:t>Производительность, м³/час</w:t>
            </w:r>
          </w:p>
        </w:tc>
        <w:tc>
          <w:tcPr>
            <w:tcW w:w="673" w:type="pct"/>
            <w:vAlign w:val="center"/>
          </w:tcPr>
          <w:p w14:paraId="7B13A849" w14:textId="41442AC5" w:rsidR="00895D3F" w:rsidRPr="00152667" w:rsidRDefault="00895D3F" w:rsidP="00730673">
            <w:pPr>
              <w:pStyle w:val="Aff8"/>
              <w:ind w:firstLine="0"/>
              <w:jc w:val="center"/>
              <w:rPr>
                <w:sz w:val="22"/>
                <w:szCs w:val="22"/>
              </w:rPr>
            </w:pPr>
            <w:r w:rsidRPr="00152667">
              <w:rPr>
                <w:sz w:val="22"/>
                <w:szCs w:val="22"/>
              </w:rPr>
              <w:t>Глубина скважины, м</w:t>
            </w:r>
          </w:p>
        </w:tc>
        <w:tc>
          <w:tcPr>
            <w:tcW w:w="851" w:type="pct"/>
            <w:vAlign w:val="center"/>
          </w:tcPr>
          <w:p w14:paraId="0160F15E" w14:textId="707607BC" w:rsidR="00895D3F" w:rsidRPr="00152667" w:rsidRDefault="00895D3F" w:rsidP="000D61F2">
            <w:pPr>
              <w:pStyle w:val="Aff8"/>
              <w:ind w:firstLine="0"/>
              <w:jc w:val="center"/>
              <w:rPr>
                <w:sz w:val="22"/>
                <w:szCs w:val="22"/>
              </w:rPr>
            </w:pPr>
            <w:r w:rsidRPr="00152667">
              <w:rPr>
                <w:sz w:val="22"/>
                <w:szCs w:val="22"/>
              </w:rPr>
              <w:t>Год ввода в эксплуатацию</w:t>
            </w:r>
          </w:p>
        </w:tc>
      </w:tr>
      <w:tr w:rsidR="00152667" w:rsidRPr="00152667" w14:paraId="15C99AE2" w14:textId="611F680F" w:rsidTr="00DE68FE">
        <w:trPr>
          <w:cantSplit/>
          <w:trHeight w:val="297"/>
        </w:trPr>
        <w:tc>
          <w:tcPr>
            <w:tcW w:w="288" w:type="pct"/>
            <w:vAlign w:val="center"/>
          </w:tcPr>
          <w:p w14:paraId="2F0914AB" w14:textId="77777777" w:rsidR="00895D3F" w:rsidRPr="00152667" w:rsidRDefault="00895D3F" w:rsidP="00CF0386">
            <w:pPr>
              <w:pStyle w:val="Aff8"/>
              <w:ind w:firstLine="0"/>
              <w:jc w:val="center"/>
              <w:rPr>
                <w:sz w:val="22"/>
                <w:szCs w:val="22"/>
              </w:rPr>
            </w:pPr>
            <w:r w:rsidRPr="00152667">
              <w:rPr>
                <w:sz w:val="22"/>
                <w:szCs w:val="22"/>
              </w:rPr>
              <w:t>1</w:t>
            </w:r>
          </w:p>
        </w:tc>
        <w:tc>
          <w:tcPr>
            <w:tcW w:w="1234" w:type="pct"/>
            <w:vAlign w:val="center"/>
          </w:tcPr>
          <w:p w14:paraId="0A6AAFBA" w14:textId="456C5EBB" w:rsidR="00895D3F" w:rsidRPr="00152667" w:rsidRDefault="00895D3F" w:rsidP="00CF0386">
            <w:pPr>
              <w:pStyle w:val="Aff8"/>
              <w:ind w:firstLine="0"/>
              <w:jc w:val="center"/>
              <w:rPr>
                <w:sz w:val="22"/>
                <w:szCs w:val="22"/>
              </w:rPr>
            </w:pPr>
            <w:r w:rsidRPr="00152667">
              <w:rPr>
                <w:sz w:val="22"/>
                <w:szCs w:val="22"/>
              </w:rPr>
              <w:t>скважина №279</w:t>
            </w:r>
          </w:p>
        </w:tc>
        <w:tc>
          <w:tcPr>
            <w:tcW w:w="1118" w:type="pct"/>
            <w:vAlign w:val="center"/>
          </w:tcPr>
          <w:p w14:paraId="39E4309D" w14:textId="6F162B07" w:rsidR="00895D3F" w:rsidRPr="00152667" w:rsidRDefault="00895D3F" w:rsidP="00CF0386">
            <w:pPr>
              <w:pStyle w:val="Aff8"/>
              <w:ind w:firstLine="0"/>
              <w:jc w:val="center"/>
              <w:rPr>
                <w:sz w:val="22"/>
                <w:szCs w:val="22"/>
              </w:rPr>
            </w:pPr>
            <w:r w:rsidRPr="00152667">
              <w:rPr>
                <w:sz w:val="22"/>
                <w:szCs w:val="22"/>
              </w:rPr>
              <w:t>п. Усть-Камчатск</w:t>
            </w:r>
          </w:p>
        </w:tc>
        <w:tc>
          <w:tcPr>
            <w:tcW w:w="836" w:type="pct"/>
            <w:vAlign w:val="center"/>
          </w:tcPr>
          <w:p w14:paraId="0229B9CD" w14:textId="64DC67E3" w:rsidR="00895D3F" w:rsidRPr="00152667" w:rsidRDefault="00895D3F" w:rsidP="00CF0386">
            <w:pPr>
              <w:pStyle w:val="Aff8"/>
              <w:ind w:firstLine="0"/>
              <w:jc w:val="center"/>
              <w:rPr>
                <w:sz w:val="22"/>
                <w:szCs w:val="22"/>
              </w:rPr>
            </w:pPr>
            <w:r w:rsidRPr="00152667">
              <w:rPr>
                <w:sz w:val="22"/>
                <w:szCs w:val="22"/>
              </w:rPr>
              <w:t>41,67</w:t>
            </w:r>
          </w:p>
        </w:tc>
        <w:tc>
          <w:tcPr>
            <w:tcW w:w="673" w:type="pct"/>
            <w:vAlign w:val="center"/>
          </w:tcPr>
          <w:p w14:paraId="7D7328A4" w14:textId="2870037E" w:rsidR="00895D3F" w:rsidRPr="00152667" w:rsidRDefault="00895D3F" w:rsidP="00730673">
            <w:pPr>
              <w:pStyle w:val="Aff8"/>
              <w:ind w:firstLine="0"/>
              <w:jc w:val="center"/>
              <w:rPr>
                <w:sz w:val="22"/>
                <w:szCs w:val="22"/>
              </w:rPr>
            </w:pPr>
            <w:r w:rsidRPr="00152667">
              <w:rPr>
                <w:sz w:val="22"/>
                <w:szCs w:val="22"/>
              </w:rPr>
              <w:t>13,3</w:t>
            </w:r>
          </w:p>
        </w:tc>
        <w:tc>
          <w:tcPr>
            <w:tcW w:w="851" w:type="pct"/>
            <w:vAlign w:val="center"/>
          </w:tcPr>
          <w:p w14:paraId="0CE7F1A0" w14:textId="7FA78D50" w:rsidR="00895D3F" w:rsidRPr="00152667" w:rsidRDefault="00895D3F" w:rsidP="000D61F2">
            <w:pPr>
              <w:pStyle w:val="Aff8"/>
              <w:ind w:firstLine="0"/>
              <w:jc w:val="center"/>
              <w:rPr>
                <w:sz w:val="22"/>
                <w:szCs w:val="22"/>
              </w:rPr>
            </w:pPr>
            <w:r w:rsidRPr="00152667">
              <w:rPr>
                <w:sz w:val="22"/>
                <w:szCs w:val="22"/>
              </w:rPr>
              <w:t>1992</w:t>
            </w:r>
          </w:p>
        </w:tc>
      </w:tr>
      <w:tr w:rsidR="00152667" w:rsidRPr="00152667" w14:paraId="5EB40FCF" w14:textId="19643E25" w:rsidTr="00DE68FE">
        <w:trPr>
          <w:cantSplit/>
          <w:trHeight w:val="297"/>
        </w:trPr>
        <w:tc>
          <w:tcPr>
            <w:tcW w:w="288" w:type="pct"/>
            <w:vAlign w:val="center"/>
          </w:tcPr>
          <w:p w14:paraId="15E69105" w14:textId="3CCF6F7C" w:rsidR="00895D3F" w:rsidRPr="00152667" w:rsidRDefault="00895D3F" w:rsidP="00CF0386">
            <w:pPr>
              <w:pStyle w:val="Aff8"/>
              <w:ind w:firstLine="0"/>
              <w:jc w:val="center"/>
              <w:rPr>
                <w:sz w:val="22"/>
                <w:szCs w:val="22"/>
              </w:rPr>
            </w:pPr>
            <w:r w:rsidRPr="00152667">
              <w:rPr>
                <w:sz w:val="22"/>
                <w:szCs w:val="22"/>
              </w:rPr>
              <w:t>2</w:t>
            </w:r>
          </w:p>
        </w:tc>
        <w:tc>
          <w:tcPr>
            <w:tcW w:w="1234" w:type="pct"/>
          </w:tcPr>
          <w:p w14:paraId="49562443" w14:textId="018A1A8A" w:rsidR="00895D3F" w:rsidRPr="00152667" w:rsidRDefault="00895D3F" w:rsidP="00CF0386">
            <w:pPr>
              <w:pStyle w:val="Aff8"/>
              <w:ind w:firstLine="0"/>
              <w:jc w:val="center"/>
              <w:rPr>
                <w:sz w:val="22"/>
                <w:szCs w:val="22"/>
              </w:rPr>
            </w:pPr>
            <w:r w:rsidRPr="00152667">
              <w:rPr>
                <w:sz w:val="22"/>
                <w:szCs w:val="22"/>
              </w:rPr>
              <w:t>скважина №280</w:t>
            </w:r>
          </w:p>
        </w:tc>
        <w:tc>
          <w:tcPr>
            <w:tcW w:w="1118" w:type="pct"/>
          </w:tcPr>
          <w:p w14:paraId="08BA0811" w14:textId="5D8EB73A" w:rsidR="00895D3F" w:rsidRPr="00152667" w:rsidRDefault="00895D3F" w:rsidP="00CF0386">
            <w:pPr>
              <w:pStyle w:val="Aff8"/>
              <w:ind w:firstLine="0"/>
              <w:jc w:val="center"/>
              <w:rPr>
                <w:sz w:val="22"/>
                <w:szCs w:val="22"/>
              </w:rPr>
            </w:pPr>
            <w:r w:rsidRPr="00152667">
              <w:rPr>
                <w:sz w:val="22"/>
                <w:szCs w:val="22"/>
              </w:rPr>
              <w:t>п. Усть-Камчатск</w:t>
            </w:r>
          </w:p>
        </w:tc>
        <w:tc>
          <w:tcPr>
            <w:tcW w:w="836" w:type="pct"/>
            <w:vAlign w:val="center"/>
          </w:tcPr>
          <w:p w14:paraId="63D432F7" w14:textId="768A56DD" w:rsidR="00895D3F" w:rsidRPr="00152667" w:rsidRDefault="00895D3F" w:rsidP="00CF0386">
            <w:pPr>
              <w:pStyle w:val="Aff8"/>
              <w:ind w:firstLine="0"/>
              <w:jc w:val="center"/>
              <w:rPr>
                <w:sz w:val="22"/>
                <w:szCs w:val="22"/>
              </w:rPr>
            </w:pPr>
            <w:r w:rsidRPr="00152667">
              <w:rPr>
                <w:sz w:val="22"/>
                <w:szCs w:val="22"/>
              </w:rPr>
              <w:t>41,67</w:t>
            </w:r>
          </w:p>
        </w:tc>
        <w:tc>
          <w:tcPr>
            <w:tcW w:w="673" w:type="pct"/>
            <w:vAlign w:val="center"/>
          </w:tcPr>
          <w:p w14:paraId="66FD402E" w14:textId="594371F7" w:rsidR="00895D3F" w:rsidRPr="00152667" w:rsidRDefault="00895D3F" w:rsidP="00730673">
            <w:pPr>
              <w:pStyle w:val="Aff8"/>
              <w:ind w:firstLine="0"/>
              <w:jc w:val="center"/>
              <w:rPr>
                <w:sz w:val="22"/>
                <w:szCs w:val="22"/>
              </w:rPr>
            </w:pPr>
            <w:r w:rsidRPr="00152667">
              <w:rPr>
                <w:sz w:val="22"/>
                <w:szCs w:val="22"/>
              </w:rPr>
              <w:t>16,1</w:t>
            </w:r>
          </w:p>
        </w:tc>
        <w:tc>
          <w:tcPr>
            <w:tcW w:w="851" w:type="pct"/>
            <w:vAlign w:val="center"/>
          </w:tcPr>
          <w:p w14:paraId="35B0BE40" w14:textId="59E535D0" w:rsidR="00895D3F" w:rsidRPr="00152667" w:rsidRDefault="00895D3F" w:rsidP="000D61F2">
            <w:pPr>
              <w:pStyle w:val="Aff8"/>
              <w:ind w:firstLine="0"/>
              <w:jc w:val="center"/>
              <w:rPr>
                <w:sz w:val="22"/>
                <w:szCs w:val="22"/>
              </w:rPr>
            </w:pPr>
            <w:r w:rsidRPr="00152667">
              <w:rPr>
                <w:sz w:val="22"/>
                <w:szCs w:val="22"/>
              </w:rPr>
              <w:t>1992</w:t>
            </w:r>
          </w:p>
        </w:tc>
      </w:tr>
      <w:tr w:rsidR="00152667" w:rsidRPr="00152667" w14:paraId="1951BE47" w14:textId="77777777" w:rsidTr="00DE68FE">
        <w:trPr>
          <w:cantSplit/>
          <w:trHeight w:val="297"/>
        </w:trPr>
        <w:tc>
          <w:tcPr>
            <w:tcW w:w="288" w:type="pct"/>
            <w:vAlign w:val="center"/>
          </w:tcPr>
          <w:p w14:paraId="2AD11146" w14:textId="7B36CD65" w:rsidR="00895D3F" w:rsidRPr="00152667" w:rsidRDefault="00895D3F" w:rsidP="00CF0386">
            <w:pPr>
              <w:pStyle w:val="Aff8"/>
              <w:ind w:firstLine="0"/>
              <w:jc w:val="center"/>
              <w:rPr>
                <w:sz w:val="22"/>
                <w:szCs w:val="22"/>
              </w:rPr>
            </w:pPr>
            <w:r w:rsidRPr="00152667">
              <w:rPr>
                <w:sz w:val="22"/>
                <w:szCs w:val="22"/>
              </w:rPr>
              <w:t>3</w:t>
            </w:r>
          </w:p>
        </w:tc>
        <w:tc>
          <w:tcPr>
            <w:tcW w:w="1234" w:type="pct"/>
          </w:tcPr>
          <w:p w14:paraId="3190718A" w14:textId="4B91AB1A" w:rsidR="00895D3F" w:rsidRPr="00152667" w:rsidRDefault="00895D3F" w:rsidP="00F02FC2">
            <w:pPr>
              <w:pStyle w:val="Aff8"/>
              <w:ind w:firstLine="0"/>
              <w:jc w:val="center"/>
              <w:rPr>
                <w:sz w:val="22"/>
                <w:szCs w:val="22"/>
              </w:rPr>
            </w:pPr>
            <w:r w:rsidRPr="00152667">
              <w:rPr>
                <w:sz w:val="22"/>
                <w:szCs w:val="22"/>
              </w:rPr>
              <w:t>скважина №281</w:t>
            </w:r>
          </w:p>
        </w:tc>
        <w:tc>
          <w:tcPr>
            <w:tcW w:w="1118" w:type="pct"/>
          </w:tcPr>
          <w:p w14:paraId="0D607D13" w14:textId="471805E9" w:rsidR="00895D3F" w:rsidRPr="00152667" w:rsidRDefault="00895D3F" w:rsidP="00F02FC2">
            <w:pPr>
              <w:pStyle w:val="Aff8"/>
              <w:ind w:firstLine="0"/>
              <w:jc w:val="center"/>
              <w:rPr>
                <w:sz w:val="22"/>
                <w:szCs w:val="22"/>
              </w:rPr>
            </w:pPr>
            <w:r w:rsidRPr="00152667">
              <w:rPr>
                <w:sz w:val="22"/>
                <w:szCs w:val="22"/>
              </w:rPr>
              <w:t>п. Усть-Камчатск</w:t>
            </w:r>
          </w:p>
        </w:tc>
        <w:tc>
          <w:tcPr>
            <w:tcW w:w="836" w:type="pct"/>
            <w:vAlign w:val="center"/>
          </w:tcPr>
          <w:p w14:paraId="49AAEF62" w14:textId="34334F9A" w:rsidR="00895D3F" w:rsidRPr="00152667" w:rsidRDefault="00895D3F" w:rsidP="00F02FC2">
            <w:pPr>
              <w:pStyle w:val="Aff8"/>
              <w:ind w:firstLine="0"/>
              <w:jc w:val="center"/>
              <w:rPr>
                <w:sz w:val="22"/>
                <w:szCs w:val="22"/>
              </w:rPr>
            </w:pPr>
            <w:r w:rsidRPr="00152667">
              <w:rPr>
                <w:sz w:val="22"/>
                <w:szCs w:val="22"/>
              </w:rPr>
              <w:t>22,92</w:t>
            </w:r>
          </w:p>
        </w:tc>
        <w:tc>
          <w:tcPr>
            <w:tcW w:w="673" w:type="pct"/>
            <w:vAlign w:val="center"/>
          </w:tcPr>
          <w:p w14:paraId="78846BC2" w14:textId="164008BE" w:rsidR="00895D3F" w:rsidRPr="00152667" w:rsidRDefault="00895D3F" w:rsidP="00730673">
            <w:pPr>
              <w:pStyle w:val="Aff8"/>
              <w:ind w:firstLine="0"/>
              <w:jc w:val="center"/>
              <w:rPr>
                <w:sz w:val="22"/>
                <w:szCs w:val="22"/>
              </w:rPr>
            </w:pPr>
            <w:r w:rsidRPr="00152667">
              <w:rPr>
                <w:sz w:val="22"/>
                <w:szCs w:val="22"/>
              </w:rPr>
              <w:t>18,0</w:t>
            </w:r>
          </w:p>
        </w:tc>
        <w:tc>
          <w:tcPr>
            <w:tcW w:w="851" w:type="pct"/>
            <w:vAlign w:val="center"/>
          </w:tcPr>
          <w:p w14:paraId="3DAE6642" w14:textId="494E613A" w:rsidR="00895D3F" w:rsidRPr="00152667" w:rsidRDefault="00895D3F" w:rsidP="00F02FC2">
            <w:pPr>
              <w:pStyle w:val="Aff8"/>
              <w:ind w:firstLine="0"/>
              <w:jc w:val="center"/>
              <w:rPr>
                <w:sz w:val="22"/>
                <w:szCs w:val="22"/>
              </w:rPr>
            </w:pPr>
            <w:r w:rsidRPr="00152667">
              <w:rPr>
                <w:sz w:val="22"/>
                <w:szCs w:val="22"/>
              </w:rPr>
              <w:t>1992</w:t>
            </w:r>
          </w:p>
        </w:tc>
      </w:tr>
      <w:tr w:rsidR="00895D3F" w:rsidRPr="00152667" w14:paraId="233C1214" w14:textId="77777777" w:rsidTr="00DE68FE">
        <w:trPr>
          <w:cantSplit/>
          <w:trHeight w:val="297"/>
        </w:trPr>
        <w:tc>
          <w:tcPr>
            <w:tcW w:w="288" w:type="pct"/>
            <w:vAlign w:val="center"/>
          </w:tcPr>
          <w:p w14:paraId="6FFD5C5E" w14:textId="00728D10" w:rsidR="00895D3F" w:rsidRPr="00152667" w:rsidRDefault="00895D3F" w:rsidP="00CF0386">
            <w:pPr>
              <w:pStyle w:val="Aff8"/>
              <w:ind w:firstLine="0"/>
              <w:jc w:val="center"/>
              <w:rPr>
                <w:sz w:val="22"/>
                <w:szCs w:val="22"/>
              </w:rPr>
            </w:pPr>
            <w:r w:rsidRPr="00152667">
              <w:rPr>
                <w:sz w:val="22"/>
                <w:szCs w:val="22"/>
              </w:rPr>
              <w:t>4</w:t>
            </w:r>
          </w:p>
        </w:tc>
        <w:tc>
          <w:tcPr>
            <w:tcW w:w="1234" w:type="pct"/>
            <w:vAlign w:val="center"/>
          </w:tcPr>
          <w:p w14:paraId="65CD734A" w14:textId="2C62FF26" w:rsidR="00895D3F" w:rsidRPr="00152667" w:rsidRDefault="00895D3F" w:rsidP="00895D3F">
            <w:pPr>
              <w:pStyle w:val="Aff8"/>
              <w:ind w:firstLine="0"/>
              <w:jc w:val="center"/>
              <w:rPr>
                <w:sz w:val="22"/>
                <w:szCs w:val="22"/>
              </w:rPr>
            </w:pPr>
            <w:r w:rsidRPr="00152667">
              <w:rPr>
                <w:sz w:val="22"/>
                <w:szCs w:val="22"/>
              </w:rPr>
              <w:t>поверхностный водозабор</w:t>
            </w:r>
          </w:p>
        </w:tc>
        <w:tc>
          <w:tcPr>
            <w:tcW w:w="1118" w:type="pct"/>
            <w:vAlign w:val="center"/>
          </w:tcPr>
          <w:p w14:paraId="15CCC25D" w14:textId="10673D64" w:rsidR="00895D3F" w:rsidRPr="00152667" w:rsidRDefault="00895D3F" w:rsidP="00F02FC2">
            <w:pPr>
              <w:pStyle w:val="Aff8"/>
              <w:ind w:firstLine="0"/>
              <w:jc w:val="center"/>
              <w:rPr>
                <w:sz w:val="22"/>
                <w:szCs w:val="22"/>
              </w:rPr>
            </w:pPr>
            <w:r w:rsidRPr="00152667">
              <w:rPr>
                <w:sz w:val="22"/>
                <w:szCs w:val="22"/>
              </w:rPr>
              <w:t>с. Крутоберегово</w:t>
            </w:r>
          </w:p>
        </w:tc>
        <w:tc>
          <w:tcPr>
            <w:tcW w:w="836" w:type="pct"/>
            <w:vAlign w:val="center"/>
          </w:tcPr>
          <w:p w14:paraId="6B493383" w14:textId="63AADE32" w:rsidR="00895D3F" w:rsidRPr="00152667" w:rsidRDefault="00895D3F" w:rsidP="00F02FC2">
            <w:pPr>
              <w:pStyle w:val="Aff8"/>
              <w:ind w:firstLine="0"/>
              <w:jc w:val="center"/>
              <w:rPr>
                <w:sz w:val="22"/>
                <w:szCs w:val="22"/>
              </w:rPr>
            </w:pPr>
            <w:r w:rsidRPr="00152667">
              <w:rPr>
                <w:sz w:val="22"/>
                <w:szCs w:val="22"/>
              </w:rPr>
              <w:t>18,75</w:t>
            </w:r>
          </w:p>
        </w:tc>
        <w:tc>
          <w:tcPr>
            <w:tcW w:w="673" w:type="pct"/>
            <w:vAlign w:val="center"/>
          </w:tcPr>
          <w:p w14:paraId="6D2FB31E" w14:textId="4E776564" w:rsidR="00895D3F" w:rsidRPr="00152667" w:rsidRDefault="00895D3F" w:rsidP="00730673">
            <w:pPr>
              <w:pStyle w:val="Aff8"/>
              <w:ind w:firstLine="0"/>
              <w:jc w:val="center"/>
              <w:rPr>
                <w:sz w:val="22"/>
                <w:szCs w:val="22"/>
              </w:rPr>
            </w:pPr>
            <w:r w:rsidRPr="00152667">
              <w:rPr>
                <w:sz w:val="22"/>
                <w:szCs w:val="22"/>
              </w:rPr>
              <w:t>-</w:t>
            </w:r>
          </w:p>
        </w:tc>
        <w:tc>
          <w:tcPr>
            <w:tcW w:w="851" w:type="pct"/>
            <w:vAlign w:val="center"/>
          </w:tcPr>
          <w:p w14:paraId="724A1E99" w14:textId="0488A4BF" w:rsidR="00895D3F" w:rsidRPr="00152667" w:rsidRDefault="00895D3F" w:rsidP="00F02FC2">
            <w:pPr>
              <w:pStyle w:val="Aff8"/>
              <w:ind w:firstLine="0"/>
              <w:jc w:val="center"/>
              <w:rPr>
                <w:sz w:val="22"/>
                <w:szCs w:val="22"/>
              </w:rPr>
            </w:pPr>
            <w:r w:rsidRPr="00152667">
              <w:rPr>
                <w:sz w:val="22"/>
                <w:szCs w:val="22"/>
              </w:rPr>
              <w:t>1984</w:t>
            </w:r>
          </w:p>
        </w:tc>
      </w:tr>
    </w:tbl>
    <w:p w14:paraId="6CE3152A" w14:textId="77777777" w:rsidR="00895D3F" w:rsidRPr="00152667" w:rsidRDefault="00895D3F" w:rsidP="00895D3F">
      <w:pPr>
        <w:pStyle w:val="Aff8"/>
        <w:ind w:firstLine="0"/>
      </w:pPr>
    </w:p>
    <w:p w14:paraId="5EAFED95" w14:textId="44EFEB7E" w:rsidR="00895D3F" w:rsidRPr="00152667" w:rsidRDefault="00895D3F" w:rsidP="00895D3F">
      <w:pPr>
        <w:pStyle w:val="Aff8"/>
        <w:ind w:firstLine="0"/>
      </w:pPr>
      <w:r w:rsidRPr="00152667">
        <w:t>Таблица 3 – Характеристика насосных станций</w:t>
      </w:r>
    </w:p>
    <w:tbl>
      <w:tblPr>
        <w:tblStyle w:val="a9"/>
        <w:tblW w:w="5000" w:type="pct"/>
        <w:tblLook w:val="04A0" w:firstRow="1" w:lastRow="0" w:firstColumn="1" w:lastColumn="0" w:noHBand="0" w:noVBand="1"/>
      </w:tblPr>
      <w:tblGrid>
        <w:gridCol w:w="2181"/>
        <w:gridCol w:w="2180"/>
        <w:gridCol w:w="1843"/>
        <w:gridCol w:w="1764"/>
        <w:gridCol w:w="1943"/>
      </w:tblGrid>
      <w:tr w:rsidR="00152667" w:rsidRPr="00152667" w14:paraId="567A6520" w14:textId="77777777" w:rsidTr="00861F0A">
        <w:tc>
          <w:tcPr>
            <w:tcW w:w="1100" w:type="pct"/>
            <w:vAlign w:val="center"/>
          </w:tcPr>
          <w:p w14:paraId="3DC378DB" w14:textId="723754CC" w:rsidR="00861F0A" w:rsidRPr="00152667" w:rsidRDefault="00861F0A" w:rsidP="00861F0A">
            <w:pPr>
              <w:pStyle w:val="Aff8"/>
              <w:ind w:firstLine="0"/>
              <w:jc w:val="center"/>
              <w:rPr>
                <w:sz w:val="22"/>
                <w:szCs w:val="22"/>
              </w:rPr>
            </w:pPr>
            <w:r w:rsidRPr="00152667">
              <w:rPr>
                <w:sz w:val="22"/>
                <w:szCs w:val="22"/>
              </w:rPr>
              <w:t xml:space="preserve"> Наименование водозабора</w:t>
            </w:r>
          </w:p>
        </w:tc>
        <w:tc>
          <w:tcPr>
            <w:tcW w:w="1100" w:type="pct"/>
            <w:vAlign w:val="center"/>
          </w:tcPr>
          <w:p w14:paraId="4FA1C2B1" w14:textId="4FBD1D21" w:rsidR="00861F0A" w:rsidRPr="00152667" w:rsidRDefault="00861F0A" w:rsidP="00861F0A">
            <w:pPr>
              <w:pStyle w:val="Aff8"/>
              <w:ind w:firstLine="0"/>
              <w:jc w:val="center"/>
              <w:rPr>
                <w:sz w:val="22"/>
                <w:szCs w:val="22"/>
              </w:rPr>
            </w:pPr>
            <w:r w:rsidRPr="00152667">
              <w:rPr>
                <w:sz w:val="22"/>
                <w:szCs w:val="22"/>
              </w:rPr>
              <w:t>Наименование насосной станции</w:t>
            </w:r>
          </w:p>
        </w:tc>
        <w:tc>
          <w:tcPr>
            <w:tcW w:w="930" w:type="pct"/>
            <w:vAlign w:val="center"/>
          </w:tcPr>
          <w:p w14:paraId="0BB6D0A1" w14:textId="37A36E5E" w:rsidR="00861F0A" w:rsidRPr="00152667" w:rsidRDefault="00861F0A" w:rsidP="00861F0A">
            <w:pPr>
              <w:pStyle w:val="Aff8"/>
              <w:ind w:firstLine="0"/>
              <w:jc w:val="center"/>
              <w:rPr>
                <w:sz w:val="22"/>
                <w:szCs w:val="22"/>
              </w:rPr>
            </w:pPr>
            <w:r w:rsidRPr="00152667">
              <w:rPr>
                <w:sz w:val="22"/>
                <w:szCs w:val="22"/>
              </w:rPr>
              <w:t>Марка насоса</w:t>
            </w:r>
          </w:p>
        </w:tc>
        <w:tc>
          <w:tcPr>
            <w:tcW w:w="890" w:type="pct"/>
            <w:vAlign w:val="center"/>
          </w:tcPr>
          <w:p w14:paraId="7F6E592C" w14:textId="44D6FC6C" w:rsidR="00861F0A" w:rsidRPr="00152667" w:rsidRDefault="00861F0A" w:rsidP="00861F0A">
            <w:pPr>
              <w:pStyle w:val="Aff8"/>
              <w:ind w:firstLine="0"/>
              <w:jc w:val="center"/>
              <w:rPr>
                <w:sz w:val="22"/>
                <w:szCs w:val="22"/>
              </w:rPr>
            </w:pPr>
            <w:r w:rsidRPr="00152667">
              <w:rPr>
                <w:sz w:val="22"/>
                <w:szCs w:val="22"/>
              </w:rPr>
              <w:t>Год ввода в эксплуатацию</w:t>
            </w:r>
          </w:p>
        </w:tc>
        <w:tc>
          <w:tcPr>
            <w:tcW w:w="980" w:type="pct"/>
            <w:vAlign w:val="center"/>
          </w:tcPr>
          <w:p w14:paraId="475FDF06" w14:textId="1F383784" w:rsidR="00861F0A" w:rsidRPr="00152667" w:rsidRDefault="00861F0A" w:rsidP="00861F0A">
            <w:pPr>
              <w:pStyle w:val="Aff8"/>
              <w:ind w:firstLine="0"/>
              <w:jc w:val="center"/>
              <w:rPr>
                <w:sz w:val="22"/>
                <w:szCs w:val="22"/>
              </w:rPr>
            </w:pPr>
            <w:r w:rsidRPr="00152667">
              <w:rPr>
                <w:sz w:val="22"/>
                <w:szCs w:val="22"/>
              </w:rPr>
              <w:t>Фактическая мощность, м³/</w:t>
            </w:r>
            <w:proofErr w:type="spellStart"/>
            <w:r w:rsidRPr="00152667">
              <w:rPr>
                <w:sz w:val="22"/>
                <w:szCs w:val="22"/>
              </w:rPr>
              <w:t>сут</w:t>
            </w:r>
            <w:proofErr w:type="spellEnd"/>
          </w:p>
        </w:tc>
      </w:tr>
      <w:tr w:rsidR="00152667" w:rsidRPr="00152667" w14:paraId="6463C11D" w14:textId="77777777" w:rsidTr="00861F0A">
        <w:tc>
          <w:tcPr>
            <w:tcW w:w="1100" w:type="pct"/>
            <w:vMerge w:val="restart"/>
            <w:vAlign w:val="center"/>
          </w:tcPr>
          <w:p w14:paraId="1A4747F5" w14:textId="77777777" w:rsidR="005115CD" w:rsidRPr="00152667" w:rsidRDefault="005115CD" w:rsidP="005115CD">
            <w:pPr>
              <w:pStyle w:val="Aff8"/>
              <w:ind w:firstLine="0"/>
              <w:jc w:val="center"/>
              <w:rPr>
                <w:sz w:val="22"/>
                <w:szCs w:val="22"/>
              </w:rPr>
            </w:pPr>
            <w:r w:rsidRPr="00152667">
              <w:rPr>
                <w:sz w:val="22"/>
                <w:szCs w:val="22"/>
              </w:rPr>
              <w:t>водозабор оз. Гусиное</w:t>
            </w:r>
          </w:p>
          <w:p w14:paraId="580E65BE" w14:textId="3BA0533A" w:rsidR="005115CD" w:rsidRPr="00152667" w:rsidRDefault="005115CD" w:rsidP="005115CD">
            <w:pPr>
              <w:pStyle w:val="Aff8"/>
              <w:ind w:firstLine="0"/>
              <w:jc w:val="center"/>
              <w:rPr>
                <w:sz w:val="22"/>
                <w:szCs w:val="22"/>
              </w:rPr>
            </w:pPr>
            <w:r w:rsidRPr="00152667">
              <w:rPr>
                <w:sz w:val="22"/>
                <w:szCs w:val="22"/>
              </w:rPr>
              <w:t>(п. Усть-Камчатск)</w:t>
            </w:r>
          </w:p>
        </w:tc>
        <w:tc>
          <w:tcPr>
            <w:tcW w:w="1100" w:type="pct"/>
            <w:vMerge w:val="restart"/>
            <w:vAlign w:val="center"/>
          </w:tcPr>
          <w:p w14:paraId="58BE829D" w14:textId="6B5894CC" w:rsidR="005115CD" w:rsidRPr="00152667" w:rsidRDefault="005115CD" w:rsidP="005115CD">
            <w:pPr>
              <w:pStyle w:val="Aff8"/>
              <w:ind w:firstLine="0"/>
              <w:jc w:val="center"/>
              <w:rPr>
                <w:sz w:val="22"/>
                <w:szCs w:val="22"/>
              </w:rPr>
            </w:pPr>
            <w:r w:rsidRPr="00152667">
              <w:rPr>
                <w:sz w:val="22"/>
                <w:szCs w:val="22"/>
              </w:rPr>
              <w:t xml:space="preserve">ВНС </w:t>
            </w:r>
            <w:r w:rsidRPr="00152667">
              <w:rPr>
                <w:sz w:val="22"/>
                <w:szCs w:val="22"/>
                <w:lang w:val="en-US"/>
              </w:rPr>
              <w:t>II</w:t>
            </w:r>
            <w:r w:rsidRPr="00152667">
              <w:rPr>
                <w:sz w:val="22"/>
                <w:szCs w:val="22"/>
              </w:rPr>
              <w:t xml:space="preserve"> подъема</w:t>
            </w:r>
          </w:p>
        </w:tc>
        <w:tc>
          <w:tcPr>
            <w:tcW w:w="930" w:type="pct"/>
            <w:vAlign w:val="center"/>
          </w:tcPr>
          <w:p w14:paraId="1FA5A24B" w14:textId="4E75F515" w:rsidR="005115CD" w:rsidRPr="00152667" w:rsidRDefault="005115CD" w:rsidP="005115CD">
            <w:pPr>
              <w:pStyle w:val="Aff8"/>
              <w:ind w:firstLine="0"/>
              <w:jc w:val="center"/>
              <w:rPr>
                <w:sz w:val="22"/>
                <w:szCs w:val="22"/>
                <w:lang w:val="en-US"/>
              </w:rPr>
            </w:pPr>
            <w:r w:rsidRPr="00152667">
              <w:rPr>
                <w:sz w:val="22"/>
                <w:szCs w:val="22"/>
              </w:rPr>
              <w:t>NES 100-80-185-30/2SWN</w:t>
            </w:r>
          </w:p>
        </w:tc>
        <w:tc>
          <w:tcPr>
            <w:tcW w:w="890" w:type="pct"/>
            <w:vAlign w:val="center"/>
          </w:tcPr>
          <w:p w14:paraId="304FE83F" w14:textId="49D3FDF3" w:rsidR="005115CD" w:rsidRPr="00152667" w:rsidRDefault="005115CD" w:rsidP="005115CD">
            <w:pPr>
              <w:pStyle w:val="Aff8"/>
              <w:ind w:firstLine="0"/>
              <w:jc w:val="center"/>
              <w:rPr>
                <w:sz w:val="22"/>
                <w:szCs w:val="22"/>
              </w:rPr>
            </w:pPr>
            <w:r w:rsidRPr="00152667">
              <w:rPr>
                <w:sz w:val="22"/>
                <w:szCs w:val="22"/>
              </w:rPr>
              <w:t>2021</w:t>
            </w:r>
          </w:p>
        </w:tc>
        <w:tc>
          <w:tcPr>
            <w:tcW w:w="980" w:type="pct"/>
            <w:vMerge w:val="restart"/>
            <w:vAlign w:val="center"/>
          </w:tcPr>
          <w:p w14:paraId="048D79EE" w14:textId="1EE70D6E" w:rsidR="005115CD" w:rsidRPr="00152667" w:rsidRDefault="005115CD" w:rsidP="005115CD">
            <w:pPr>
              <w:pStyle w:val="Aff8"/>
              <w:ind w:firstLine="0"/>
              <w:jc w:val="center"/>
              <w:rPr>
                <w:sz w:val="22"/>
                <w:szCs w:val="22"/>
              </w:rPr>
            </w:pPr>
            <w:r w:rsidRPr="00152667">
              <w:rPr>
                <w:sz w:val="22"/>
                <w:szCs w:val="22"/>
              </w:rPr>
              <w:t>3000,0</w:t>
            </w:r>
          </w:p>
        </w:tc>
      </w:tr>
      <w:tr w:rsidR="00152667" w:rsidRPr="00152667" w14:paraId="0DD1ABE5" w14:textId="77777777" w:rsidTr="00861F0A">
        <w:tc>
          <w:tcPr>
            <w:tcW w:w="1100" w:type="pct"/>
            <w:vMerge/>
            <w:vAlign w:val="center"/>
          </w:tcPr>
          <w:p w14:paraId="3C79ED18" w14:textId="77777777" w:rsidR="005115CD" w:rsidRPr="00152667" w:rsidRDefault="005115CD" w:rsidP="005115CD">
            <w:pPr>
              <w:pStyle w:val="Aff8"/>
              <w:ind w:firstLine="0"/>
              <w:jc w:val="center"/>
              <w:rPr>
                <w:sz w:val="22"/>
                <w:szCs w:val="22"/>
              </w:rPr>
            </w:pPr>
          </w:p>
        </w:tc>
        <w:tc>
          <w:tcPr>
            <w:tcW w:w="1100" w:type="pct"/>
            <w:vMerge/>
            <w:vAlign w:val="center"/>
          </w:tcPr>
          <w:p w14:paraId="61F4530B" w14:textId="3B6212D9" w:rsidR="005115CD" w:rsidRPr="00152667" w:rsidRDefault="005115CD" w:rsidP="005115CD">
            <w:pPr>
              <w:pStyle w:val="Aff8"/>
              <w:ind w:firstLine="0"/>
              <w:jc w:val="center"/>
              <w:rPr>
                <w:sz w:val="22"/>
                <w:szCs w:val="22"/>
              </w:rPr>
            </w:pPr>
          </w:p>
        </w:tc>
        <w:tc>
          <w:tcPr>
            <w:tcW w:w="930" w:type="pct"/>
            <w:vAlign w:val="center"/>
          </w:tcPr>
          <w:p w14:paraId="7522C135" w14:textId="076693CA" w:rsidR="005115CD" w:rsidRPr="00152667" w:rsidRDefault="005115CD" w:rsidP="005115CD">
            <w:pPr>
              <w:pStyle w:val="Aff8"/>
              <w:ind w:firstLine="0"/>
              <w:jc w:val="center"/>
              <w:rPr>
                <w:sz w:val="22"/>
                <w:szCs w:val="22"/>
              </w:rPr>
            </w:pPr>
            <w:r w:rsidRPr="00152667">
              <w:rPr>
                <w:sz w:val="22"/>
                <w:szCs w:val="22"/>
              </w:rPr>
              <w:t>NES 100-80-164-22/2SWN</w:t>
            </w:r>
          </w:p>
        </w:tc>
        <w:tc>
          <w:tcPr>
            <w:tcW w:w="890" w:type="pct"/>
            <w:vAlign w:val="center"/>
          </w:tcPr>
          <w:p w14:paraId="515B03E4" w14:textId="05407212" w:rsidR="005115CD" w:rsidRPr="00152667" w:rsidRDefault="005115CD" w:rsidP="005115CD">
            <w:pPr>
              <w:pStyle w:val="Aff8"/>
              <w:ind w:firstLine="0"/>
              <w:jc w:val="center"/>
              <w:rPr>
                <w:sz w:val="22"/>
                <w:szCs w:val="22"/>
              </w:rPr>
            </w:pPr>
            <w:r w:rsidRPr="00152667">
              <w:rPr>
                <w:sz w:val="22"/>
                <w:szCs w:val="22"/>
              </w:rPr>
              <w:t>2021</w:t>
            </w:r>
          </w:p>
        </w:tc>
        <w:tc>
          <w:tcPr>
            <w:tcW w:w="980" w:type="pct"/>
            <w:vMerge/>
            <w:vAlign w:val="center"/>
          </w:tcPr>
          <w:p w14:paraId="2BB1226A" w14:textId="77777777" w:rsidR="005115CD" w:rsidRPr="00152667" w:rsidRDefault="005115CD" w:rsidP="005115CD">
            <w:pPr>
              <w:pStyle w:val="Aff8"/>
              <w:ind w:firstLine="0"/>
              <w:jc w:val="center"/>
              <w:rPr>
                <w:sz w:val="22"/>
                <w:szCs w:val="22"/>
              </w:rPr>
            </w:pPr>
          </w:p>
        </w:tc>
      </w:tr>
      <w:tr w:rsidR="00152667" w:rsidRPr="00152667" w14:paraId="08522F21" w14:textId="77777777" w:rsidTr="00861F0A">
        <w:tc>
          <w:tcPr>
            <w:tcW w:w="1100" w:type="pct"/>
            <w:vMerge/>
            <w:vAlign w:val="center"/>
          </w:tcPr>
          <w:p w14:paraId="30E19F79" w14:textId="77777777" w:rsidR="005115CD" w:rsidRPr="00152667" w:rsidRDefault="005115CD" w:rsidP="005115CD">
            <w:pPr>
              <w:pStyle w:val="Aff8"/>
              <w:ind w:firstLine="0"/>
              <w:jc w:val="center"/>
              <w:rPr>
                <w:sz w:val="22"/>
                <w:szCs w:val="22"/>
              </w:rPr>
            </w:pPr>
          </w:p>
        </w:tc>
        <w:tc>
          <w:tcPr>
            <w:tcW w:w="1100" w:type="pct"/>
            <w:vMerge/>
            <w:vAlign w:val="center"/>
          </w:tcPr>
          <w:p w14:paraId="3FBC39D9" w14:textId="2C897887" w:rsidR="005115CD" w:rsidRPr="00152667" w:rsidRDefault="005115CD" w:rsidP="005115CD">
            <w:pPr>
              <w:pStyle w:val="Aff8"/>
              <w:ind w:firstLine="0"/>
              <w:jc w:val="center"/>
              <w:rPr>
                <w:sz w:val="22"/>
                <w:szCs w:val="22"/>
              </w:rPr>
            </w:pPr>
          </w:p>
        </w:tc>
        <w:tc>
          <w:tcPr>
            <w:tcW w:w="930" w:type="pct"/>
            <w:vAlign w:val="center"/>
          </w:tcPr>
          <w:p w14:paraId="33040283" w14:textId="7A1FC009" w:rsidR="005115CD" w:rsidRPr="00152667" w:rsidRDefault="005115CD" w:rsidP="005115CD">
            <w:pPr>
              <w:pStyle w:val="Aff8"/>
              <w:ind w:firstLine="0"/>
              <w:jc w:val="center"/>
              <w:rPr>
                <w:sz w:val="22"/>
                <w:szCs w:val="22"/>
              </w:rPr>
            </w:pPr>
            <w:r w:rsidRPr="00152667">
              <w:rPr>
                <w:sz w:val="22"/>
                <w:szCs w:val="22"/>
              </w:rPr>
              <w:t>BL50/220—22/2</w:t>
            </w:r>
          </w:p>
        </w:tc>
        <w:tc>
          <w:tcPr>
            <w:tcW w:w="890" w:type="pct"/>
            <w:vAlign w:val="center"/>
          </w:tcPr>
          <w:p w14:paraId="3BE13CC6" w14:textId="2F171C2C" w:rsidR="005115CD" w:rsidRPr="00152667" w:rsidRDefault="005115CD" w:rsidP="005115CD">
            <w:pPr>
              <w:pStyle w:val="Aff8"/>
              <w:ind w:firstLine="0"/>
              <w:jc w:val="center"/>
              <w:rPr>
                <w:sz w:val="22"/>
                <w:szCs w:val="22"/>
              </w:rPr>
            </w:pPr>
            <w:r w:rsidRPr="00152667">
              <w:rPr>
                <w:sz w:val="22"/>
                <w:szCs w:val="22"/>
              </w:rPr>
              <w:t>2019</w:t>
            </w:r>
          </w:p>
        </w:tc>
        <w:tc>
          <w:tcPr>
            <w:tcW w:w="980" w:type="pct"/>
            <w:vMerge/>
            <w:vAlign w:val="center"/>
          </w:tcPr>
          <w:p w14:paraId="4AE541F5" w14:textId="77777777" w:rsidR="005115CD" w:rsidRPr="00152667" w:rsidRDefault="005115CD" w:rsidP="005115CD">
            <w:pPr>
              <w:pStyle w:val="Aff8"/>
              <w:ind w:firstLine="0"/>
              <w:jc w:val="center"/>
              <w:rPr>
                <w:sz w:val="22"/>
                <w:szCs w:val="22"/>
              </w:rPr>
            </w:pPr>
          </w:p>
        </w:tc>
      </w:tr>
      <w:tr w:rsidR="00152667" w:rsidRPr="00152667" w14:paraId="1A056D99" w14:textId="77777777" w:rsidTr="00861F0A">
        <w:tc>
          <w:tcPr>
            <w:tcW w:w="1100" w:type="pct"/>
            <w:vMerge/>
            <w:vAlign w:val="center"/>
          </w:tcPr>
          <w:p w14:paraId="1F0A19E5" w14:textId="77777777" w:rsidR="005115CD" w:rsidRPr="00152667" w:rsidRDefault="005115CD" w:rsidP="005115CD">
            <w:pPr>
              <w:pStyle w:val="Aff8"/>
              <w:ind w:firstLine="0"/>
              <w:jc w:val="center"/>
              <w:rPr>
                <w:sz w:val="22"/>
                <w:szCs w:val="22"/>
              </w:rPr>
            </w:pPr>
          </w:p>
        </w:tc>
        <w:tc>
          <w:tcPr>
            <w:tcW w:w="1100" w:type="pct"/>
            <w:vMerge/>
            <w:vAlign w:val="center"/>
          </w:tcPr>
          <w:p w14:paraId="53E6B3E4" w14:textId="5AAFA2EC" w:rsidR="005115CD" w:rsidRPr="00152667" w:rsidRDefault="005115CD" w:rsidP="005115CD">
            <w:pPr>
              <w:pStyle w:val="Aff8"/>
              <w:ind w:firstLine="0"/>
              <w:jc w:val="center"/>
              <w:rPr>
                <w:sz w:val="22"/>
                <w:szCs w:val="22"/>
              </w:rPr>
            </w:pPr>
          </w:p>
        </w:tc>
        <w:tc>
          <w:tcPr>
            <w:tcW w:w="930" w:type="pct"/>
            <w:vAlign w:val="center"/>
          </w:tcPr>
          <w:p w14:paraId="549026CA" w14:textId="3CF6A5D0" w:rsidR="005115CD" w:rsidRPr="00152667" w:rsidRDefault="005115CD" w:rsidP="005115CD">
            <w:pPr>
              <w:pStyle w:val="Aff8"/>
              <w:ind w:firstLine="0"/>
              <w:jc w:val="center"/>
              <w:rPr>
                <w:sz w:val="22"/>
                <w:szCs w:val="22"/>
              </w:rPr>
            </w:pPr>
            <w:r w:rsidRPr="00152667">
              <w:rPr>
                <w:sz w:val="22"/>
                <w:szCs w:val="22"/>
              </w:rPr>
              <w:t>BL50/220—22/2</w:t>
            </w:r>
          </w:p>
        </w:tc>
        <w:tc>
          <w:tcPr>
            <w:tcW w:w="890" w:type="pct"/>
            <w:vAlign w:val="center"/>
          </w:tcPr>
          <w:p w14:paraId="392D01FA" w14:textId="5D43F427" w:rsidR="005115CD" w:rsidRPr="00152667" w:rsidRDefault="005115CD" w:rsidP="005115CD">
            <w:pPr>
              <w:pStyle w:val="Aff8"/>
              <w:ind w:firstLine="0"/>
              <w:jc w:val="center"/>
              <w:rPr>
                <w:sz w:val="22"/>
                <w:szCs w:val="22"/>
              </w:rPr>
            </w:pPr>
            <w:r w:rsidRPr="00152667">
              <w:rPr>
                <w:sz w:val="22"/>
                <w:szCs w:val="22"/>
              </w:rPr>
              <w:t>2019</w:t>
            </w:r>
          </w:p>
        </w:tc>
        <w:tc>
          <w:tcPr>
            <w:tcW w:w="980" w:type="pct"/>
            <w:vMerge/>
            <w:vAlign w:val="center"/>
          </w:tcPr>
          <w:p w14:paraId="0EB1B18F" w14:textId="77777777" w:rsidR="005115CD" w:rsidRPr="00152667" w:rsidRDefault="005115CD" w:rsidP="005115CD">
            <w:pPr>
              <w:pStyle w:val="Aff8"/>
              <w:ind w:firstLine="0"/>
              <w:jc w:val="center"/>
              <w:rPr>
                <w:sz w:val="22"/>
                <w:szCs w:val="22"/>
              </w:rPr>
            </w:pPr>
          </w:p>
        </w:tc>
      </w:tr>
      <w:tr w:rsidR="00152667" w:rsidRPr="00152667" w14:paraId="39BC4FA7" w14:textId="77777777" w:rsidTr="00861F0A">
        <w:tc>
          <w:tcPr>
            <w:tcW w:w="1100" w:type="pct"/>
            <w:vAlign w:val="center"/>
          </w:tcPr>
          <w:p w14:paraId="0787ECFC" w14:textId="5C6BA7BC" w:rsidR="005115CD" w:rsidRPr="00152667" w:rsidRDefault="005115CD" w:rsidP="005115CD">
            <w:pPr>
              <w:pStyle w:val="Aff8"/>
              <w:ind w:firstLine="0"/>
              <w:jc w:val="center"/>
              <w:rPr>
                <w:sz w:val="22"/>
                <w:szCs w:val="22"/>
              </w:rPr>
            </w:pPr>
            <w:r w:rsidRPr="00152667">
              <w:rPr>
                <w:sz w:val="22"/>
                <w:szCs w:val="22"/>
              </w:rPr>
              <w:t>поверхностный водозабор с. Крутоберегово</w:t>
            </w:r>
          </w:p>
        </w:tc>
        <w:tc>
          <w:tcPr>
            <w:tcW w:w="1100" w:type="pct"/>
            <w:vAlign w:val="center"/>
          </w:tcPr>
          <w:p w14:paraId="049B25D7" w14:textId="588A9C60" w:rsidR="005115CD" w:rsidRPr="00152667" w:rsidRDefault="005115CD" w:rsidP="005115CD">
            <w:pPr>
              <w:pStyle w:val="Aff8"/>
              <w:ind w:firstLine="0"/>
              <w:jc w:val="center"/>
              <w:rPr>
                <w:sz w:val="22"/>
                <w:szCs w:val="22"/>
              </w:rPr>
            </w:pPr>
            <w:r w:rsidRPr="00152667">
              <w:rPr>
                <w:sz w:val="22"/>
                <w:szCs w:val="22"/>
              </w:rPr>
              <w:t xml:space="preserve">ВНС </w:t>
            </w:r>
            <w:r w:rsidRPr="00152667">
              <w:rPr>
                <w:sz w:val="22"/>
                <w:szCs w:val="22"/>
                <w:lang w:val="en-US"/>
              </w:rPr>
              <w:t>I</w:t>
            </w:r>
            <w:r w:rsidRPr="00152667">
              <w:rPr>
                <w:sz w:val="22"/>
                <w:szCs w:val="22"/>
              </w:rPr>
              <w:t xml:space="preserve"> подъема</w:t>
            </w:r>
          </w:p>
        </w:tc>
        <w:tc>
          <w:tcPr>
            <w:tcW w:w="930" w:type="pct"/>
            <w:vAlign w:val="center"/>
          </w:tcPr>
          <w:p w14:paraId="4F07559D" w14:textId="40C11A71" w:rsidR="005115CD" w:rsidRPr="00152667" w:rsidRDefault="005115CD" w:rsidP="005115CD">
            <w:pPr>
              <w:pStyle w:val="Aff8"/>
              <w:ind w:firstLine="0"/>
              <w:jc w:val="center"/>
              <w:rPr>
                <w:sz w:val="22"/>
                <w:szCs w:val="22"/>
              </w:rPr>
            </w:pPr>
            <w:r w:rsidRPr="0067195C">
              <w:rPr>
                <w:sz w:val="22"/>
                <w:szCs w:val="22"/>
                <w:lang w:val="en-US"/>
              </w:rPr>
              <w:t>ED</w:t>
            </w:r>
            <w:r w:rsidRPr="0067195C">
              <w:rPr>
                <w:sz w:val="22"/>
                <w:szCs w:val="22"/>
              </w:rPr>
              <w:t>-6100-140</w:t>
            </w:r>
          </w:p>
        </w:tc>
        <w:tc>
          <w:tcPr>
            <w:tcW w:w="890" w:type="pct"/>
            <w:vAlign w:val="center"/>
          </w:tcPr>
          <w:p w14:paraId="676C3DD3" w14:textId="20752335" w:rsidR="005115CD" w:rsidRPr="00152667" w:rsidRDefault="0036155F" w:rsidP="005115CD">
            <w:pPr>
              <w:pStyle w:val="Aff8"/>
              <w:ind w:firstLine="0"/>
              <w:jc w:val="center"/>
              <w:rPr>
                <w:sz w:val="22"/>
                <w:szCs w:val="22"/>
              </w:rPr>
            </w:pPr>
            <w:r>
              <w:rPr>
                <w:sz w:val="22"/>
                <w:szCs w:val="22"/>
              </w:rPr>
              <w:t>2015</w:t>
            </w:r>
          </w:p>
        </w:tc>
        <w:tc>
          <w:tcPr>
            <w:tcW w:w="980" w:type="pct"/>
            <w:vAlign w:val="center"/>
          </w:tcPr>
          <w:p w14:paraId="3E8CC708" w14:textId="20FAEF2F" w:rsidR="005115CD" w:rsidRPr="00152667" w:rsidRDefault="005115CD" w:rsidP="005115CD">
            <w:pPr>
              <w:pStyle w:val="Aff8"/>
              <w:ind w:firstLine="0"/>
              <w:jc w:val="center"/>
              <w:rPr>
                <w:sz w:val="22"/>
                <w:szCs w:val="22"/>
              </w:rPr>
            </w:pPr>
            <w:r w:rsidRPr="00152667">
              <w:rPr>
                <w:sz w:val="22"/>
                <w:szCs w:val="22"/>
              </w:rPr>
              <w:t>450,0</w:t>
            </w:r>
          </w:p>
        </w:tc>
      </w:tr>
    </w:tbl>
    <w:p w14:paraId="432A25B4" w14:textId="1E36414C" w:rsidR="00895D3F" w:rsidRPr="00152667" w:rsidRDefault="005115CD" w:rsidP="00895D3F">
      <w:pPr>
        <w:pStyle w:val="Aff8"/>
        <w:ind w:firstLine="0"/>
      </w:pPr>
      <w:r w:rsidRPr="00152667">
        <w:t>*  - Характеристика оборудования насосной станции I подъема не представлена.</w:t>
      </w:r>
    </w:p>
    <w:p w14:paraId="2393D52E" w14:textId="77777777" w:rsidR="005115CD" w:rsidRPr="00152667" w:rsidRDefault="005115CD" w:rsidP="00895D3F">
      <w:pPr>
        <w:pStyle w:val="Aff8"/>
        <w:ind w:firstLine="0"/>
      </w:pPr>
    </w:p>
    <w:p w14:paraId="59F2BB37" w14:textId="77777777" w:rsidR="00CF0386" w:rsidRPr="00152667" w:rsidRDefault="00CF0386" w:rsidP="00CF0386">
      <w:pPr>
        <w:pStyle w:val="4"/>
      </w:pPr>
      <w:r w:rsidRPr="00152667">
        <w:t>1.4.2.Описание существующих сооружений очистки и подготовки воды, включая оценку соответствия применяемой технологической схемы водоподготовки требованиям обеспечения нормативов качества воды</w:t>
      </w:r>
    </w:p>
    <w:p w14:paraId="500501F3" w14:textId="77777777" w:rsidR="00CF0386" w:rsidRPr="00152667" w:rsidRDefault="00CF0386" w:rsidP="00CF0386">
      <w:pPr>
        <w:pStyle w:val="Aff8"/>
      </w:pPr>
      <w:r w:rsidRPr="00152667">
        <w:t xml:space="preserve">В соответствии с требованиями СанПиН 2.1.3684-21 и СанПиН 1.2.3685-21 питьевая вода должна быть безопасна в эпидемическом и радиационном отношении, безвредна по химическому составу и иметь благоприятные органолептические свойства, а также качество питьевой воды должно соответствовать гигиеническим нормативам перед ее поступлением в распределительную сеть, а также в точках </w:t>
      </w:r>
      <w:proofErr w:type="spellStart"/>
      <w:r w:rsidRPr="00152667">
        <w:t>водоразбора</w:t>
      </w:r>
      <w:proofErr w:type="spellEnd"/>
      <w:r w:rsidRPr="00152667">
        <w:t xml:space="preserve"> наружной и внутренней водопроводной сети. </w:t>
      </w:r>
    </w:p>
    <w:p w14:paraId="6B28A05D" w14:textId="51D57CB0" w:rsidR="00CF0386" w:rsidRPr="00152667" w:rsidRDefault="00CF0386" w:rsidP="00CF0386">
      <w:pPr>
        <w:pStyle w:val="Aff8"/>
      </w:pPr>
      <w:r w:rsidRPr="00152667">
        <w:t xml:space="preserve">Качество подземных вод, забираемых из </w:t>
      </w:r>
      <w:r w:rsidR="00C0143C" w:rsidRPr="00152667">
        <w:t>водозабора</w:t>
      </w:r>
      <w:r w:rsidR="004E6475" w:rsidRPr="00152667">
        <w:t xml:space="preserve"> «Чаячий»</w:t>
      </w:r>
      <w:r w:rsidR="00C0143C" w:rsidRPr="00152667">
        <w:t xml:space="preserve"> </w:t>
      </w:r>
      <w:r w:rsidR="004E6475" w:rsidRPr="00152667">
        <w:t>(</w:t>
      </w:r>
      <w:r w:rsidR="00C0143C" w:rsidRPr="00152667">
        <w:t>оз. Гусиное</w:t>
      </w:r>
      <w:r w:rsidR="004E6475" w:rsidRPr="00152667">
        <w:t>)</w:t>
      </w:r>
      <w:r w:rsidRPr="00152667">
        <w:t xml:space="preserve"> соответствует основным показателям физико-химических и бактериологических свойств воды, в соответствии с СанПиН 1.2.3685-21 «Гигиенические нормативы и требования к обеспечению безопасности и (или) безвредности для человека факторов среды обитания».</w:t>
      </w:r>
    </w:p>
    <w:p w14:paraId="4D5C384F" w14:textId="283AB18D" w:rsidR="00C0143C" w:rsidRPr="00152667" w:rsidRDefault="005B44CD" w:rsidP="00CF0386">
      <w:pPr>
        <w:pStyle w:val="Aff8"/>
      </w:pPr>
      <w:r w:rsidRPr="00152667">
        <w:t xml:space="preserve">Ручьевая вода с поверхностного (ручьевого) водозабора с. Крутоберегово попадает непосредственно в водопроводную сеть. Весной во время таяния снега, летом после дождей, осенью, когда деревья сбрасывают листву, вода на поверхностном водозаборе не соответствует санитарным требованиям по бактериологическим и органолептическим показателям. </w:t>
      </w:r>
    </w:p>
    <w:p w14:paraId="109D0EDE" w14:textId="172DA694" w:rsidR="00CF0386" w:rsidRPr="00152667" w:rsidRDefault="00CF0386" w:rsidP="00CF0386">
      <w:pPr>
        <w:pStyle w:val="Aff8"/>
        <w:rPr>
          <w:shd w:val="clear" w:color="auto" w:fill="FFFFFF"/>
        </w:rPr>
      </w:pPr>
      <w:r w:rsidRPr="00152667">
        <w:rPr>
          <w:shd w:val="clear" w:color="auto" w:fill="FFFFFF"/>
        </w:rPr>
        <w:t>Общие сведения о качестве питьевой воды в распределительной сети водоснабжения приведены в таблице ниже.</w:t>
      </w:r>
    </w:p>
    <w:p w14:paraId="74501085" w14:textId="77777777" w:rsidR="00CF0386" w:rsidRPr="00152667" w:rsidRDefault="00CF0386" w:rsidP="00CF0386">
      <w:pPr>
        <w:pStyle w:val="Aff8"/>
      </w:pPr>
    </w:p>
    <w:p w14:paraId="3E96AF29" w14:textId="1597A89B" w:rsidR="00CF0386" w:rsidRPr="00152667" w:rsidRDefault="00CF0386" w:rsidP="00CF0386">
      <w:pPr>
        <w:pStyle w:val="afd"/>
      </w:pPr>
      <w:r w:rsidRPr="00152667">
        <w:t xml:space="preserve">Таблица </w:t>
      </w:r>
      <w:r w:rsidR="005B44CD" w:rsidRPr="00152667">
        <w:t>4</w:t>
      </w:r>
      <w:r w:rsidRPr="00152667">
        <w:t xml:space="preserve"> - Качество питьевой воды на территории </w:t>
      </w:r>
      <w:r w:rsidR="005B44CD" w:rsidRPr="00152667">
        <w:t>Усть-Камчатского сельского поселения</w:t>
      </w:r>
      <w:r w:rsidRPr="00152667">
        <w:t xml:space="preserve"> (данные с официального сайта Федеральной антимонопольной службы «раскрытие информации» - </w:t>
      </w:r>
      <w:hyperlink r:id="rId11" w:history="1">
        <w:r w:rsidRPr="00152667">
          <w:rPr>
            <w:rStyle w:val="aa"/>
            <w:color w:val="auto"/>
          </w:rPr>
          <w:t>http://ri.eias.ru</w:t>
        </w:r>
      </w:hyperlink>
      <w:r w:rsidRPr="00152667">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37"/>
        <w:gridCol w:w="4238"/>
        <w:gridCol w:w="1574"/>
        <w:gridCol w:w="3362"/>
      </w:tblGrid>
      <w:tr w:rsidR="00152667" w:rsidRPr="00152667" w14:paraId="59981D0D" w14:textId="77777777" w:rsidTr="004E6475">
        <w:trPr>
          <w:tblHeader/>
        </w:trPr>
        <w:tc>
          <w:tcPr>
            <w:tcW w:w="372" w:type="pct"/>
            <w:vAlign w:val="center"/>
          </w:tcPr>
          <w:p w14:paraId="35CA80A7" w14:textId="77777777" w:rsidR="00CF0386" w:rsidRPr="00152667" w:rsidRDefault="00CF0386" w:rsidP="00CF0386">
            <w:pPr>
              <w:jc w:val="center"/>
            </w:pPr>
            <w:r w:rsidRPr="00152667">
              <w:rPr>
                <w:sz w:val="22"/>
                <w:szCs w:val="22"/>
              </w:rPr>
              <w:t>№ п/п</w:t>
            </w:r>
          </w:p>
        </w:tc>
        <w:tc>
          <w:tcPr>
            <w:tcW w:w="2138" w:type="pct"/>
            <w:vAlign w:val="center"/>
          </w:tcPr>
          <w:p w14:paraId="34B64875" w14:textId="77777777" w:rsidR="00CF0386" w:rsidRPr="00152667" w:rsidRDefault="00CF0386" w:rsidP="00CF0386">
            <w:pPr>
              <w:jc w:val="center"/>
            </w:pPr>
            <w:r w:rsidRPr="00152667">
              <w:rPr>
                <w:sz w:val="22"/>
                <w:szCs w:val="22"/>
              </w:rPr>
              <w:t>Информация, подлежащая раскрытию</w:t>
            </w:r>
          </w:p>
        </w:tc>
        <w:tc>
          <w:tcPr>
            <w:tcW w:w="794" w:type="pct"/>
            <w:vAlign w:val="center"/>
          </w:tcPr>
          <w:p w14:paraId="50067669" w14:textId="77777777" w:rsidR="00CF0386" w:rsidRPr="00152667" w:rsidRDefault="00CF0386" w:rsidP="00CF0386">
            <w:pPr>
              <w:jc w:val="center"/>
            </w:pPr>
            <w:r w:rsidRPr="00152667">
              <w:rPr>
                <w:sz w:val="22"/>
                <w:szCs w:val="22"/>
              </w:rPr>
              <w:t>Единица измерения</w:t>
            </w:r>
          </w:p>
        </w:tc>
        <w:tc>
          <w:tcPr>
            <w:tcW w:w="1696" w:type="pct"/>
            <w:vAlign w:val="center"/>
          </w:tcPr>
          <w:p w14:paraId="22F9860B" w14:textId="1D6A01F3" w:rsidR="00CF0386" w:rsidRPr="00152667" w:rsidRDefault="00693B5A" w:rsidP="00CF0386">
            <w:pPr>
              <w:jc w:val="center"/>
            </w:pPr>
            <w:r w:rsidRPr="00152667">
              <w:t>ООО «</w:t>
            </w:r>
            <w:proofErr w:type="spellStart"/>
            <w:r w:rsidRPr="00152667">
              <w:t>Устькамчатрыба</w:t>
            </w:r>
            <w:proofErr w:type="spellEnd"/>
            <w:r w:rsidRPr="00152667">
              <w:t>» (водозабор «Чаячий» (оз. Гусиное))</w:t>
            </w:r>
          </w:p>
        </w:tc>
      </w:tr>
      <w:tr w:rsidR="00152667" w:rsidRPr="00152667" w14:paraId="34E10115" w14:textId="77777777" w:rsidTr="00CF0386">
        <w:tc>
          <w:tcPr>
            <w:tcW w:w="372" w:type="pct"/>
            <w:vAlign w:val="center"/>
          </w:tcPr>
          <w:p w14:paraId="3B9F5962" w14:textId="77777777" w:rsidR="0050535A" w:rsidRPr="00152667" w:rsidRDefault="0050535A" w:rsidP="00CF0386">
            <w:pPr>
              <w:jc w:val="center"/>
            </w:pPr>
            <w:r w:rsidRPr="00152667">
              <w:rPr>
                <w:sz w:val="22"/>
                <w:szCs w:val="22"/>
              </w:rPr>
              <w:t>1</w:t>
            </w:r>
          </w:p>
        </w:tc>
        <w:tc>
          <w:tcPr>
            <w:tcW w:w="2138" w:type="pct"/>
            <w:vAlign w:val="center"/>
          </w:tcPr>
          <w:p w14:paraId="6B34E063" w14:textId="77777777" w:rsidR="0050535A" w:rsidRPr="00152667" w:rsidRDefault="0050535A" w:rsidP="00CF0386">
            <w:pPr>
              <w:jc w:val="left"/>
            </w:pPr>
            <w:r w:rsidRPr="00152667">
              <w:rPr>
                <w:sz w:val="22"/>
                <w:szCs w:val="22"/>
              </w:rPr>
              <w:t>Общее количество проведенных проб качества воды, в том числе по следующим показателям:</w:t>
            </w:r>
          </w:p>
        </w:tc>
        <w:tc>
          <w:tcPr>
            <w:tcW w:w="794" w:type="pct"/>
            <w:vAlign w:val="center"/>
          </w:tcPr>
          <w:p w14:paraId="6691235C" w14:textId="77777777" w:rsidR="0050535A" w:rsidRPr="00152667" w:rsidRDefault="0050535A" w:rsidP="00CF0386">
            <w:pPr>
              <w:jc w:val="center"/>
            </w:pPr>
            <w:r w:rsidRPr="00152667">
              <w:rPr>
                <w:sz w:val="22"/>
                <w:szCs w:val="22"/>
              </w:rPr>
              <w:t>ед.</w:t>
            </w:r>
          </w:p>
        </w:tc>
        <w:tc>
          <w:tcPr>
            <w:tcW w:w="1696" w:type="pct"/>
            <w:shd w:val="clear" w:color="000000" w:fill="FFFFFF"/>
            <w:vAlign w:val="center"/>
          </w:tcPr>
          <w:p w14:paraId="690661C0" w14:textId="32FC9918" w:rsidR="0050535A" w:rsidRPr="00152667" w:rsidRDefault="0050535A" w:rsidP="00CF0386">
            <w:pPr>
              <w:jc w:val="center"/>
              <w:rPr>
                <w:sz w:val="22"/>
                <w:szCs w:val="22"/>
              </w:rPr>
            </w:pPr>
            <w:r w:rsidRPr="00152667">
              <w:rPr>
                <w:sz w:val="22"/>
                <w:szCs w:val="22"/>
              </w:rPr>
              <w:t>27,00</w:t>
            </w:r>
          </w:p>
        </w:tc>
      </w:tr>
      <w:tr w:rsidR="00152667" w:rsidRPr="00152667" w14:paraId="73B2583B" w14:textId="77777777" w:rsidTr="00CF0386">
        <w:tc>
          <w:tcPr>
            <w:tcW w:w="372" w:type="pct"/>
            <w:vAlign w:val="center"/>
          </w:tcPr>
          <w:p w14:paraId="36F33F8C" w14:textId="77777777" w:rsidR="0050535A" w:rsidRPr="00152667" w:rsidRDefault="0050535A" w:rsidP="00CF0386">
            <w:pPr>
              <w:jc w:val="center"/>
            </w:pPr>
            <w:r w:rsidRPr="00152667">
              <w:rPr>
                <w:sz w:val="22"/>
                <w:szCs w:val="22"/>
              </w:rPr>
              <w:lastRenderedPageBreak/>
              <w:t>1.1</w:t>
            </w:r>
          </w:p>
        </w:tc>
        <w:tc>
          <w:tcPr>
            <w:tcW w:w="2138" w:type="pct"/>
            <w:vAlign w:val="center"/>
          </w:tcPr>
          <w:p w14:paraId="2CD9AB30" w14:textId="77777777" w:rsidR="0050535A" w:rsidRPr="00152667" w:rsidRDefault="0050535A" w:rsidP="00CF0386">
            <w:pPr>
              <w:ind w:firstLineChars="100" w:firstLine="220"/>
              <w:jc w:val="left"/>
            </w:pPr>
            <w:r w:rsidRPr="00152667">
              <w:rPr>
                <w:sz w:val="22"/>
                <w:szCs w:val="22"/>
              </w:rPr>
              <w:t>мутность</w:t>
            </w:r>
          </w:p>
        </w:tc>
        <w:tc>
          <w:tcPr>
            <w:tcW w:w="794" w:type="pct"/>
            <w:vAlign w:val="center"/>
          </w:tcPr>
          <w:p w14:paraId="3589154C" w14:textId="77777777" w:rsidR="0050535A" w:rsidRPr="00152667" w:rsidRDefault="0050535A" w:rsidP="00CF0386">
            <w:pPr>
              <w:jc w:val="center"/>
            </w:pPr>
            <w:r w:rsidRPr="00152667">
              <w:rPr>
                <w:sz w:val="22"/>
                <w:szCs w:val="22"/>
              </w:rPr>
              <w:t>ед.</w:t>
            </w:r>
          </w:p>
        </w:tc>
        <w:tc>
          <w:tcPr>
            <w:tcW w:w="1696" w:type="pct"/>
            <w:shd w:val="clear" w:color="000000" w:fill="FFFFFF"/>
            <w:vAlign w:val="center"/>
          </w:tcPr>
          <w:p w14:paraId="6702DBAD" w14:textId="0A48AD8B" w:rsidR="0050535A" w:rsidRPr="00152667" w:rsidRDefault="0050535A" w:rsidP="00CF0386">
            <w:pPr>
              <w:jc w:val="center"/>
              <w:rPr>
                <w:sz w:val="22"/>
                <w:szCs w:val="22"/>
              </w:rPr>
            </w:pPr>
            <w:r w:rsidRPr="00152667">
              <w:rPr>
                <w:sz w:val="22"/>
                <w:szCs w:val="22"/>
              </w:rPr>
              <w:t>0,40</w:t>
            </w:r>
          </w:p>
        </w:tc>
      </w:tr>
      <w:tr w:rsidR="00152667" w:rsidRPr="00152667" w14:paraId="7B976BC2" w14:textId="77777777" w:rsidTr="00CF0386">
        <w:tc>
          <w:tcPr>
            <w:tcW w:w="372" w:type="pct"/>
            <w:vAlign w:val="center"/>
          </w:tcPr>
          <w:p w14:paraId="1BEFCE37" w14:textId="77777777" w:rsidR="0050535A" w:rsidRPr="00152667" w:rsidRDefault="0050535A" w:rsidP="00CF0386">
            <w:pPr>
              <w:jc w:val="center"/>
            </w:pPr>
            <w:r w:rsidRPr="00152667">
              <w:rPr>
                <w:sz w:val="22"/>
                <w:szCs w:val="22"/>
              </w:rPr>
              <w:t>1.2</w:t>
            </w:r>
          </w:p>
        </w:tc>
        <w:tc>
          <w:tcPr>
            <w:tcW w:w="2138" w:type="pct"/>
            <w:vAlign w:val="center"/>
          </w:tcPr>
          <w:p w14:paraId="59C6D458" w14:textId="77777777" w:rsidR="0050535A" w:rsidRPr="00152667" w:rsidRDefault="0050535A" w:rsidP="00CF0386">
            <w:pPr>
              <w:ind w:firstLineChars="100" w:firstLine="220"/>
              <w:jc w:val="left"/>
            </w:pPr>
            <w:r w:rsidRPr="00152667">
              <w:rPr>
                <w:sz w:val="22"/>
                <w:szCs w:val="22"/>
              </w:rPr>
              <w:t>цветность</w:t>
            </w:r>
          </w:p>
        </w:tc>
        <w:tc>
          <w:tcPr>
            <w:tcW w:w="794" w:type="pct"/>
            <w:vAlign w:val="center"/>
          </w:tcPr>
          <w:p w14:paraId="3BCD0EEF" w14:textId="77777777" w:rsidR="0050535A" w:rsidRPr="00152667" w:rsidRDefault="0050535A" w:rsidP="00CF0386">
            <w:pPr>
              <w:jc w:val="center"/>
            </w:pPr>
            <w:r w:rsidRPr="00152667">
              <w:rPr>
                <w:sz w:val="22"/>
                <w:szCs w:val="22"/>
              </w:rPr>
              <w:t>ед.</w:t>
            </w:r>
          </w:p>
        </w:tc>
        <w:tc>
          <w:tcPr>
            <w:tcW w:w="1696" w:type="pct"/>
            <w:shd w:val="clear" w:color="000000" w:fill="FFFFFF"/>
            <w:vAlign w:val="center"/>
          </w:tcPr>
          <w:p w14:paraId="44C2ADEE" w14:textId="3E2782A6" w:rsidR="0050535A" w:rsidRPr="00152667" w:rsidRDefault="0050535A" w:rsidP="00CF0386">
            <w:pPr>
              <w:jc w:val="center"/>
              <w:rPr>
                <w:sz w:val="22"/>
                <w:szCs w:val="22"/>
              </w:rPr>
            </w:pPr>
            <w:r w:rsidRPr="00152667">
              <w:rPr>
                <w:sz w:val="22"/>
                <w:szCs w:val="22"/>
              </w:rPr>
              <w:t>4,00</w:t>
            </w:r>
          </w:p>
        </w:tc>
      </w:tr>
      <w:tr w:rsidR="00152667" w:rsidRPr="00152667" w14:paraId="6F030C53" w14:textId="77777777" w:rsidTr="00CF0386">
        <w:tc>
          <w:tcPr>
            <w:tcW w:w="372" w:type="pct"/>
            <w:vAlign w:val="center"/>
          </w:tcPr>
          <w:p w14:paraId="7B0DEBAE" w14:textId="77777777" w:rsidR="0050535A" w:rsidRPr="00152667" w:rsidRDefault="0050535A" w:rsidP="00CF0386">
            <w:pPr>
              <w:jc w:val="center"/>
            </w:pPr>
            <w:r w:rsidRPr="00152667">
              <w:rPr>
                <w:sz w:val="22"/>
                <w:szCs w:val="22"/>
              </w:rPr>
              <w:t>1.3</w:t>
            </w:r>
          </w:p>
        </w:tc>
        <w:tc>
          <w:tcPr>
            <w:tcW w:w="2138" w:type="pct"/>
            <w:vAlign w:val="center"/>
          </w:tcPr>
          <w:p w14:paraId="60177C4D" w14:textId="77777777" w:rsidR="0050535A" w:rsidRPr="00152667" w:rsidRDefault="0050535A" w:rsidP="00CF0386">
            <w:pPr>
              <w:ind w:firstLineChars="100" w:firstLine="220"/>
              <w:jc w:val="left"/>
            </w:pPr>
            <w:r w:rsidRPr="00152667">
              <w:rPr>
                <w:sz w:val="22"/>
                <w:szCs w:val="22"/>
              </w:rPr>
              <w:t>хлор остаточный общий, в том числе:</w:t>
            </w:r>
          </w:p>
        </w:tc>
        <w:tc>
          <w:tcPr>
            <w:tcW w:w="794" w:type="pct"/>
            <w:vAlign w:val="center"/>
          </w:tcPr>
          <w:p w14:paraId="00088D30" w14:textId="77777777" w:rsidR="0050535A" w:rsidRPr="00152667" w:rsidRDefault="0050535A" w:rsidP="00CF0386">
            <w:pPr>
              <w:jc w:val="center"/>
            </w:pPr>
            <w:r w:rsidRPr="00152667">
              <w:rPr>
                <w:sz w:val="22"/>
                <w:szCs w:val="22"/>
              </w:rPr>
              <w:t>ед.</w:t>
            </w:r>
          </w:p>
        </w:tc>
        <w:tc>
          <w:tcPr>
            <w:tcW w:w="1696" w:type="pct"/>
            <w:shd w:val="clear" w:color="000000" w:fill="FFFFFF"/>
            <w:vAlign w:val="center"/>
          </w:tcPr>
          <w:p w14:paraId="631D1D89" w14:textId="040967A8" w:rsidR="0050535A" w:rsidRPr="00152667" w:rsidRDefault="0050535A" w:rsidP="00CF0386">
            <w:pPr>
              <w:jc w:val="center"/>
              <w:rPr>
                <w:sz w:val="22"/>
                <w:szCs w:val="22"/>
              </w:rPr>
            </w:pPr>
            <w:r w:rsidRPr="00152667">
              <w:rPr>
                <w:sz w:val="22"/>
                <w:szCs w:val="22"/>
              </w:rPr>
              <w:t>0,00</w:t>
            </w:r>
          </w:p>
        </w:tc>
      </w:tr>
      <w:tr w:rsidR="00152667" w:rsidRPr="00152667" w14:paraId="5A1510E3" w14:textId="77777777" w:rsidTr="00CF0386">
        <w:tc>
          <w:tcPr>
            <w:tcW w:w="372" w:type="pct"/>
            <w:vAlign w:val="center"/>
          </w:tcPr>
          <w:p w14:paraId="62FCC7C8" w14:textId="77777777" w:rsidR="0050535A" w:rsidRPr="00152667" w:rsidRDefault="0050535A" w:rsidP="00CF0386">
            <w:pPr>
              <w:jc w:val="center"/>
            </w:pPr>
            <w:r w:rsidRPr="00152667">
              <w:rPr>
                <w:sz w:val="22"/>
                <w:szCs w:val="22"/>
              </w:rPr>
              <w:t>1.4</w:t>
            </w:r>
          </w:p>
        </w:tc>
        <w:tc>
          <w:tcPr>
            <w:tcW w:w="2138" w:type="pct"/>
            <w:vAlign w:val="center"/>
          </w:tcPr>
          <w:p w14:paraId="168938C6" w14:textId="77777777" w:rsidR="0050535A" w:rsidRPr="00152667" w:rsidRDefault="0050535A" w:rsidP="00CF0386">
            <w:pPr>
              <w:ind w:firstLineChars="200" w:firstLine="440"/>
              <w:jc w:val="left"/>
            </w:pPr>
            <w:r w:rsidRPr="00152667">
              <w:rPr>
                <w:sz w:val="22"/>
                <w:szCs w:val="22"/>
              </w:rPr>
              <w:t>хлор остаточный связанный</w:t>
            </w:r>
          </w:p>
        </w:tc>
        <w:tc>
          <w:tcPr>
            <w:tcW w:w="794" w:type="pct"/>
            <w:vAlign w:val="center"/>
          </w:tcPr>
          <w:p w14:paraId="2953B3BC" w14:textId="77777777" w:rsidR="0050535A" w:rsidRPr="00152667" w:rsidRDefault="0050535A" w:rsidP="00CF0386">
            <w:pPr>
              <w:jc w:val="center"/>
            </w:pPr>
            <w:r w:rsidRPr="00152667">
              <w:rPr>
                <w:sz w:val="22"/>
                <w:szCs w:val="22"/>
              </w:rPr>
              <w:t>ед.</w:t>
            </w:r>
          </w:p>
        </w:tc>
        <w:tc>
          <w:tcPr>
            <w:tcW w:w="1696" w:type="pct"/>
            <w:shd w:val="clear" w:color="000000" w:fill="FFFFFF"/>
            <w:vAlign w:val="center"/>
          </w:tcPr>
          <w:p w14:paraId="0B2308CB" w14:textId="0C8F8BE7" w:rsidR="0050535A" w:rsidRPr="00152667" w:rsidRDefault="0050535A" w:rsidP="00CF0386">
            <w:pPr>
              <w:jc w:val="center"/>
              <w:rPr>
                <w:sz w:val="22"/>
                <w:szCs w:val="22"/>
              </w:rPr>
            </w:pPr>
            <w:r w:rsidRPr="00152667">
              <w:rPr>
                <w:sz w:val="22"/>
                <w:szCs w:val="22"/>
              </w:rPr>
              <w:t>0,00</w:t>
            </w:r>
          </w:p>
        </w:tc>
      </w:tr>
      <w:tr w:rsidR="00152667" w:rsidRPr="00152667" w14:paraId="6DF40B7C" w14:textId="77777777" w:rsidTr="00CF0386">
        <w:tc>
          <w:tcPr>
            <w:tcW w:w="372" w:type="pct"/>
            <w:vAlign w:val="center"/>
          </w:tcPr>
          <w:p w14:paraId="7535B6B1" w14:textId="77777777" w:rsidR="0050535A" w:rsidRPr="00152667" w:rsidRDefault="0050535A" w:rsidP="00CF0386">
            <w:pPr>
              <w:jc w:val="center"/>
            </w:pPr>
            <w:r w:rsidRPr="00152667">
              <w:rPr>
                <w:sz w:val="22"/>
                <w:szCs w:val="22"/>
              </w:rPr>
              <w:t>1.5</w:t>
            </w:r>
          </w:p>
        </w:tc>
        <w:tc>
          <w:tcPr>
            <w:tcW w:w="2138" w:type="pct"/>
            <w:vAlign w:val="center"/>
          </w:tcPr>
          <w:p w14:paraId="28AEA986" w14:textId="77777777" w:rsidR="0050535A" w:rsidRPr="00152667" w:rsidRDefault="0050535A" w:rsidP="00CF0386">
            <w:pPr>
              <w:ind w:firstLineChars="200" w:firstLine="440"/>
              <w:jc w:val="left"/>
            </w:pPr>
            <w:r w:rsidRPr="00152667">
              <w:rPr>
                <w:sz w:val="22"/>
                <w:szCs w:val="22"/>
              </w:rPr>
              <w:t>хлор остаточный свободный</w:t>
            </w:r>
          </w:p>
        </w:tc>
        <w:tc>
          <w:tcPr>
            <w:tcW w:w="794" w:type="pct"/>
            <w:vAlign w:val="center"/>
          </w:tcPr>
          <w:p w14:paraId="4FAA5205" w14:textId="77777777" w:rsidR="0050535A" w:rsidRPr="00152667" w:rsidRDefault="0050535A" w:rsidP="00CF0386">
            <w:pPr>
              <w:jc w:val="center"/>
            </w:pPr>
            <w:r w:rsidRPr="00152667">
              <w:rPr>
                <w:sz w:val="22"/>
                <w:szCs w:val="22"/>
              </w:rPr>
              <w:t>ед.</w:t>
            </w:r>
          </w:p>
        </w:tc>
        <w:tc>
          <w:tcPr>
            <w:tcW w:w="1696" w:type="pct"/>
            <w:shd w:val="clear" w:color="000000" w:fill="FFFFFF"/>
            <w:vAlign w:val="center"/>
          </w:tcPr>
          <w:p w14:paraId="54196993" w14:textId="0C944525" w:rsidR="0050535A" w:rsidRPr="00152667" w:rsidRDefault="0050535A" w:rsidP="00CF0386">
            <w:pPr>
              <w:jc w:val="center"/>
              <w:rPr>
                <w:sz w:val="22"/>
                <w:szCs w:val="22"/>
              </w:rPr>
            </w:pPr>
            <w:r w:rsidRPr="00152667">
              <w:rPr>
                <w:sz w:val="22"/>
                <w:szCs w:val="22"/>
              </w:rPr>
              <w:t>0,00</w:t>
            </w:r>
          </w:p>
        </w:tc>
      </w:tr>
      <w:tr w:rsidR="00152667" w:rsidRPr="00152667" w14:paraId="24F58FDB" w14:textId="77777777" w:rsidTr="00CF0386">
        <w:tc>
          <w:tcPr>
            <w:tcW w:w="372" w:type="pct"/>
            <w:vAlign w:val="center"/>
          </w:tcPr>
          <w:p w14:paraId="46698124" w14:textId="77777777" w:rsidR="0050535A" w:rsidRPr="00152667" w:rsidRDefault="0050535A" w:rsidP="00CF0386">
            <w:pPr>
              <w:jc w:val="center"/>
            </w:pPr>
            <w:r w:rsidRPr="00152667">
              <w:rPr>
                <w:sz w:val="22"/>
                <w:szCs w:val="22"/>
              </w:rPr>
              <w:t>1.6</w:t>
            </w:r>
          </w:p>
        </w:tc>
        <w:tc>
          <w:tcPr>
            <w:tcW w:w="2138" w:type="pct"/>
            <w:vAlign w:val="center"/>
          </w:tcPr>
          <w:p w14:paraId="588C2DE6" w14:textId="77777777" w:rsidR="0050535A" w:rsidRPr="00152667" w:rsidRDefault="0050535A" w:rsidP="00CF0386">
            <w:pPr>
              <w:ind w:firstLineChars="100" w:firstLine="220"/>
              <w:jc w:val="left"/>
            </w:pPr>
            <w:r w:rsidRPr="00152667">
              <w:rPr>
                <w:sz w:val="22"/>
                <w:szCs w:val="22"/>
              </w:rPr>
              <w:t xml:space="preserve">общие </w:t>
            </w:r>
            <w:proofErr w:type="spellStart"/>
            <w:r w:rsidRPr="00152667">
              <w:rPr>
                <w:sz w:val="22"/>
                <w:szCs w:val="22"/>
              </w:rPr>
              <w:t>колиформные</w:t>
            </w:r>
            <w:proofErr w:type="spellEnd"/>
            <w:r w:rsidRPr="00152667">
              <w:rPr>
                <w:sz w:val="22"/>
                <w:szCs w:val="22"/>
              </w:rPr>
              <w:t xml:space="preserve"> бактерии</w:t>
            </w:r>
          </w:p>
        </w:tc>
        <w:tc>
          <w:tcPr>
            <w:tcW w:w="794" w:type="pct"/>
            <w:vAlign w:val="center"/>
          </w:tcPr>
          <w:p w14:paraId="14C9B902" w14:textId="77777777" w:rsidR="0050535A" w:rsidRPr="00152667" w:rsidRDefault="0050535A" w:rsidP="00CF0386">
            <w:pPr>
              <w:jc w:val="center"/>
            </w:pPr>
            <w:r w:rsidRPr="00152667">
              <w:rPr>
                <w:sz w:val="22"/>
                <w:szCs w:val="22"/>
              </w:rPr>
              <w:t>ед.</w:t>
            </w:r>
          </w:p>
        </w:tc>
        <w:tc>
          <w:tcPr>
            <w:tcW w:w="1696" w:type="pct"/>
            <w:shd w:val="clear" w:color="000000" w:fill="FFFFFF"/>
            <w:vAlign w:val="center"/>
          </w:tcPr>
          <w:p w14:paraId="19CB3D26" w14:textId="7643545A" w:rsidR="0050535A" w:rsidRPr="00152667" w:rsidRDefault="0050535A" w:rsidP="00CF0386">
            <w:pPr>
              <w:jc w:val="center"/>
              <w:rPr>
                <w:sz w:val="22"/>
                <w:szCs w:val="22"/>
              </w:rPr>
            </w:pPr>
            <w:r w:rsidRPr="00152667">
              <w:rPr>
                <w:sz w:val="22"/>
                <w:szCs w:val="22"/>
              </w:rPr>
              <w:t>0,00</w:t>
            </w:r>
          </w:p>
        </w:tc>
      </w:tr>
      <w:tr w:rsidR="00152667" w:rsidRPr="00152667" w14:paraId="330DDE7B" w14:textId="77777777" w:rsidTr="00CF0386">
        <w:tc>
          <w:tcPr>
            <w:tcW w:w="372" w:type="pct"/>
            <w:vAlign w:val="center"/>
          </w:tcPr>
          <w:p w14:paraId="7B9C8F1C" w14:textId="77777777" w:rsidR="0050535A" w:rsidRPr="00152667" w:rsidRDefault="0050535A" w:rsidP="00CF0386">
            <w:pPr>
              <w:jc w:val="center"/>
            </w:pPr>
            <w:r w:rsidRPr="00152667">
              <w:rPr>
                <w:sz w:val="22"/>
                <w:szCs w:val="22"/>
              </w:rPr>
              <w:t>1.7</w:t>
            </w:r>
          </w:p>
        </w:tc>
        <w:tc>
          <w:tcPr>
            <w:tcW w:w="2138" w:type="pct"/>
            <w:vAlign w:val="center"/>
          </w:tcPr>
          <w:p w14:paraId="402B1B1C" w14:textId="77777777" w:rsidR="0050535A" w:rsidRPr="00152667" w:rsidRDefault="0050535A" w:rsidP="00CF0386">
            <w:pPr>
              <w:ind w:firstLineChars="100" w:firstLine="220"/>
              <w:jc w:val="left"/>
            </w:pPr>
            <w:proofErr w:type="spellStart"/>
            <w:r w:rsidRPr="00152667">
              <w:rPr>
                <w:sz w:val="22"/>
                <w:szCs w:val="22"/>
              </w:rPr>
              <w:t>термотолерантные</w:t>
            </w:r>
            <w:proofErr w:type="spellEnd"/>
            <w:r w:rsidRPr="00152667">
              <w:rPr>
                <w:sz w:val="22"/>
                <w:szCs w:val="22"/>
              </w:rPr>
              <w:t xml:space="preserve"> </w:t>
            </w:r>
            <w:proofErr w:type="spellStart"/>
            <w:r w:rsidRPr="00152667">
              <w:rPr>
                <w:sz w:val="22"/>
                <w:szCs w:val="22"/>
              </w:rPr>
              <w:t>колиформные</w:t>
            </w:r>
            <w:proofErr w:type="spellEnd"/>
            <w:r w:rsidRPr="00152667">
              <w:rPr>
                <w:sz w:val="22"/>
                <w:szCs w:val="22"/>
              </w:rPr>
              <w:t xml:space="preserve"> бактерии</w:t>
            </w:r>
          </w:p>
        </w:tc>
        <w:tc>
          <w:tcPr>
            <w:tcW w:w="794" w:type="pct"/>
            <w:vAlign w:val="center"/>
          </w:tcPr>
          <w:p w14:paraId="50BBD76A" w14:textId="77777777" w:rsidR="0050535A" w:rsidRPr="00152667" w:rsidRDefault="0050535A" w:rsidP="00CF0386">
            <w:pPr>
              <w:jc w:val="center"/>
            </w:pPr>
            <w:r w:rsidRPr="00152667">
              <w:rPr>
                <w:sz w:val="22"/>
                <w:szCs w:val="22"/>
              </w:rPr>
              <w:t>ед.</w:t>
            </w:r>
          </w:p>
        </w:tc>
        <w:tc>
          <w:tcPr>
            <w:tcW w:w="1696" w:type="pct"/>
            <w:shd w:val="clear" w:color="000000" w:fill="FFFFFF"/>
            <w:vAlign w:val="center"/>
          </w:tcPr>
          <w:p w14:paraId="5143D9F8" w14:textId="1F257D26" w:rsidR="0050535A" w:rsidRPr="00152667" w:rsidRDefault="0050535A" w:rsidP="00CF0386">
            <w:pPr>
              <w:jc w:val="center"/>
              <w:rPr>
                <w:sz w:val="22"/>
                <w:szCs w:val="22"/>
              </w:rPr>
            </w:pPr>
            <w:r w:rsidRPr="00152667">
              <w:rPr>
                <w:sz w:val="22"/>
                <w:szCs w:val="22"/>
              </w:rPr>
              <w:t>0,00</w:t>
            </w:r>
          </w:p>
        </w:tc>
      </w:tr>
      <w:tr w:rsidR="00152667" w:rsidRPr="00152667" w14:paraId="5B7EA557" w14:textId="77777777" w:rsidTr="00CF0386">
        <w:tc>
          <w:tcPr>
            <w:tcW w:w="372" w:type="pct"/>
            <w:vAlign w:val="center"/>
          </w:tcPr>
          <w:p w14:paraId="361CD0ED" w14:textId="77777777" w:rsidR="0050535A" w:rsidRPr="00152667" w:rsidRDefault="0050535A" w:rsidP="00CF0386">
            <w:pPr>
              <w:jc w:val="center"/>
            </w:pPr>
            <w:r w:rsidRPr="00152667">
              <w:rPr>
                <w:sz w:val="22"/>
                <w:szCs w:val="22"/>
              </w:rPr>
              <w:t>2</w:t>
            </w:r>
          </w:p>
        </w:tc>
        <w:tc>
          <w:tcPr>
            <w:tcW w:w="2138" w:type="pct"/>
            <w:vAlign w:val="center"/>
          </w:tcPr>
          <w:p w14:paraId="0A87EF70" w14:textId="77777777" w:rsidR="0050535A" w:rsidRPr="00152667" w:rsidRDefault="0050535A" w:rsidP="00CF0386">
            <w:pPr>
              <w:jc w:val="left"/>
            </w:pPr>
            <w:r w:rsidRPr="00152667">
              <w:rPr>
                <w:sz w:val="22"/>
                <w:szCs w:val="22"/>
              </w:rPr>
              <w:t>Общее количество проведенных проб, выявивших несоответствие холодной воды санитарным нормам (предельно допустимой концентрации), в том числе по следующим показателям:</w:t>
            </w:r>
          </w:p>
        </w:tc>
        <w:tc>
          <w:tcPr>
            <w:tcW w:w="794" w:type="pct"/>
            <w:vAlign w:val="center"/>
          </w:tcPr>
          <w:p w14:paraId="1BF95F46" w14:textId="77777777" w:rsidR="0050535A" w:rsidRPr="00152667" w:rsidRDefault="0050535A" w:rsidP="00CF0386">
            <w:pPr>
              <w:jc w:val="center"/>
            </w:pPr>
            <w:r w:rsidRPr="00152667">
              <w:rPr>
                <w:sz w:val="22"/>
                <w:szCs w:val="22"/>
              </w:rPr>
              <w:t>ед.</w:t>
            </w:r>
          </w:p>
        </w:tc>
        <w:tc>
          <w:tcPr>
            <w:tcW w:w="1696" w:type="pct"/>
            <w:shd w:val="clear" w:color="000000" w:fill="FFFFFF"/>
            <w:vAlign w:val="center"/>
          </w:tcPr>
          <w:p w14:paraId="48C8D420" w14:textId="10E6CD0C" w:rsidR="0050535A" w:rsidRPr="00152667" w:rsidRDefault="0050535A" w:rsidP="00CF0386">
            <w:pPr>
              <w:jc w:val="center"/>
              <w:rPr>
                <w:sz w:val="22"/>
                <w:szCs w:val="22"/>
              </w:rPr>
            </w:pPr>
            <w:r w:rsidRPr="00152667">
              <w:rPr>
                <w:sz w:val="22"/>
                <w:szCs w:val="22"/>
              </w:rPr>
              <w:t>0,00</w:t>
            </w:r>
          </w:p>
        </w:tc>
      </w:tr>
      <w:tr w:rsidR="00152667" w:rsidRPr="00152667" w14:paraId="6DFBDC51" w14:textId="77777777" w:rsidTr="00CF0386">
        <w:tc>
          <w:tcPr>
            <w:tcW w:w="372" w:type="pct"/>
            <w:vAlign w:val="center"/>
          </w:tcPr>
          <w:p w14:paraId="2499F304" w14:textId="77777777" w:rsidR="0050535A" w:rsidRPr="00152667" w:rsidRDefault="0050535A" w:rsidP="00CF0386">
            <w:pPr>
              <w:jc w:val="center"/>
            </w:pPr>
            <w:r w:rsidRPr="00152667">
              <w:rPr>
                <w:sz w:val="22"/>
                <w:szCs w:val="22"/>
              </w:rPr>
              <w:t>2.1</w:t>
            </w:r>
          </w:p>
        </w:tc>
        <w:tc>
          <w:tcPr>
            <w:tcW w:w="2138" w:type="pct"/>
            <w:vAlign w:val="center"/>
          </w:tcPr>
          <w:p w14:paraId="410CB652" w14:textId="77777777" w:rsidR="0050535A" w:rsidRPr="00152667" w:rsidRDefault="0050535A" w:rsidP="00CF0386">
            <w:pPr>
              <w:ind w:firstLineChars="100" w:firstLine="220"/>
              <w:jc w:val="left"/>
            </w:pPr>
            <w:r w:rsidRPr="00152667">
              <w:rPr>
                <w:sz w:val="22"/>
                <w:szCs w:val="22"/>
              </w:rPr>
              <w:t>мутность</w:t>
            </w:r>
          </w:p>
        </w:tc>
        <w:tc>
          <w:tcPr>
            <w:tcW w:w="794" w:type="pct"/>
            <w:vAlign w:val="center"/>
          </w:tcPr>
          <w:p w14:paraId="1FBB47C6" w14:textId="77777777" w:rsidR="0050535A" w:rsidRPr="00152667" w:rsidRDefault="0050535A" w:rsidP="00CF0386">
            <w:pPr>
              <w:jc w:val="center"/>
            </w:pPr>
            <w:r w:rsidRPr="00152667">
              <w:rPr>
                <w:sz w:val="22"/>
                <w:szCs w:val="22"/>
              </w:rPr>
              <w:t>ед.</w:t>
            </w:r>
          </w:p>
        </w:tc>
        <w:tc>
          <w:tcPr>
            <w:tcW w:w="1696" w:type="pct"/>
            <w:shd w:val="clear" w:color="000000" w:fill="FFFFFF"/>
            <w:vAlign w:val="center"/>
          </w:tcPr>
          <w:p w14:paraId="6EBD448E" w14:textId="33F1FA61" w:rsidR="0050535A" w:rsidRPr="00152667" w:rsidRDefault="0050535A" w:rsidP="00CF0386">
            <w:pPr>
              <w:jc w:val="center"/>
              <w:rPr>
                <w:sz w:val="22"/>
                <w:szCs w:val="22"/>
              </w:rPr>
            </w:pPr>
            <w:r w:rsidRPr="00152667">
              <w:rPr>
                <w:sz w:val="22"/>
                <w:szCs w:val="22"/>
              </w:rPr>
              <w:t>0,00</w:t>
            </w:r>
          </w:p>
        </w:tc>
      </w:tr>
      <w:tr w:rsidR="00152667" w:rsidRPr="00152667" w14:paraId="5A4633C5" w14:textId="77777777" w:rsidTr="00CF0386">
        <w:tc>
          <w:tcPr>
            <w:tcW w:w="372" w:type="pct"/>
            <w:vAlign w:val="center"/>
          </w:tcPr>
          <w:p w14:paraId="723FFC72" w14:textId="77777777" w:rsidR="0050535A" w:rsidRPr="00152667" w:rsidRDefault="0050535A" w:rsidP="00CF0386">
            <w:pPr>
              <w:jc w:val="center"/>
            </w:pPr>
            <w:r w:rsidRPr="00152667">
              <w:rPr>
                <w:sz w:val="22"/>
                <w:szCs w:val="22"/>
              </w:rPr>
              <w:t>2.2</w:t>
            </w:r>
          </w:p>
        </w:tc>
        <w:tc>
          <w:tcPr>
            <w:tcW w:w="2138" w:type="pct"/>
            <w:vAlign w:val="center"/>
          </w:tcPr>
          <w:p w14:paraId="1BC48658" w14:textId="77777777" w:rsidR="0050535A" w:rsidRPr="00152667" w:rsidRDefault="0050535A" w:rsidP="00CF0386">
            <w:pPr>
              <w:ind w:firstLineChars="100" w:firstLine="220"/>
              <w:jc w:val="left"/>
            </w:pPr>
            <w:r w:rsidRPr="00152667">
              <w:rPr>
                <w:sz w:val="22"/>
                <w:szCs w:val="22"/>
              </w:rPr>
              <w:t>цветность</w:t>
            </w:r>
          </w:p>
        </w:tc>
        <w:tc>
          <w:tcPr>
            <w:tcW w:w="794" w:type="pct"/>
            <w:vAlign w:val="center"/>
          </w:tcPr>
          <w:p w14:paraId="5D62AB38" w14:textId="77777777" w:rsidR="0050535A" w:rsidRPr="00152667" w:rsidRDefault="0050535A" w:rsidP="00CF0386">
            <w:pPr>
              <w:jc w:val="center"/>
            </w:pPr>
            <w:r w:rsidRPr="00152667">
              <w:rPr>
                <w:sz w:val="22"/>
                <w:szCs w:val="22"/>
              </w:rPr>
              <w:t>ед.</w:t>
            </w:r>
          </w:p>
        </w:tc>
        <w:tc>
          <w:tcPr>
            <w:tcW w:w="1696" w:type="pct"/>
            <w:shd w:val="clear" w:color="000000" w:fill="FFFFFF"/>
            <w:vAlign w:val="center"/>
          </w:tcPr>
          <w:p w14:paraId="2D4F6799" w14:textId="7A01D4E6" w:rsidR="0050535A" w:rsidRPr="00152667" w:rsidRDefault="0050535A" w:rsidP="00CF0386">
            <w:pPr>
              <w:jc w:val="center"/>
              <w:rPr>
                <w:sz w:val="22"/>
                <w:szCs w:val="22"/>
              </w:rPr>
            </w:pPr>
            <w:r w:rsidRPr="00152667">
              <w:rPr>
                <w:sz w:val="22"/>
                <w:szCs w:val="22"/>
              </w:rPr>
              <w:t>0,00</w:t>
            </w:r>
          </w:p>
        </w:tc>
      </w:tr>
      <w:tr w:rsidR="00152667" w:rsidRPr="00152667" w14:paraId="45F8A74E" w14:textId="77777777" w:rsidTr="00CF0386">
        <w:tc>
          <w:tcPr>
            <w:tcW w:w="372" w:type="pct"/>
            <w:vAlign w:val="center"/>
          </w:tcPr>
          <w:p w14:paraId="523CE894" w14:textId="77777777" w:rsidR="0050535A" w:rsidRPr="00152667" w:rsidRDefault="0050535A" w:rsidP="00CF0386">
            <w:pPr>
              <w:jc w:val="center"/>
            </w:pPr>
            <w:r w:rsidRPr="00152667">
              <w:rPr>
                <w:sz w:val="22"/>
                <w:szCs w:val="22"/>
              </w:rPr>
              <w:t>2.3</w:t>
            </w:r>
          </w:p>
        </w:tc>
        <w:tc>
          <w:tcPr>
            <w:tcW w:w="2138" w:type="pct"/>
            <w:vAlign w:val="center"/>
          </w:tcPr>
          <w:p w14:paraId="05B351B5" w14:textId="77777777" w:rsidR="0050535A" w:rsidRPr="00152667" w:rsidRDefault="0050535A" w:rsidP="00CF0386">
            <w:pPr>
              <w:ind w:firstLineChars="100" w:firstLine="220"/>
              <w:jc w:val="left"/>
            </w:pPr>
            <w:r w:rsidRPr="00152667">
              <w:rPr>
                <w:sz w:val="22"/>
                <w:szCs w:val="22"/>
              </w:rPr>
              <w:t>хлор остаточный общий, в том числе:</w:t>
            </w:r>
          </w:p>
        </w:tc>
        <w:tc>
          <w:tcPr>
            <w:tcW w:w="794" w:type="pct"/>
            <w:vAlign w:val="center"/>
          </w:tcPr>
          <w:p w14:paraId="4B523B5C" w14:textId="77777777" w:rsidR="0050535A" w:rsidRPr="00152667" w:rsidRDefault="0050535A" w:rsidP="00CF0386">
            <w:pPr>
              <w:jc w:val="center"/>
            </w:pPr>
            <w:r w:rsidRPr="00152667">
              <w:rPr>
                <w:sz w:val="22"/>
                <w:szCs w:val="22"/>
              </w:rPr>
              <w:t>ед.</w:t>
            </w:r>
          </w:p>
        </w:tc>
        <w:tc>
          <w:tcPr>
            <w:tcW w:w="1696" w:type="pct"/>
            <w:shd w:val="clear" w:color="000000" w:fill="FFFFFF"/>
            <w:vAlign w:val="center"/>
          </w:tcPr>
          <w:p w14:paraId="2CBC1183" w14:textId="59A38099" w:rsidR="0050535A" w:rsidRPr="00152667" w:rsidRDefault="0050535A" w:rsidP="00CF0386">
            <w:pPr>
              <w:jc w:val="center"/>
              <w:rPr>
                <w:sz w:val="22"/>
                <w:szCs w:val="22"/>
              </w:rPr>
            </w:pPr>
            <w:r w:rsidRPr="00152667">
              <w:rPr>
                <w:sz w:val="22"/>
                <w:szCs w:val="22"/>
              </w:rPr>
              <w:t>0,00</w:t>
            </w:r>
          </w:p>
        </w:tc>
      </w:tr>
      <w:tr w:rsidR="00152667" w:rsidRPr="00152667" w14:paraId="47939306" w14:textId="77777777" w:rsidTr="00CF0386">
        <w:tc>
          <w:tcPr>
            <w:tcW w:w="372" w:type="pct"/>
            <w:vAlign w:val="center"/>
          </w:tcPr>
          <w:p w14:paraId="6F373792" w14:textId="77777777" w:rsidR="0050535A" w:rsidRPr="00152667" w:rsidRDefault="0050535A" w:rsidP="00CF0386">
            <w:pPr>
              <w:jc w:val="center"/>
            </w:pPr>
            <w:r w:rsidRPr="00152667">
              <w:rPr>
                <w:sz w:val="22"/>
                <w:szCs w:val="22"/>
              </w:rPr>
              <w:t>2.4</w:t>
            </w:r>
          </w:p>
        </w:tc>
        <w:tc>
          <w:tcPr>
            <w:tcW w:w="2138" w:type="pct"/>
            <w:vAlign w:val="center"/>
          </w:tcPr>
          <w:p w14:paraId="345BCCE2" w14:textId="77777777" w:rsidR="0050535A" w:rsidRPr="00152667" w:rsidRDefault="0050535A" w:rsidP="00CF0386">
            <w:pPr>
              <w:ind w:firstLineChars="200" w:firstLine="440"/>
              <w:jc w:val="left"/>
            </w:pPr>
            <w:r w:rsidRPr="00152667">
              <w:rPr>
                <w:sz w:val="22"/>
                <w:szCs w:val="22"/>
              </w:rPr>
              <w:t>хлор остаточный связанный</w:t>
            </w:r>
          </w:p>
        </w:tc>
        <w:tc>
          <w:tcPr>
            <w:tcW w:w="794" w:type="pct"/>
            <w:vAlign w:val="center"/>
          </w:tcPr>
          <w:p w14:paraId="40CFC2DB" w14:textId="77777777" w:rsidR="0050535A" w:rsidRPr="00152667" w:rsidRDefault="0050535A" w:rsidP="00CF0386">
            <w:pPr>
              <w:jc w:val="center"/>
            </w:pPr>
            <w:r w:rsidRPr="00152667">
              <w:rPr>
                <w:sz w:val="22"/>
                <w:szCs w:val="22"/>
              </w:rPr>
              <w:t>ед.</w:t>
            </w:r>
          </w:p>
        </w:tc>
        <w:tc>
          <w:tcPr>
            <w:tcW w:w="1696" w:type="pct"/>
            <w:shd w:val="clear" w:color="000000" w:fill="FFFFFF"/>
            <w:vAlign w:val="center"/>
          </w:tcPr>
          <w:p w14:paraId="7D7333B5" w14:textId="618DBD7A" w:rsidR="0050535A" w:rsidRPr="00152667" w:rsidRDefault="0050535A" w:rsidP="00CF0386">
            <w:pPr>
              <w:jc w:val="center"/>
              <w:rPr>
                <w:sz w:val="22"/>
                <w:szCs w:val="22"/>
              </w:rPr>
            </w:pPr>
            <w:r w:rsidRPr="00152667">
              <w:rPr>
                <w:sz w:val="22"/>
                <w:szCs w:val="22"/>
              </w:rPr>
              <w:t>0,00</w:t>
            </w:r>
          </w:p>
        </w:tc>
      </w:tr>
      <w:tr w:rsidR="00152667" w:rsidRPr="00152667" w14:paraId="0B8EC415" w14:textId="77777777" w:rsidTr="00CF0386">
        <w:tc>
          <w:tcPr>
            <w:tcW w:w="372" w:type="pct"/>
            <w:vAlign w:val="center"/>
          </w:tcPr>
          <w:p w14:paraId="037C3928" w14:textId="77777777" w:rsidR="0050535A" w:rsidRPr="00152667" w:rsidRDefault="0050535A" w:rsidP="00CF0386">
            <w:pPr>
              <w:jc w:val="center"/>
            </w:pPr>
            <w:r w:rsidRPr="00152667">
              <w:rPr>
                <w:sz w:val="22"/>
                <w:szCs w:val="22"/>
              </w:rPr>
              <w:t>2.5</w:t>
            </w:r>
          </w:p>
        </w:tc>
        <w:tc>
          <w:tcPr>
            <w:tcW w:w="2138" w:type="pct"/>
            <w:vAlign w:val="center"/>
          </w:tcPr>
          <w:p w14:paraId="4FA95D31" w14:textId="77777777" w:rsidR="0050535A" w:rsidRPr="00152667" w:rsidRDefault="0050535A" w:rsidP="00CF0386">
            <w:pPr>
              <w:ind w:firstLineChars="200" w:firstLine="440"/>
              <w:jc w:val="left"/>
            </w:pPr>
            <w:r w:rsidRPr="00152667">
              <w:rPr>
                <w:sz w:val="22"/>
                <w:szCs w:val="22"/>
              </w:rPr>
              <w:t>хлор остаточный свободный</w:t>
            </w:r>
          </w:p>
        </w:tc>
        <w:tc>
          <w:tcPr>
            <w:tcW w:w="794" w:type="pct"/>
            <w:vAlign w:val="center"/>
          </w:tcPr>
          <w:p w14:paraId="2F68FA57" w14:textId="77777777" w:rsidR="0050535A" w:rsidRPr="00152667" w:rsidRDefault="0050535A" w:rsidP="00CF0386">
            <w:pPr>
              <w:jc w:val="center"/>
            </w:pPr>
            <w:r w:rsidRPr="00152667">
              <w:rPr>
                <w:sz w:val="22"/>
                <w:szCs w:val="22"/>
              </w:rPr>
              <w:t>ед.</w:t>
            </w:r>
          </w:p>
        </w:tc>
        <w:tc>
          <w:tcPr>
            <w:tcW w:w="1696" w:type="pct"/>
            <w:shd w:val="clear" w:color="000000" w:fill="FFFFFF"/>
            <w:vAlign w:val="center"/>
          </w:tcPr>
          <w:p w14:paraId="6958B7C4" w14:textId="56B3595F" w:rsidR="0050535A" w:rsidRPr="00152667" w:rsidRDefault="0050535A" w:rsidP="00CF0386">
            <w:pPr>
              <w:jc w:val="center"/>
              <w:rPr>
                <w:sz w:val="22"/>
                <w:szCs w:val="22"/>
              </w:rPr>
            </w:pPr>
            <w:r w:rsidRPr="00152667">
              <w:rPr>
                <w:sz w:val="22"/>
                <w:szCs w:val="22"/>
              </w:rPr>
              <w:t>0,00</w:t>
            </w:r>
          </w:p>
        </w:tc>
      </w:tr>
      <w:tr w:rsidR="00152667" w:rsidRPr="00152667" w14:paraId="7AEFEEED" w14:textId="77777777" w:rsidTr="00CF0386">
        <w:tc>
          <w:tcPr>
            <w:tcW w:w="372" w:type="pct"/>
            <w:vAlign w:val="center"/>
          </w:tcPr>
          <w:p w14:paraId="7F04FFFD" w14:textId="77777777" w:rsidR="0050535A" w:rsidRPr="00152667" w:rsidRDefault="0050535A" w:rsidP="00CF0386">
            <w:pPr>
              <w:jc w:val="center"/>
            </w:pPr>
            <w:r w:rsidRPr="00152667">
              <w:rPr>
                <w:sz w:val="22"/>
                <w:szCs w:val="22"/>
              </w:rPr>
              <w:t>2.6</w:t>
            </w:r>
          </w:p>
        </w:tc>
        <w:tc>
          <w:tcPr>
            <w:tcW w:w="2138" w:type="pct"/>
            <w:vAlign w:val="center"/>
          </w:tcPr>
          <w:p w14:paraId="7DDD8D1C" w14:textId="77777777" w:rsidR="0050535A" w:rsidRPr="00152667" w:rsidRDefault="0050535A" w:rsidP="00CF0386">
            <w:pPr>
              <w:ind w:firstLineChars="100" w:firstLine="220"/>
              <w:jc w:val="left"/>
            </w:pPr>
            <w:r w:rsidRPr="00152667">
              <w:rPr>
                <w:sz w:val="22"/>
                <w:szCs w:val="22"/>
              </w:rPr>
              <w:t xml:space="preserve">общие </w:t>
            </w:r>
            <w:proofErr w:type="spellStart"/>
            <w:r w:rsidRPr="00152667">
              <w:rPr>
                <w:sz w:val="22"/>
                <w:szCs w:val="22"/>
              </w:rPr>
              <w:t>колиформные</w:t>
            </w:r>
            <w:proofErr w:type="spellEnd"/>
            <w:r w:rsidRPr="00152667">
              <w:rPr>
                <w:sz w:val="22"/>
                <w:szCs w:val="22"/>
              </w:rPr>
              <w:t xml:space="preserve"> бактерии</w:t>
            </w:r>
          </w:p>
        </w:tc>
        <w:tc>
          <w:tcPr>
            <w:tcW w:w="794" w:type="pct"/>
            <w:vAlign w:val="center"/>
          </w:tcPr>
          <w:p w14:paraId="377B6348" w14:textId="77777777" w:rsidR="0050535A" w:rsidRPr="00152667" w:rsidRDefault="0050535A" w:rsidP="00CF0386">
            <w:pPr>
              <w:jc w:val="center"/>
            </w:pPr>
            <w:r w:rsidRPr="00152667">
              <w:rPr>
                <w:sz w:val="22"/>
                <w:szCs w:val="22"/>
              </w:rPr>
              <w:t>ед.</w:t>
            </w:r>
          </w:p>
        </w:tc>
        <w:tc>
          <w:tcPr>
            <w:tcW w:w="1696" w:type="pct"/>
            <w:shd w:val="clear" w:color="000000" w:fill="FFFFFF"/>
            <w:vAlign w:val="center"/>
          </w:tcPr>
          <w:p w14:paraId="139CA198" w14:textId="5F02879A" w:rsidR="0050535A" w:rsidRPr="00152667" w:rsidRDefault="0050535A" w:rsidP="00CF0386">
            <w:pPr>
              <w:jc w:val="center"/>
              <w:rPr>
                <w:sz w:val="22"/>
                <w:szCs w:val="22"/>
              </w:rPr>
            </w:pPr>
            <w:r w:rsidRPr="00152667">
              <w:rPr>
                <w:sz w:val="22"/>
                <w:szCs w:val="22"/>
              </w:rPr>
              <w:t>0,00</w:t>
            </w:r>
          </w:p>
        </w:tc>
      </w:tr>
      <w:tr w:rsidR="00152667" w:rsidRPr="00152667" w14:paraId="60F6B8F1" w14:textId="77777777" w:rsidTr="00CF0386">
        <w:tc>
          <w:tcPr>
            <w:tcW w:w="372" w:type="pct"/>
            <w:vAlign w:val="center"/>
          </w:tcPr>
          <w:p w14:paraId="61ADE877" w14:textId="77777777" w:rsidR="0050535A" w:rsidRPr="00152667" w:rsidRDefault="0050535A" w:rsidP="00CF0386">
            <w:pPr>
              <w:jc w:val="center"/>
            </w:pPr>
            <w:r w:rsidRPr="00152667">
              <w:rPr>
                <w:sz w:val="22"/>
                <w:szCs w:val="22"/>
              </w:rPr>
              <w:t>2.7</w:t>
            </w:r>
          </w:p>
        </w:tc>
        <w:tc>
          <w:tcPr>
            <w:tcW w:w="2138" w:type="pct"/>
            <w:vAlign w:val="center"/>
          </w:tcPr>
          <w:p w14:paraId="67BC0C7F" w14:textId="77777777" w:rsidR="0050535A" w:rsidRPr="00152667" w:rsidRDefault="0050535A" w:rsidP="00CF0386">
            <w:pPr>
              <w:ind w:firstLineChars="100" w:firstLine="220"/>
              <w:jc w:val="left"/>
            </w:pPr>
            <w:proofErr w:type="spellStart"/>
            <w:r w:rsidRPr="00152667">
              <w:rPr>
                <w:sz w:val="22"/>
                <w:szCs w:val="22"/>
              </w:rPr>
              <w:t>термотолерантные</w:t>
            </w:r>
            <w:proofErr w:type="spellEnd"/>
            <w:r w:rsidRPr="00152667">
              <w:rPr>
                <w:sz w:val="22"/>
                <w:szCs w:val="22"/>
              </w:rPr>
              <w:t xml:space="preserve"> </w:t>
            </w:r>
            <w:proofErr w:type="spellStart"/>
            <w:r w:rsidRPr="00152667">
              <w:rPr>
                <w:sz w:val="22"/>
                <w:szCs w:val="22"/>
              </w:rPr>
              <w:t>колиформные</w:t>
            </w:r>
            <w:proofErr w:type="spellEnd"/>
            <w:r w:rsidRPr="00152667">
              <w:rPr>
                <w:sz w:val="22"/>
                <w:szCs w:val="22"/>
              </w:rPr>
              <w:t xml:space="preserve"> бактерии</w:t>
            </w:r>
          </w:p>
        </w:tc>
        <w:tc>
          <w:tcPr>
            <w:tcW w:w="794" w:type="pct"/>
            <w:vAlign w:val="center"/>
          </w:tcPr>
          <w:p w14:paraId="34385A3A" w14:textId="77777777" w:rsidR="0050535A" w:rsidRPr="00152667" w:rsidRDefault="0050535A" w:rsidP="00CF0386">
            <w:pPr>
              <w:jc w:val="center"/>
            </w:pPr>
            <w:r w:rsidRPr="00152667">
              <w:rPr>
                <w:sz w:val="22"/>
                <w:szCs w:val="22"/>
              </w:rPr>
              <w:t>ед.</w:t>
            </w:r>
          </w:p>
        </w:tc>
        <w:tc>
          <w:tcPr>
            <w:tcW w:w="1696" w:type="pct"/>
            <w:shd w:val="clear" w:color="000000" w:fill="FFFFFF"/>
            <w:vAlign w:val="center"/>
          </w:tcPr>
          <w:p w14:paraId="70EA20BC" w14:textId="7F9F1F90" w:rsidR="0050535A" w:rsidRPr="00152667" w:rsidRDefault="0050535A" w:rsidP="00CF0386">
            <w:pPr>
              <w:jc w:val="center"/>
              <w:rPr>
                <w:sz w:val="22"/>
                <w:szCs w:val="22"/>
              </w:rPr>
            </w:pPr>
            <w:r w:rsidRPr="00152667">
              <w:rPr>
                <w:sz w:val="22"/>
                <w:szCs w:val="22"/>
              </w:rPr>
              <w:t>0,00</w:t>
            </w:r>
          </w:p>
        </w:tc>
      </w:tr>
    </w:tbl>
    <w:p w14:paraId="7421DE13" w14:textId="77777777" w:rsidR="00CF0386" w:rsidRPr="00152667" w:rsidRDefault="00CF0386" w:rsidP="00CF0386">
      <w:pPr>
        <w:pStyle w:val="Aff8"/>
        <w:ind w:firstLine="0"/>
      </w:pPr>
    </w:p>
    <w:p w14:paraId="525167A7" w14:textId="77777777" w:rsidR="00CF0386" w:rsidRPr="00152667" w:rsidRDefault="00CF0386" w:rsidP="00CF0386">
      <w:pPr>
        <w:pStyle w:val="4"/>
      </w:pPr>
      <w:r w:rsidRPr="00152667">
        <w:t xml:space="preserve">1.4.3 Описание состояния и функционирования существующих насосных централизованных станций, в том числе оценку </w:t>
      </w:r>
      <w:proofErr w:type="spellStart"/>
      <w:r w:rsidRPr="00152667">
        <w:t>энергоэффективности</w:t>
      </w:r>
      <w:proofErr w:type="spellEnd"/>
      <w:r w:rsidRPr="00152667">
        <w:t xml:space="preserve"> подачи воды, которая оценивается как соотношение удельного расхода электрической энергии, необходимой для подачи установленного объема воды, и установленного уровня напора (давления)</w:t>
      </w:r>
    </w:p>
    <w:p w14:paraId="1802491D" w14:textId="2BDECFD1" w:rsidR="00CF0386" w:rsidRPr="00152667" w:rsidRDefault="00CF0386" w:rsidP="007719D0">
      <w:pPr>
        <w:pStyle w:val="Aff8"/>
      </w:pPr>
      <w:r w:rsidRPr="00152667">
        <w:t xml:space="preserve">На территории </w:t>
      </w:r>
      <w:r w:rsidR="0050535A" w:rsidRPr="00152667">
        <w:t>п. Усть-Камчатский</w:t>
      </w:r>
      <w:r w:rsidRPr="00152667">
        <w:t xml:space="preserve"> водоснабжение осуществляется по следующей схеме: вода, забираемая из скважин</w:t>
      </w:r>
      <w:r w:rsidR="007719D0" w:rsidRPr="00152667">
        <w:t xml:space="preserve"> водозабора «Чаячий» насосами станции I-ого подъема подается по дюкеру в два резервуара емкостью по 1000 м³ каждый на площадке насосной станции II-ого подъема, откуда </w:t>
      </w:r>
      <w:r w:rsidRPr="00152667">
        <w:t xml:space="preserve">подается непосредственно в распределительную сеть и </w:t>
      </w:r>
      <w:r w:rsidR="007719D0" w:rsidRPr="00152667">
        <w:t xml:space="preserve">далее </w:t>
      </w:r>
      <w:r w:rsidRPr="00152667">
        <w:t>к потребителю.</w:t>
      </w:r>
    </w:p>
    <w:p w14:paraId="25EC185E" w14:textId="19493369" w:rsidR="007855B1" w:rsidRPr="00152667" w:rsidRDefault="007855B1" w:rsidP="007855B1">
      <w:pPr>
        <w:pStyle w:val="afd"/>
        <w:jc w:val="center"/>
        <w:rPr>
          <w:noProof/>
        </w:rPr>
      </w:pPr>
    </w:p>
    <w:p w14:paraId="1F945D9E" w14:textId="5C939BA7" w:rsidR="007719D0" w:rsidRPr="00152667" w:rsidRDefault="006D45DC" w:rsidP="006D45DC">
      <w:pPr>
        <w:jc w:val="center"/>
      </w:pPr>
      <w:r w:rsidRPr="00152667">
        <w:rPr>
          <w:noProof/>
        </w:rPr>
        <w:drawing>
          <wp:inline distT="0" distB="0" distL="0" distR="0" wp14:anchorId="4AFBE09C" wp14:editId="300E53DD">
            <wp:extent cx="4638675" cy="1809750"/>
            <wp:effectExtent l="0" t="0" r="9525" b="0"/>
            <wp:docPr id="130509230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r="23065" b="56522"/>
                    <a:stretch/>
                  </pic:blipFill>
                  <pic:spPr bwMode="auto">
                    <a:xfrm>
                      <a:off x="0" y="0"/>
                      <a:ext cx="4638675" cy="1809750"/>
                    </a:xfrm>
                    <a:prstGeom prst="rect">
                      <a:avLst/>
                    </a:prstGeom>
                    <a:noFill/>
                    <a:ln>
                      <a:noFill/>
                    </a:ln>
                    <a:extLst>
                      <a:ext uri="{53640926-AAD7-44D8-BBD7-CCE9431645EC}">
                        <a14:shadowObscured xmlns:a14="http://schemas.microsoft.com/office/drawing/2010/main"/>
                      </a:ext>
                    </a:extLst>
                  </pic:spPr>
                </pic:pic>
              </a:graphicData>
            </a:graphic>
          </wp:inline>
        </w:drawing>
      </w:r>
    </w:p>
    <w:p w14:paraId="03D23EA8" w14:textId="123C3C37" w:rsidR="00CF0386" w:rsidRPr="00152667" w:rsidRDefault="00CF0386" w:rsidP="007855B1">
      <w:pPr>
        <w:pStyle w:val="afd"/>
        <w:jc w:val="center"/>
      </w:pPr>
      <w:r w:rsidRPr="00152667">
        <w:t xml:space="preserve">Рисунок 1 – Принципиальная схема водоснабжения </w:t>
      </w:r>
      <w:r w:rsidR="0050535A" w:rsidRPr="00152667">
        <w:t>п. Усть-Камчатский</w:t>
      </w:r>
      <w:r w:rsidR="007855B1" w:rsidRPr="00152667">
        <w:t xml:space="preserve"> (1 – источник водоснабжения; 2 – водозаборное сооружение из скважины; 3 </w:t>
      </w:r>
      <w:r w:rsidR="007719D0" w:rsidRPr="00152667">
        <w:t>-</w:t>
      </w:r>
      <w:r w:rsidR="007855B1" w:rsidRPr="00152667">
        <w:t xml:space="preserve"> насос в скважине; </w:t>
      </w:r>
      <w:r w:rsidR="006D45DC" w:rsidRPr="00152667">
        <w:t xml:space="preserve">4- насосная станция I подъема; </w:t>
      </w:r>
      <w:r w:rsidR="007855B1" w:rsidRPr="00152667">
        <w:t>5 – резервуар чистой воды;</w:t>
      </w:r>
      <w:r w:rsidR="007719D0" w:rsidRPr="00152667">
        <w:t xml:space="preserve"> </w:t>
      </w:r>
      <w:r w:rsidR="007855B1" w:rsidRPr="00152667">
        <w:t>6 – насосная станция I</w:t>
      </w:r>
      <w:r w:rsidR="006D45DC" w:rsidRPr="00152667">
        <w:t>I</w:t>
      </w:r>
      <w:r w:rsidR="007855B1" w:rsidRPr="00152667">
        <w:t xml:space="preserve"> подъема; 7 – водовод)</w:t>
      </w:r>
    </w:p>
    <w:p w14:paraId="33BA5606" w14:textId="77777777" w:rsidR="00CF0386" w:rsidRPr="00152667" w:rsidRDefault="00CF0386" w:rsidP="00CF0386">
      <w:pPr>
        <w:rPr>
          <w:szCs w:val="26"/>
        </w:rPr>
      </w:pPr>
    </w:p>
    <w:p w14:paraId="0E82F75A" w14:textId="70F4A0D6" w:rsidR="00CF0386" w:rsidRPr="00152667" w:rsidRDefault="006F0B45" w:rsidP="00CF0386">
      <w:pPr>
        <w:ind w:firstLine="709"/>
        <w:rPr>
          <w:szCs w:val="26"/>
        </w:rPr>
      </w:pPr>
      <w:r w:rsidRPr="00152667">
        <w:rPr>
          <w:szCs w:val="26"/>
        </w:rPr>
        <w:t>В настоящее время н</w:t>
      </w:r>
      <w:r w:rsidR="00CF0386" w:rsidRPr="00152667">
        <w:rPr>
          <w:szCs w:val="26"/>
        </w:rPr>
        <w:t xml:space="preserve">а территории </w:t>
      </w:r>
      <w:r w:rsidR="0050535A" w:rsidRPr="00152667">
        <w:rPr>
          <w:szCs w:val="26"/>
        </w:rPr>
        <w:t>с. Крутоберегово</w:t>
      </w:r>
      <w:r w:rsidR="00CF0386" w:rsidRPr="00152667">
        <w:rPr>
          <w:szCs w:val="26"/>
        </w:rPr>
        <w:t xml:space="preserve"> водоснабжение осуществляется по следующей схеме: </w:t>
      </w:r>
      <w:r w:rsidR="0050535A" w:rsidRPr="00152667">
        <w:rPr>
          <w:szCs w:val="26"/>
        </w:rPr>
        <w:t xml:space="preserve">вода из поверхностного источника </w:t>
      </w:r>
      <w:r w:rsidR="00955FC1" w:rsidRPr="00152667">
        <w:rPr>
          <w:szCs w:val="26"/>
        </w:rPr>
        <w:t xml:space="preserve">насосной станцией I-ого подъема </w:t>
      </w:r>
      <w:r w:rsidR="0050535A" w:rsidRPr="00152667">
        <w:rPr>
          <w:szCs w:val="26"/>
        </w:rPr>
        <w:t>подается в водопроводную сеть</w:t>
      </w:r>
      <w:r w:rsidR="00D721F7" w:rsidRPr="00152667">
        <w:rPr>
          <w:szCs w:val="26"/>
        </w:rPr>
        <w:t>.</w:t>
      </w:r>
    </w:p>
    <w:p w14:paraId="2FC22A29" w14:textId="77777777" w:rsidR="004E6475" w:rsidRPr="00152667" w:rsidRDefault="004E6475" w:rsidP="00CF0386">
      <w:pPr>
        <w:ind w:firstLine="709"/>
        <w:rPr>
          <w:szCs w:val="26"/>
        </w:rPr>
      </w:pPr>
    </w:p>
    <w:p w14:paraId="6DF3C39A" w14:textId="7A9933B7" w:rsidR="004E6475" w:rsidRPr="00152667" w:rsidRDefault="004E6475" w:rsidP="00CF0386">
      <w:pPr>
        <w:ind w:firstLine="709"/>
      </w:pPr>
      <w:r w:rsidRPr="00152667">
        <w:rPr>
          <w:noProof/>
        </w:rPr>
        <w:lastRenderedPageBreak/>
        <w:drawing>
          <wp:inline distT="0" distB="0" distL="0" distR="0" wp14:anchorId="1089A271" wp14:editId="2CD821E6">
            <wp:extent cx="5857875" cy="2828925"/>
            <wp:effectExtent l="0" t="0" r="9525" b="9525"/>
            <wp:docPr id="41510500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ghtbox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57875" cy="2828925"/>
                    </a:xfrm>
                    <a:prstGeom prst="rect">
                      <a:avLst/>
                    </a:prstGeom>
                    <a:noFill/>
                    <a:ln>
                      <a:noFill/>
                    </a:ln>
                  </pic:spPr>
                </pic:pic>
              </a:graphicData>
            </a:graphic>
          </wp:inline>
        </w:drawing>
      </w:r>
    </w:p>
    <w:p w14:paraId="438FE321" w14:textId="210527AE" w:rsidR="004E6475" w:rsidRPr="00152667" w:rsidRDefault="004E6475" w:rsidP="004E6475">
      <w:pPr>
        <w:pStyle w:val="afd"/>
        <w:jc w:val="center"/>
      </w:pPr>
      <w:r w:rsidRPr="00152667">
        <w:t>Рисунок 2 – Принципиальная схема водоснабжения с. Крутоберегово</w:t>
      </w:r>
    </w:p>
    <w:p w14:paraId="7B1633E7"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084F52D2" w14:textId="77777777" w:rsidR="006F0B45" w:rsidRPr="00152667" w:rsidRDefault="006F0B45" w:rsidP="006F0B45">
      <w:pPr>
        <w:ind w:firstLine="567"/>
        <w:rPr>
          <w:rFonts w:eastAsia="Calibri"/>
          <w:szCs w:val="28"/>
          <w:lang w:eastAsia="en-US"/>
        </w:rPr>
      </w:pPr>
      <w:r w:rsidRPr="00152667">
        <w:rPr>
          <w:rFonts w:eastAsia="Calibri"/>
          <w:szCs w:val="28"/>
          <w:lang w:eastAsia="en-US"/>
        </w:rPr>
        <w:t>Постановлением Усть-Камчатского районного суда Камчатского края возбуждено дело № 9096/20/410360-ИП в отношении МУП «Водоканал УКСП» об административном правонарушении законодательства в области санитарно-эпидемиологических требований к питьевой воде, а также к питьевому и хозяйственно-бытовому водоснабжению.</w:t>
      </w:r>
    </w:p>
    <w:p w14:paraId="662908A5" w14:textId="21B1FBBA" w:rsidR="006F0B45" w:rsidRPr="00152667" w:rsidRDefault="006F0B45" w:rsidP="006F0B45">
      <w:pPr>
        <w:ind w:firstLine="567"/>
        <w:rPr>
          <w:w w:val="105"/>
          <w:szCs w:val="28"/>
        </w:rPr>
      </w:pPr>
      <w:r w:rsidRPr="00152667">
        <w:rPr>
          <w:w w:val="105"/>
          <w:szCs w:val="28"/>
        </w:rPr>
        <w:t>Деятельность</w:t>
      </w:r>
      <w:r w:rsidRPr="00152667">
        <w:rPr>
          <w:spacing w:val="1"/>
          <w:w w:val="105"/>
          <w:szCs w:val="28"/>
        </w:rPr>
        <w:t xml:space="preserve"> </w:t>
      </w:r>
      <w:r w:rsidRPr="00152667">
        <w:rPr>
          <w:w w:val="105"/>
          <w:szCs w:val="28"/>
        </w:rPr>
        <w:t>предприятия</w:t>
      </w:r>
      <w:r w:rsidRPr="00152667">
        <w:rPr>
          <w:spacing w:val="1"/>
          <w:w w:val="105"/>
          <w:szCs w:val="28"/>
        </w:rPr>
        <w:t xml:space="preserve"> </w:t>
      </w:r>
      <w:r w:rsidRPr="00152667">
        <w:rPr>
          <w:w w:val="105"/>
          <w:szCs w:val="28"/>
        </w:rPr>
        <w:t>по</w:t>
      </w:r>
      <w:r w:rsidRPr="00152667">
        <w:rPr>
          <w:spacing w:val="1"/>
          <w:w w:val="105"/>
          <w:szCs w:val="28"/>
        </w:rPr>
        <w:t xml:space="preserve"> </w:t>
      </w:r>
      <w:r w:rsidRPr="00152667">
        <w:rPr>
          <w:w w:val="105"/>
          <w:szCs w:val="28"/>
        </w:rPr>
        <w:t>предоставлению</w:t>
      </w:r>
      <w:r w:rsidRPr="00152667">
        <w:rPr>
          <w:spacing w:val="1"/>
          <w:w w:val="105"/>
          <w:szCs w:val="28"/>
        </w:rPr>
        <w:t xml:space="preserve"> </w:t>
      </w:r>
      <w:r w:rsidRPr="00152667">
        <w:rPr>
          <w:w w:val="105"/>
          <w:szCs w:val="28"/>
        </w:rPr>
        <w:t>коммунальных</w:t>
      </w:r>
      <w:r w:rsidRPr="00152667">
        <w:rPr>
          <w:spacing w:val="1"/>
          <w:w w:val="105"/>
          <w:szCs w:val="28"/>
        </w:rPr>
        <w:t xml:space="preserve"> </w:t>
      </w:r>
      <w:r w:rsidRPr="00152667">
        <w:rPr>
          <w:w w:val="105"/>
          <w:szCs w:val="28"/>
        </w:rPr>
        <w:t>услуг</w:t>
      </w:r>
      <w:r w:rsidRPr="00152667">
        <w:rPr>
          <w:spacing w:val="1"/>
          <w:w w:val="105"/>
          <w:szCs w:val="28"/>
        </w:rPr>
        <w:t xml:space="preserve"> </w:t>
      </w:r>
      <w:r w:rsidRPr="00152667">
        <w:rPr>
          <w:w w:val="105"/>
          <w:szCs w:val="28"/>
        </w:rPr>
        <w:t>холодного</w:t>
      </w:r>
      <w:r w:rsidRPr="00152667">
        <w:rPr>
          <w:spacing w:val="1"/>
          <w:w w:val="105"/>
          <w:szCs w:val="28"/>
        </w:rPr>
        <w:t xml:space="preserve"> </w:t>
      </w:r>
      <w:r w:rsidRPr="00152667">
        <w:rPr>
          <w:w w:val="105"/>
          <w:szCs w:val="28"/>
        </w:rPr>
        <w:t>водоснабжения</w:t>
      </w:r>
      <w:r w:rsidRPr="00152667">
        <w:rPr>
          <w:spacing w:val="1"/>
          <w:w w:val="105"/>
          <w:szCs w:val="28"/>
        </w:rPr>
        <w:t xml:space="preserve"> </w:t>
      </w:r>
      <w:r w:rsidRPr="00152667">
        <w:rPr>
          <w:w w:val="105"/>
          <w:szCs w:val="28"/>
        </w:rPr>
        <w:t>из</w:t>
      </w:r>
      <w:r w:rsidRPr="00152667">
        <w:rPr>
          <w:spacing w:val="1"/>
          <w:w w:val="105"/>
          <w:szCs w:val="28"/>
        </w:rPr>
        <w:t xml:space="preserve"> </w:t>
      </w:r>
      <w:r w:rsidRPr="00152667">
        <w:rPr>
          <w:w w:val="105"/>
          <w:szCs w:val="28"/>
        </w:rPr>
        <w:t>поверхностного</w:t>
      </w:r>
      <w:r w:rsidRPr="00152667">
        <w:rPr>
          <w:spacing w:val="1"/>
          <w:w w:val="105"/>
          <w:szCs w:val="28"/>
        </w:rPr>
        <w:t xml:space="preserve"> </w:t>
      </w:r>
      <w:r w:rsidRPr="00152667">
        <w:rPr>
          <w:w w:val="105"/>
          <w:szCs w:val="28"/>
        </w:rPr>
        <w:t>источника</w:t>
      </w:r>
      <w:r w:rsidRPr="00152667">
        <w:rPr>
          <w:spacing w:val="1"/>
          <w:w w:val="105"/>
          <w:szCs w:val="28"/>
        </w:rPr>
        <w:t xml:space="preserve"> </w:t>
      </w:r>
      <w:r w:rsidRPr="00152667">
        <w:rPr>
          <w:w w:val="105"/>
          <w:szCs w:val="28"/>
        </w:rPr>
        <w:t>(ручей</w:t>
      </w:r>
      <w:r w:rsidRPr="00152667">
        <w:rPr>
          <w:spacing w:val="1"/>
          <w:w w:val="105"/>
          <w:szCs w:val="28"/>
        </w:rPr>
        <w:t xml:space="preserve"> </w:t>
      </w:r>
      <w:r w:rsidRPr="00152667">
        <w:rPr>
          <w:w w:val="105"/>
          <w:szCs w:val="28"/>
        </w:rPr>
        <w:t>без</w:t>
      </w:r>
      <w:r w:rsidRPr="00152667">
        <w:rPr>
          <w:spacing w:val="1"/>
          <w:w w:val="105"/>
          <w:szCs w:val="28"/>
        </w:rPr>
        <w:t xml:space="preserve"> </w:t>
      </w:r>
      <w:r w:rsidRPr="00152667">
        <w:rPr>
          <w:w w:val="105"/>
          <w:szCs w:val="28"/>
        </w:rPr>
        <w:t>названия)</w:t>
      </w:r>
      <w:r w:rsidRPr="00152667">
        <w:rPr>
          <w:spacing w:val="1"/>
          <w:w w:val="105"/>
          <w:szCs w:val="28"/>
        </w:rPr>
        <w:t xml:space="preserve"> </w:t>
      </w:r>
      <w:r w:rsidRPr="00152667">
        <w:rPr>
          <w:w w:val="105"/>
          <w:szCs w:val="28"/>
        </w:rPr>
        <w:t>была</w:t>
      </w:r>
      <w:r w:rsidRPr="00152667">
        <w:rPr>
          <w:spacing w:val="1"/>
          <w:w w:val="105"/>
          <w:szCs w:val="28"/>
        </w:rPr>
        <w:t xml:space="preserve"> </w:t>
      </w:r>
      <w:r w:rsidRPr="00152667">
        <w:rPr>
          <w:w w:val="105"/>
          <w:szCs w:val="28"/>
        </w:rPr>
        <w:t xml:space="preserve">приостановлена на 60 суток, подача </w:t>
      </w:r>
      <w:r w:rsidR="008A5872" w:rsidRPr="00152667">
        <w:rPr>
          <w:w w:val="105"/>
          <w:szCs w:val="28"/>
        </w:rPr>
        <w:t>ресурса</w:t>
      </w:r>
      <w:r w:rsidRPr="00152667">
        <w:rPr>
          <w:w w:val="105"/>
          <w:szCs w:val="28"/>
        </w:rPr>
        <w:t xml:space="preserve"> была прекращена, в связи с чем,</w:t>
      </w:r>
      <w:r w:rsidRPr="00152667">
        <w:rPr>
          <w:spacing w:val="1"/>
          <w:w w:val="105"/>
          <w:szCs w:val="28"/>
        </w:rPr>
        <w:t xml:space="preserve"> </w:t>
      </w:r>
      <w:r w:rsidRPr="00152667">
        <w:rPr>
          <w:w w:val="105"/>
          <w:szCs w:val="28"/>
        </w:rPr>
        <w:t>от</w:t>
      </w:r>
      <w:r w:rsidRPr="00152667">
        <w:rPr>
          <w:spacing w:val="1"/>
          <w:w w:val="105"/>
          <w:szCs w:val="28"/>
        </w:rPr>
        <w:t xml:space="preserve"> </w:t>
      </w:r>
      <w:r w:rsidRPr="00152667">
        <w:rPr>
          <w:w w:val="105"/>
          <w:szCs w:val="28"/>
        </w:rPr>
        <w:t>населения</w:t>
      </w:r>
      <w:r w:rsidRPr="00152667">
        <w:rPr>
          <w:spacing w:val="1"/>
          <w:w w:val="105"/>
          <w:szCs w:val="28"/>
        </w:rPr>
        <w:t xml:space="preserve"> </w:t>
      </w:r>
      <w:r w:rsidRPr="00152667">
        <w:rPr>
          <w:w w:val="105"/>
          <w:szCs w:val="28"/>
        </w:rPr>
        <w:t>села</w:t>
      </w:r>
      <w:r w:rsidRPr="00152667">
        <w:rPr>
          <w:spacing w:val="1"/>
          <w:w w:val="105"/>
          <w:szCs w:val="28"/>
        </w:rPr>
        <w:t xml:space="preserve"> </w:t>
      </w:r>
      <w:r w:rsidRPr="00152667">
        <w:rPr>
          <w:w w:val="105"/>
          <w:szCs w:val="28"/>
        </w:rPr>
        <w:t>стали</w:t>
      </w:r>
      <w:r w:rsidRPr="00152667">
        <w:rPr>
          <w:spacing w:val="1"/>
          <w:w w:val="105"/>
          <w:szCs w:val="28"/>
        </w:rPr>
        <w:t xml:space="preserve"> </w:t>
      </w:r>
      <w:r w:rsidRPr="00152667">
        <w:rPr>
          <w:w w:val="105"/>
          <w:szCs w:val="28"/>
        </w:rPr>
        <w:t>поступать</w:t>
      </w:r>
      <w:r w:rsidRPr="00152667">
        <w:rPr>
          <w:spacing w:val="1"/>
          <w:w w:val="105"/>
          <w:szCs w:val="28"/>
        </w:rPr>
        <w:t xml:space="preserve"> </w:t>
      </w:r>
      <w:r w:rsidRPr="00152667">
        <w:rPr>
          <w:w w:val="105"/>
          <w:szCs w:val="28"/>
        </w:rPr>
        <w:t>обращения</w:t>
      </w:r>
      <w:r w:rsidRPr="00152667">
        <w:rPr>
          <w:spacing w:val="1"/>
          <w:w w:val="105"/>
          <w:szCs w:val="28"/>
        </w:rPr>
        <w:t xml:space="preserve"> </w:t>
      </w:r>
      <w:r w:rsidRPr="00152667">
        <w:rPr>
          <w:w w:val="105"/>
          <w:szCs w:val="28"/>
        </w:rPr>
        <w:t>и</w:t>
      </w:r>
      <w:r w:rsidRPr="00152667">
        <w:rPr>
          <w:spacing w:val="1"/>
          <w:w w:val="105"/>
          <w:szCs w:val="28"/>
        </w:rPr>
        <w:t xml:space="preserve"> </w:t>
      </w:r>
      <w:r w:rsidRPr="00152667">
        <w:rPr>
          <w:w w:val="105"/>
          <w:szCs w:val="28"/>
        </w:rPr>
        <w:t>жалобы.</w:t>
      </w:r>
      <w:r w:rsidRPr="00152667">
        <w:rPr>
          <w:spacing w:val="1"/>
          <w:w w:val="105"/>
          <w:szCs w:val="28"/>
        </w:rPr>
        <w:t xml:space="preserve"> </w:t>
      </w:r>
      <w:r w:rsidRPr="00152667">
        <w:rPr>
          <w:w w:val="105"/>
          <w:szCs w:val="28"/>
        </w:rPr>
        <w:t>Руководство</w:t>
      </w:r>
      <w:r w:rsidRPr="00152667">
        <w:rPr>
          <w:spacing w:val="1"/>
          <w:w w:val="105"/>
          <w:szCs w:val="28"/>
        </w:rPr>
        <w:t xml:space="preserve"> </w:t>
      </w:r>
      <w:r w:rsidRPr="00152667">
        <w:rPr>
          <w:w w:val="105"/>
          <w:szCs w:val="28"/>
        </w:rPr>
        <w:t>предприятия</w:t>
      </w:r>
      <w:r w:rsidRPr="00152667">
        <w:rPr>
          <w:spacing w:val="1"/>
          <w:w w:val="105"/>
          <w:szCs w:val="28"/>
        </w:rPr>
        <w:t xml:space="preserve"> </w:t>
      </w:r>
      <w:r w:rsidRPr="00152667">
        <w:rPr>
          <w:w w:val="105"/>
          <w:szCs w:val="28"/>
        </w:rPr>
        <w:t>ходатайствовало о возможности</w:t>
      </w:r>
      <w:r w:rsidRPr="00152667">
        <w:rPr>
          <w:spacing w:val="1"/>
          <w:w w:val="105"/>
          <w:szCs w:val="28"/>
        </w:rPr>
        <w:t xml:space="preserve"> </w:t>
      </w:r>
      <w:r w:rsidRPr="00152667">
        <w:rPr>
          <w:w w:val="105"/>
          <w:szCs w:val="28"/>
        </w:rPr>
        <w:t>веерного</w:t>
      </w:r>
      <w:r w:rsidRPr="00152667">
        <w:rPr>
          <w:spacing w:val="1"/>
          <w:w w:val="105"/>
          <w:szCs w:val="28"/>
        </w:rPr>
        <w:t xml:space="preserve"> </w:t>
      </w:r>
      <w:r w:rsidRPr="00152667">
        <w:rPr>
          <w:w w:val="105"/>
          <w:szCs w:val="28"/>
        </w:rPr>
        <w:t>включения</w:t>
      </w:r>
      <w:r w:rsidRPr="00152667">
        <w:rPr>
          <w:spacing w:val="1"/>
          <w:w w:val="105"/>
          <w:szCs w:val="28"/>
        </w:rPr>
        <w:t xml:space="preserve"> </w:t>
      </w:r>
      <w:r w:rsidRPr="00152667">
        <w:rPr>
          <w:w w:val="105"/>
          <w:szCs w:val="28"/>
        </w:rPr>
        <w:t>подачи</w:t>
      </w:r>
      <w:r w:rsidRPr="00152667">
        <w:rPr>
          <w:spacing w:val="1"/>
          <w:w w:val="105"/>
          <w:szCs w:val="28"/>
        </w:rPr>
        <w:t xml:space="preserve"> </w:t>
      </w:r>
      <w:proofErr w:type="spellStart"/>
      <w:r w:rsidRPr="00152667">
        <w:rPr>
          <w:w w:val="105"/>
          <w:szCs w:val="28"/>
        </w:rPr>
        <w:t>pecypca</w:t>
      </w:r>
      <w:proofErr w:type="spellEnd"/>
      <w:r w:rsidRPr="00152667">
        <w:rPr>
          <w:w w:val="105"/>
          <w:szCs w:val="28"/>
        </w:rPr>
        <w:t>,</w:t>
      </w:r>
      <w:r w:rsidRPr="00152667">
        <w:rPr>
          <w:spacing w:val="1"/>
          <w:w w:val="105"/>
          <w:szCs w:val="28"/>
        </w:rPr>
        <w:t xml:space="preserve"> </w:t>
      </w:r>
      <w:r w:rsidRPr="00152667">
        <w:rPr>
          <w:b/>
          <w:w w:val="105"/>
          <w:szCs w:val="28"/>
          <w:u w:val="single"/>
        </w:rPr>
        <w:t>как</w:t>
      </w:r>
      <w:r w:rsidRPr="00152667">
        <w:rPr>
          <w:b/>
          <w:spacing w:val="1"/>
          <w:w w:val="105"/>
          <w:szCs w:val="28"/>
          <w:u w:val="single"/>
        </w:rPr>
        <w:t xml:space="preserve"> </w:t>
      </w:r>
      <w:r w:rsidRPr="00152667">
        <w:rPr>
          <w:b/>
          <w:w w:val="105"/>
          <w:szCs w:val="28"/>
          <w:u w:val="single"/>
        </w:rPr>
        <w:t>технической</w:t>
      </w:r>
      <w:r w:rsidRPr="00152667">
        <w:rPr>
          <w:b/>
          <w:spacing w:val="1"/>
          <w:w w:val="105"/>
          <w:szCs w:val="28"/>
          <w:u w:val="single"/>
        </w:rPr>
        <w:t xml:space="preserve"> </w:t>
      </w:r>
      <w:r w:rsidRPr="00152667">
        <w:rPr>
          <w:b/>
          <w:w w:val="105"/>
          <w:szCs w:val="28"/>
          <w:u w:val="single"/>
        </w:rPr>
        <w:t>воды</w:t>
      </w:r>
      <w:r w:rsidRPr="00152667">
        <w:rPr>
          <w:b/>
          <w:spacing w:val="1"/>
          <w:w w:val="105"/>
          <w:szCs w:val="28"/>
          <w:u w:val="single"/>
        </w:rPr>
        <w:t xml:space="preserve"> </w:t>
      </w:r>
      <w:r w:rsidRPr="00152667">
        <w:rPr>
          <w:b/>
          <w:w w:val="105"/>
          <w:szCs w:val="28"/>
          <w:u w:val="single"/>
        </w:rPr>
        <w:t>без</w:t>
      </w:r>
      <w:r w:rsidRPr="00152667">
        <w:rPr>
          <w:b/>
          <w:spacing w:val="1"/>
          <w:w w:val="105"/>
          <w:szCs w:val="28"/>
          <w:u w:val="single"/>
        </w:rPr>
        <w:t xml:space="preserve"> </w:t>
      </w:r>
      <w:r w:rsidRPr="00152667">
        <w:rPr>
          <w:b/>
          <w:w w:val="105"/>
          <w:szCs w:val="28"/>
          <w:u w:val="single"/>
        </w:rPr>
        <w:t>использования</w:t>
      </w:r>
      <w:r w:rsidRPr="00152667">
        <w:rPr>
          <w:b/>
          <w:spacing w:val="1"/>
          <w:w w:val="105"/>
          <w:szCs w:val="28"/>
          <w:u w:val="single"/>
        </w:rPr>
        <w:t xml:space="preserve"> </w:t>
      </w:r>
      <w:r w:rsidRPr="00152667">
        <w:rPr>
          <w:b/>
          <w:w w:val="105"/>
          <w:szCs w:val="28"/>
          <w:u w:val="single"/>
        </w:rPr>
        <w:t>в</w:t>
      </w:r>
      <w:r w:rsidRPr="00152667">
        <w:rPr>
          <w:b/>
          <w:spacing w:val="1"/>
          <w:w w:val="105"/>
          <w:szCs w:val="28"/>
          <w:u w:val="single"/>
        </w:rPr>
        <w:t xml:space="preserve"> </w:t>
      </w:r>
      <w:r w:rsidRPr="00152667">
        <w:rPr>
          <w:b/>
          <w:w w:val="105"/>
          <w:szCs w:val="28"/>
          <w:u w:val="single"/>
        </w:rPr>
        <w:t>целях</w:t>
      </w:r>
      <w:r w:rsidRPr="00152667">
        <w:rPr>
          <w:b/>
          <w:spacing w:val="1"/>
          <w:w w:val="105"/>
          <w:szCs w:val="28"/>
          <w:u w:val="single"/>
        </w:rPr>
        <w:t xml:space="preserve"> </w:t>
      </w:r>
      <w:r w:rsidRPr="00152667">
        <w:rPr>
          <w:b/>
          <w:w w:val="105"/>
          <w:szCs w:val="28"/>
          <w:u w:val="single"/>
        </w:rPr>
        <w:t>питьевого</w:t>
      </w:r>
      <w:r w:rsidRPr="00152667">
        <w:rPr>
          <w:b/>
          <w:spacing w:val="1"/>
          <w:w w:val="105"/>
          <w:szCs w:val="28"/>
          <w:u w:val="single"/>
        </w:rPr>
        <w:t xml:space="preserve"> </w:t>
      </w:r>
      <w:r w:rsidRPr="00152667">
        <w:rPr>
          <w:b/>
          <w:w w:val="105"/>
          <w:szCs w:val="28"/>
          <w:u w:val="single"/>
        </w:rPr>
        <w:t>водоснабжения</w:t>
      </w:r>
      <w:r w:rsidRPr="00152667">
        <w:rPr>
          <w:w w:val="105"/>
          <w:szCs w:val="28"/>
        </w:rPr>
        <w:t>. С момента исполнения решения суда и до</w:t>
      </w:r>
      <w:r w:rsidRPr="00152667">
        <w:rPr>
          <w:spacing w:val="1"/>
          <w:w w:val="105"/>
          <w:szCs w:val="28"/>
        </w:rPr>
        <w:t xml:space="preserve"> </w:t>
      </w:r>
      <w:r w:rsidRPr="00152667">
        <w:rPr>
          <w:w w:val="105"/>
          <w:szCs w:val="28"/>
        </w:rPr>
        <w:t>настоящего</w:t>
      </w:r>
      <w:r w:rsidRPr="00152667">
        <w:rPr>
          <w:spacing w:val="12"/>
          <w:w w:val="105"/>
          <w:szCs w:val="28"/>
        </w:rPr>
        <w:t xml:space="preserve"> </w:t>
      </w:r>
      <w:r w:rsidRPr="00152667">
        <w:rPr>
          <w:w w:val="105"/>
          <w:szCs w:val="28"/>
        </w:rPr>
        <w:t>времени,</w:t>
      </w:r>
      <w:r w:rsidRPr="00152667">
        <w:rPr>
          <w:spacing w:val="5"/>
          <w:w w:val="105"/>
          <w:szCs w:val="28"/>
        </w:rPr>
        <w:t xml:space="preserve"> </w:t>
      </w:r>
      <w:r w:rsidRPr="00152667">
        <w:rPr>
          <w:w w:val="105"/>
          <w:szCs w:val="28"/>
        </w:rPr>
        <w:t>плата за</w:t>
      </w:r>
      <w:r w:rsidRPr="00152667">
        <w:rPr>
          <w:spacing w:val="-12"/>
          <w:w w:val="105"/>
          <w:szCs w:val="28"/>
        </w:rPr>
        <w:t xml:space="preserve"> </w:t>
      </w:r>
      <w:r w:rsidRPr="00152667">
        <w:rPr>
          <w:w w:val="105"/>
          <w:szCs w:val="28"/>
        </w:rPr>
        <w:t>холодную</w:t>
      </w:r>
      <w:r w:rsidRPr="00152667">
        <w:rPr>
          <w:spacing w:val="1"/>
          <w:w w:val="105"/>
          <w:szCs w:val="28"/>
        </w:rPr>
        <w:t xml:space="preserve"> </w:t>
      </w:r>
      <w:r w:rsidRPr="00152667">
        <w:rPr>
          <w:w w:val="105"/>
          <w:szCs w:val="28"/>
        </w:rPr>
        <w:t>воду</w:t>
      </w:r>
      <w:r w:rsidRPr="00152667">
        <w:rPr>
          <w:spacing w:val="-1"/>
          <w:w w:val="105"/>
          <w:szCs w:val="28"/>
        </w:rPr>
        <w:t xml:space="preserve"> </w:t>
      </w:r>
      <w:r w:rsidRPr="00152667">
        <w:rPr>
          <w:w w:val="105"/>
          <w:szCs w:val="28"/>
        </w:rPr>
        <w:t>с</w:t>
      </w:r>
      <w:r w:rsidRPr="00152667">
        <w:rPr>
          <w:spacing w:val="-15"/>
          <w:w w:val="105"/>
          <w:szCs w:val="28"/>
        </w:rPr>
        <w:t xml:space="preserve"> </w:t>
      </w:r>
      <w:r w:rsidRPr="00152667">
        <w:rPr>
          <w:w w:val="105"/>
          <w:szCs w:val="28"/>
        </w:rPr>
        <w:t>населения</w:t>
      </w:r>
      <w:r w:rsidRPr="00152667">
        <w:rPr>
          <w:spacing w:val="12"/>
          <w:w w:val="105"/>
          <w:szCs w:val="28"/>
        </w:rPr>
        <w:t xml:space="preserve"> </w:t>
      </w:r>
      <w:r w:rsidRPr="00152667">
        <w:rPr>
          <w:w w:val="105"/>
          <w:szCs w:val="28"/>
        </w:rPr>
        <w:t>села</w:t>
      </w:r>
      <w:r w:rsidRPr="00152667">
        <w:rPr>
          <w:spacing w:val="-4"/>
          <w:w w:val="105"/>
          <w:szCs w:val="28"/>
        </w:rPr>
        <w:t xml:space="preserve"> </w:t>
      </w:r>
      <w:r w:rsidRPr="00152667">
        <w:rPr>
          <w:w w:val="105"/>
          <w:szCs w:val="28"/>
        </w:rPr>
        <w:t>не</w:t>
      </w:r>
      <w:r w:rsidRPr="00152667">
        <w:rPr>
          <w:spacing w:val="-8"/>
          <w:w w:val="105"/>
          <w:szCs w:val="28"/>
        </w:rPr>
        <w:t xml:space="preserve"> </w:t>
      </w:r>
      <w:r w:rsidRPr="00152667">
        <w:rPr>
          <w:w w:val="105"/>
          <w:szCs w:val="28"/>
        </w:rPr>
        <w:t>взимается.</w:t>
      </w:r>
    </w:p>
    <w:p w14:paraId="02D75054" w14:textId="601D12A6" w:rsidR="006F0B45" w:rsidRPr="00152667" w:rsidRDefault="006F0B45" w:rsidP="006F0B45">
      <w:pPr>
        <w:pStyle w:val="Aff8"/>
      </w:pPr>
      <w:r w:rsidRPr="00152667">
        <w:t xml:space="preserve">После реконструкции сетей водоснабжения </w:t>
      </w:r>
      <w:r w:rsidR="00C63FD6" w:rsidRPr="00152667">
        <w:rPr>
          <w:szCs w:val="26"/>
        </w:rPr>
        <w:t>с. Крутоберегово</w:t>
      </w:r>
      <w:r w:rsidRPr="00152667">
        <w:t xml:space="preserve"> будет осуществляться по следующей схеме: вода, забираемая из скважин </w:t>
      </w:r>
      <w:r w:rsidR="00C63FD6" w:rsidRPr="00152667">
        <w:t xml:space="preserve">нового </w:t>
      </w:r>
      <w:r w:rsidRPr="00152667">
        <w:t xml:space="preserve">водозабора </w:t>
      </w:r>
      <w:r w:rsidR="00585FAE" w:rsidRPr="00152667">
        <w:t>погружными насосами будет подаваться</w:t>
      </w:r>
      <w:r w:rsidRPr="00152667">
        <w:t xml:space="preserve"> в </w:t>
      </w:r>
      <w:r w:rsidR="00585FAE" w:rsidRPr="00152667">
        <w:t xml:space="preserve">резервуары чистой воды, откуда </w:t>
      </w:r>
      <w:r w:rsidRPr="00152667">
        <w:t xml:space="preserve">насосной станции II-ого подъема </w:t>
      </w:r>
      <w:r w:rsidR="00585FAE" w:rsidRPr="00152667">
        <w:t>будет поступать</w:t>
      </w:r>
      <w:r w:rsidRPr="00152667">
        <w:t xml:space="preserve"> непосредственно в распределительную сеть и далее к потребителю.</w:t>
      </w:r>
    </w:p>
    <w:p w14:paraId="6EC4F64C" w14:textId="2481E9F2" w:rsidR="00585FAE" w:rsidRPr="00152667" w:rsidRDefault="00585FAE" w:rsidP="006F0B45">
      <w:pPr>
        <w:pStyle w:val="Aff8"/>
      </w:pPr>
      <w:r w:rsidRPr="00152667">
        <w:t xml:space="preserve">Существующие показатели </w:t>
      </w:r>
      <w:proofErr w:type="spellStart"/>
      <w:r w:rsidRPr="00152667">
        <w:t>энергоэффективности</w:t>
      </w:r>
      <w:proofErr w:type="spellEnd"/>
      <w:r w:rsidRPr="00152667">
        <w:t xml:space="preserve"> централизованной системы холодного водоснабжения Усть-Камчатского сельского поселения приведены в таблице ниже.</w:t>
      </w:r>
    </w:p>
    <w:p w14:paraId="3FA06BAB" w14:textId="77777777" w:rsidR="006F0B45" w:rsidRPr="00152667" w:rsidRDefault="006F0B45"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1DD22B7E" w14:textId="3ACFAC10"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152667">
        <w:t xml:space="preserve">Таблица 5 - Показатели </w:t>
      </w:r>
      <w:proofErr w:type="spellStart"/>
      <w:r w:rsidRPr="00152667">
        <w:t>энергоэффективности</w:t>
      </w:r>
      <w:proofErr w:type="spellEnd"/>
      <w:r w:rsidRPr="00152667">
        <w:t xml:space="preserve"> централизованной системы холодного водоснабжения </w:t>
      </w:r>
      <w:r w:rsidR="002D1A80" w:rsidRPr="00152667">
        <w:t>Усть-Камчатского сельского поселения</w:t>
      </w:r>
      <w:r w:rsidRPr="00152667">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A0" w:firstRow="1" w:lastRow="0" w:firstColumn="1" w:lastColumn="0" w:noHBand="0" w:noVBand="0"/>
      </w:tblPr>
      <w:tblGrid>
        <w:gridCol w:w="569"/>
        <w:gridCol w:w="3669"/>
        <w:gridCol w:w="1284"/>
        <w:gridCol w:w="4389"/>
      </w:tblGrid>
      <w:tr w:rsidR="00152667" w:rsidRPr="00152667" w14:paraId="70314DC0" w14:textId="77777777" w:rsidTr="00CF0386">
        <w:trPr>
          <w:trHeight w:val="769"/>
          <w:tblHeader/>
        </w:trPr>
        <w:tc>
          <w:tcPr>
            <w:tcW w:w="287" w:type="pct"/>
            <w:vAlign w:val="center"/>
          </w:tcPr>
          <w:p w14:paraId="22DB3CF1" w14:textId="77777777" w:rsidR="00CF0386" w:rsidRPr="00152667" w:rsidRDefault="00CF0386" w:rsidP="00CF0386">
            <w:pPr>
              <w:pStyle w:val="Aff8"/>
              <w:ind w:firstLine="0"/>
              <w:jc w:val="center"/>
              <w:rPr>
                <w:szCs w:val="22"/>
              </w:rPr>
            </w:pPr>
            <w:r w:rsidRPr="00152667">
              <w:rPr>
                <w:sz w:val="22"/>
                <w:szCs w:val="22"/>
              </w:rPr>
              <w:t xml:space="preserve">№ </w:t>
            </w:r>
            <w:proofErr w:type="spellStart"/>
            <w:r w:rsidRPr="00152667">
              <w:rPr>
                <w:sz w:val="22"/>
                <w:szCs w:val="22"/>
              </w:rPr>
              <w:t>п.п</w:t>
            </w:r>
            <w:proofErr w:type="spellEnd"/>
            <w:r w:rsidRPr="00152667">
              <w:rPr>
                <w:sz w:val="22"/>
                <w:szCs w:val="22"/>
              </w:rPr>
              <w:t>.</w:t>
            </w:r>
          </w:p>
        </w:tc>
        <w:tc>
          <w:tcPr>
            <w:tcW w:w="1851" w:type="pct"/>
            <w:vAlign w:val="center"/>
          </w:tcPr>
          <w:p w14:paraId="4FBDBDEB" w14:textId="77777777" w:rsidR="00CF0386" w:rsidRPr="00152667" w:rsidRDefault="00CF0386" w:rsidP="00CF0386">
            <w:pPr>
              <w:pStyle w:val="Aff8"/>
              <w:ind w:firstLine="0"/>
              <w:jc w:val="center"/>
              <w:rPr>
                <w:szCs w:val="22"/>
              </w:rPr>
            </w:pPr>
            <w:r w:rsidRPr="00152667">
              <w:rPr>
                <w:sz w:val="22"/>
                <w:szCs w:val="22"/>
              </w:rPr>
              <w:t>Наименование показателя</w:t>
            </w:r>
          </w:p>
        </w:tc>
        <w:tc>
          <w:tcPr>
            <w:tcW w:w="648" w:type="pct"/>
            <w:vAlign w:val="center"/>
          </w:tcPr>
          <w:p w14:paraId="3D2BCE71" w14:textId="77777777" w:rsidR="00CF0386" w:rsidRPr="00152667" w:rsidRDefault="00CF0386" w:rsidP="00CF0386">
            <w:pPr>
              <w:pStyle w:val="Aff8"/>
              <w:ind w:firstLine="0"/>
              <w:jc w:val="center"/>
              <w:rPr>
                <w:szCs w:val="22"/>
              </w:rPr>
            </w:pPr>
            <w:r w:rsidRPr="00152667">
              <w:rPr>
                <w:sz w:val="22"/>
                <w:szCs w:val="22"/>
              </w:rPr>
              <w:t>Единицы измерения</w:t>
            </w:r>
          </w:p>
        </w:tc>
        <w:tc>
          <w:tcPr>
            <w:tcW w:w="2214" w:type="pct"/>
            <w:vAlign w:val="center"/>
          </w:tcPr>
          <w:p w14:paraId="549B985F" w14:textId="69446C56" w:rsidR="00CF0386" w:rsidRPr="00152667" w:rsidRDefault="002D1A80" w:rsidP="00CF0386">
            <w:pPr>
              <w:pStyle w:val="Aff8"/>
              <w:ind w:firstLine="0"/>
              <w:jc w:val="center"/>
              <w:rPr>
                <w:szCs w:val="22"/>
              </w:rPr>
            </w:pPr>
            <w:r w:rsidRPr="00152667">
              <w:rPr>
                <w:sz w:val="22"/>
                <w:szCs w:val="22"/>
              </w:rPr>
              <w:t>МУП «Водоканал Усть-Камчатского сельского поселения»</w:t>
            </w:r>
          </w:p>
        </w:tc>
      </w:tr>
      <w:tr w:rsidR="00152667" w:rsidRPr="00152667" w14:paraId="4F1E1F7A" w14:textId="77777777" w:rsidTr="00CF0386">
        <w:trPr>
          <w:cantSplit/>
        </w:trPr>
        <w:tc>
          <w:tcPr>
            <w:tcW w:w="287" w:type="pct"/>
            <w:vAlign w:val="center"/>
          </w:tcPr>
          <w:p w14:paraId="2E80A567" w14:textId="77777777" w:rsidR="00CF0386" w:rsidRPr="00152667" w:rsidRDefault="00CF0386" w:rsidP="00CF0386">
            <w:pPr>
              <w:pStyle w:val="Aff8"/>
              <w:ind w:firstLine="0"/>
              <w:jc w:val="center"/>
              <w:rPr>
                <w:szCs w:val="22"/>
              </w:rPr>
            </w:pPr>
            <w:r w:rsidRPr="00152667">
              <w:rPr>
                <w:sz w:val="22"/>
                <w:szCs w:val="22"/>
              </w:rPr>
              <w:t>1</w:t>
            </w:r>
          </w:p>
        </w:tc>
        <w:tc>
          <w:tcPr>
            <w:tcW w:w="1851" w:type="pct"/>
            <w:vAlign w:val="center"/>
          </w:tcPr>
          <w:p w14:paraId="18563491" w14:textId="77777777" w:rsidR="00CF0386" w:rsidRPr="00152667" w:rsidRDefault="00CF0386" w:rsidP="00CF0386">
            <w:pPr>
              <w:pStyle w:val="Aff8"/>
              <w:ind w:firstLine="0"/>
              <w:jc w:val="center"/>
              <w:rPr>
                <w:szCs w:val="22"/>
              </w:rPr>
            </w:pPr>
            <w:r w:rsidRPr="00152667">
              <w:rPr>
                <w:sz w:val="22"/>
                <w:szCs w:val="22"/>
              </w:rPr>
              <w:t>Объем выработки воды</w:t>
            </w:r>
          </w:p>
        </w:tc>
        <w:tc>
          <w:tcPr>
            <w:tcW w:w="648" w:type="pct"/>
            <w:vAlign w:val="center"/>
          </w:tcPr>
          <w:p w14:paraId="3E2B517A" w14:textId="77777777" w:rsidR="00CF0386" w:rsidRPr="00152667" w:rsidRDefault="00CF0386" w:rsidP="00CF0386">
            <w:pPr>
              <w:pStyle w:val="Aff8"/>
              <w:ind w:firstLine="0"/>
              <w:jc w:val="center"/>
              <w:rPr>
                <w:szCs w:val="22"/>
              </w:rPr>
            </w:pPr>
            <w:r w:rsidRPr="00152667">
              <w:rPr>
                <w:sz w:val="22"/>
                <w:szCs w:val="22"/>
              </w:rPr>
              <w:t>тыс. куб. м</w:t>
            </w:r>
          </w:p>
        </w:tc>
        <w:tc>
          <w:tcPr>
            <w:tcW w:w="2214" w:type="pct"/>
            <w:vAlign w:val="center"/>
          </w:tcPr>
          <w:p w14:paraId="1EE19502" w14:textId="2A37626A" w:rsidR="00CF0386" w:rsidRPr="00152667" w:rsidRDefault="002D1A80" w:rsidP="00CF0386">
            <w:pPr>
              <w:pStyle w:val="Aff8"/>
              <w:ind w:firstLine="0"/>
              <w:jc w:val="center"/>
              <w:rPr>
                <w:szCs w:val="22"/>
              </w:rPr>
            </w:pPr>
            <w:r w:rsidRPr="00152667">
              <w:rPr>
                <w:szCs w:val="22"/>
              </w:rPr>
              <w:t>262,816</w:t>
            </w:r>
          </w:p>
        </w:tc>
      </w:tr>
      <w:tr w:rsidR="00152667" w:rsidRPr="00152667" w14:paraId="00CADF4D" w14:textId="77777777" w:rsidTr="00CF0386">
        <w:trPr>
          <w:cantSplit/>
        </w:trPr>
        <w:tc>
          <w:tcPr>
            <w:tcW w:w="287" w:type="pct"/>
            <w:vAlign w:val="center"/>
          </w:tcPr>
          <w:p w14:paraId="51AA7C89" w14:textId="77777777" w:rsidR="00CF0386" w:rsidRPr="00152667" w:rsidRDefault="00CF0386" w:rsidP="00CF0386">
            <w:pPr>
              <w:pStyle w:val="Aff8"/>
              <w:ind w:firstLine="0"/>
              <w:jc w:val="center"/>
              <w:rPr>
                <w:szCs w:val="22"/>
              </w:rPr>
            </w:pPr>
            <w:r w:rsidRPr="00152667">
              <w:rPr>
                <w:sz w:val="22"/>
                <w:szCs w:val="22"/>
              </w:rPr>
              <w:t>2</w:t>
            </w:r>
          </w:p>
        </w:tc>
        <w:tc>
          <w:tcPr>
            <w:tcW w:w="1851" w:type="pct"/>
            <w:vAlign w:val="center"/>
          </w:tcPr>
          <w:p w14:paraId="14787F38" w14:textId="77777777" w:rsidR="00CF0386" w:rsidRPr="00152667" w:rsidRDefault="00CF0386" w:rsidP="00CF0386">
            <w:pPr>
              <w:pStyle w:val="Aff8"/>
              <w:ind w:firstLine="0"/>
              <w:jc w:val="center"/>
              <w:rPr>
                <w:szCs w:val="22"/>
              </w:rPr>
            </w:pPr>
            <w:r w:rsidRPr="00152667">
              <w:rPr>
                <w:sz w:val="22"/>
                <w:szCs w:val="22"/>
              </w:rPr>
              <w:t>Расход электрической энергии, потребляемой в технологическом процессе подготовки воды</w:t>
            </w:r>
          </w:p>
        </w:tc>
        <w:tc>
          <w:tcPr>
            <w:tcW w:w="648" w:type="pct"/>
            <w:vAlign w:val="center"/>
          </w:tcPr>
          <w:p w14:paraId="6DB54CF3" w14:textId="77777777" w:rsidR="00CF0386" w:rsidRPr="00152667" w:rsidRDefault="00CF0386" w:rsidP="00CF0386">
            <w:pPr>
              <w:pStyle w:val="Aff8"/>
              <w:ind w:firstLine="0"/>
              <w:jc w:val="center"/>
              <w:rPr>
                <w:szCs w:val="22"/>
              </w:rPr>
            </w:pPr>
            <w:r w:rsidRPr="00152667">
              <w:rPr>
                <w:sz w:val="22"/>
                <w:szCs w:val="22"/>
              </w:rPr>
              <w:t>тыс. кВт*ч</w:t>
            </w:r>
          </w:p>
        </w:tc>
        <w:tc>
          <w:tcPr>
            <w:tcW w:w="2214" w:type="pct"/>
            <w:vAlign w:val="center"/>
          </w:tcPr>
          <w:p w14:paraId="5F55FCAA" w14:textId="0EC1D804" w:rsidR="00CF0386" w:rsidRPr="00152667" w:rsidRDefault="00BB2016" w:rsidP="00CF0386">
            <w:pPr>
              <w:pStyle w:val="Aff8"/>
              <w:ind w:firstLine="0"/>
              <w:jc w:val="center"/>
              <w:rPr>
                <w:szCs w:val="22"/>
              </w:rPr>
            </w:pPr>
            <w:r w:rsidRPr="00152667">
              <w:rPr>
                <w:szCs w:val="22"/>
              </w:rPr>
              <w:t>349,358</w:t>
            </w:r>
          </w:p>
        </w:tc>
      </w:tr>
      <w:tr w:rsidR="00152667" w:rsidRPr="00152667" w14:paraId="42BCEC47" w14:textId="77777777" w:rsidTr="00CF0386">
        <w:trPr>
          <w:cantSplit/>
        </w:trPr>
        <w:tc>
          <w:tcPr>
            <w:tcW w:w="287" w:type="pct"/>
            <w:vAlign w:val="center"/>
          </w:tcPr>
          <w:p w14:paraId="01E542C6" w14:textId="77777777" w:rsidR="00CF0386" w:rsidRPr="00152667" w:rsidRDefault="00CF0386" w:rsidP="00CF0386">
            <w:pPr>
              <w:pStyle w:val="Aff8"/>
              <w:ind w:firstLine="0"/>
              <w:jc w:val="center"/>
              <w:rPr>
                <w:b/>
                <w:bCs/>
                <w:szCs w:val="22"/>
              </w:rPr>
            </w:pPr>
            <w:r w:rsidRPr="00152667">
              <w:rPr>
                <w:b/>
                <w:bCs/>
                <w:sz w:val="22"/>
                <w:szCs w:val="22"/>
              </w:rPr>
              <w:t>3.</w:t>
            </w:r>
          </w:p>
        </w:tc>
        <w:tc>
          <w:tcPr>
            <w:tcW w:w="4713" w:type="pct"/>
            <w:gridSpan w:val="3"/>
            <w:vAlign w:val="center"/>
          </w:tcPr>
          <w:p w14:paraId="533F6971" w14:textId="77777777" w:rsidR="00CF0386" w:rsidRPr="00152667" w:rsidRDefault="00CF0386" w:rsidP="00CF0386">
            <w:pPr>
              <w:pStyle w:val="Aff8"/>
              <w:ind w:firstLine="0"/>
              <w:jc w:val="center"/>
              <w:rPr>
                <w:b/>
                <w:bCs/>
                <w:sz w:val="22"/>
                <w:szCs w:val="22"/>
              </w:rPr>
            </w:pPr>
            <w:r w:rsidRPr="00152667">
              <w:rPr>
                <w:b/>
                <w:bCs/>
                <w:sz w:val="22"/>
                <w:szCs w:val="22"/>
              </w:rPr>
              <w:t>Показатели энергетической эффективности</w:t>
            </w:r>
          </w:p>
        </w:tc>
      </w:tr>
      <w:tr w:rsidR="00CF0386" w:rsidRPr="00152667" w14:paraId="7459254F" w14:textId="77777777" w:rsidTr="00CF0386">
        <w:trPr>
          <w:cantSplit/>
        </w:trPr>
        <w:tc>
          <w:tcPr>
            <w:tcW w:w="287" w:type="pct"/>
            <w:vAlign w:val="center"/>
          </w:tcPr>
          <w:p w14:paraId="64C13150" w14:textId="77777777" w:rsidR="00CF0386" w:rsidRPr="00152667" w:rsidRDefault="00CF0386" w:rsidP="00CF0386">
            <w:pPr>
              <w:pStyle w:val="Aff8"/>
              <w:ind w:firstLine="0"/>
              <w:jc w:val="center"/>
              <w:rPr>
                <w:szCs w:val="22"/>
              </w:rPr>
            </w:pPr>
            <w:r w:rsidRPr="00152667">
              <w:rPr>
                <w:sz w:val="22"/>
                <w:szCs w:val="22"/>
              </w:rPr>
              <w:t>3.1</w:t>
            </w:r>
          </w:p>
        </w:tc>
        <w:tc>
          <w:tcPr>
            <w:tcW w:w="1851" w:type="pct"/>
            <w:vAlign w:val="center"/>
          </w:tcPr>
          <w:p w14:paraId="628DBBE0" w14:textId="77777777" w:rsidR="00CF0386" w:rsidRPr="00152667" w:rsidRDefault="00CF0386" w:rsidP="00CF0386">
            <w:pPr>
              <w:pStyle w:val="Aff8"/>
              <w:ind w:firstLine="0"/>
              <w:jc w:val="center"/>
              <w:rPr>
                <w:szCs w:val="22"/>
              </w:rPr>
            </w:pPr>
            <w:r w:rsidRPr="00152667">
              <w:rPr>
                <w:sz w:val="22"/>
                <w:szCs w:val="22"/>
              </w:rPr>
              <w:t>Удельный расход электрической энергии, потребляемой в технологическом процессе подготовки и транспортировки питьевой воды, на единицу объёма поднятой воды</w:t>
            </w:r>
          </w:p>
        </w:tc>
        <w:tc>
          <w:tcPr>
            <w:tcW w:w="648" w:type="pct"/>
            <w:vAlign w:val="center"/>
          </w:tcPr>
          <w:p w14:paraId="726D7D34" w14:textId="77777777" w:rsidR="00CF0386" w:rsidRPr="00152667" w:rsidRDefault="00CF0386" w:rsidP="00CF0386">
            <w:pPr>
              <w:pStyle w:val="Aff8"/>
              <w:ind w:firstLine="0"/>
              <w:jc w:val="center"/>
              <w:rPr>
                <w:szCs w:val="22"/>
              </w:rPr>
            </w:pPr>
            <w:r w:rsidRPr="00152667">
              <w:rPr>
                <w:sz w:val="22"/>
                <w:szCs w:val="22"/>
              </w:rPr>
              <w:t>кВт*ч/</w:t>
            </w:r>
          </w:p>
          <w:p w14:paraId="6D692541" w14:textId="77777777" w:rsidR="00CF0386" w:rsidRPr="00152667" w:rsidRDefault="00CF0386" w:rsidP="00CF0386">
            <w:pPr>
              <w:pStyle w:val="Aff8"/>
              <w:ind w:firstLine="0"/>
              <w:jc w:val="center"/>
              <w:rPr>
                <w:szCs w:val="22"/>
              </w:rPr>
            </w:pPr>
            <w:proofErr w:type="spellStart"/>
            <w:r w:rsidRPr="00152667">
              <w:rPr>
                <w:sz w:val="22"/>
                <w:szCs w:val="22"/>
              </w:rPr>
              <w:t>куб.м</w:t>
            </w:r>
            <w:proofErr w:type="spellEnd"/>
          </w:p>
        </w:tc>
        <w:tc>
          <w:tcPr>
            <w:tcW w:w="2214" w:type="pct"/>
            <w:vAlign w:val="center"/>
          </w:tcPr>
          <w:p w14:paraId="75C72812" w14:textId="438A498A" w:rsidR="00CF0386" w:rsidRPr="00152667" w:rsidRDefault="00BB2016" w:rsidP="00CF0386">
            <w:pPr>
              <w:jc w:val="center"/>
            </w:pPr>
            <w:r w:rsidRPr="00152667">
              <w:t>1,329</w:t>
            </w:r>
          </w:p>
        </w:tc>
      </w:tr>
    </w:tbl>
    <w:p w14:paraId="1AF941C3"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Cs w:val="26"/>
        </w:rPr>
      </w:pPr>
    </w:p>
    <w:p w14:paraId="675C8544" w14:textId="79BC6191" w:rsidR="00CF0386" w:rsidRPr="00152667" w:rsidRDefault="00CF0386" w:rsidP="00CF0386">
      <w:pPr>
        <w:pStyle w:val="Aff8"/>
      </w:pPr>
      <w:r w:rsidRPr="00152667">
        <w:lastRenderedPageBreak/>
        <w:t xml:space="preserve">Удельный расход электроэнергии на подъем и транспортировку воды в 2022 году в системе водоснабжения </w:t>
      </w:r>
      <w:r w:rsidR="00BB2016" w:rsidRPr="00152667">
        <w:t>Усть-Камчатского сельского поселения</w:t>
      </w:r>
      <w:r w:rsidRPr="00152667">
        <w:t xml:space="preserve"> составил </w:t>
      </w:r>
      <w:r w:rsidR="00BB2016" w:rsidRPr="00152667">
        <w:t>1,329</w:t>
      </w:r>
      <w:r w:rsidRPr="00152667">
        <w:t xml:space="preserve"> </w:t>
      </w:r>
      <w:proofErr w:type="spellStart"/>
      <w:r w:rsidRPr="00152667">
        <w:t>кВт·ч</w:t>
      </w:r>
      <w:proofErr w:type="spellEnd"/>
      <w:r w:rsidRPr="00152667">
        <w:t>/</w:t>
      </w:r>
      <w:proofErr w:type="spellStart"/>
      <w:r w:rsidRPr="00152667">
        <w:t>куб.м</w:t>
      </w:r>
      <w:proofErr w:type="spellEnd"/>
      <w:r w:rsidRPr="00152667">
        <w:t xml:space="preserve">. Для уменьшения потребления электроэнергии и повышения эффективности работы насосного оборудования рекомендуется рассмотреть варианты реконструкции водозаборных сооружений путем установки современного </w:t>
      </w:r>
      <w:proofErr w:type="spellStart"/>
      <w:r w:rsidRPr="00152667">
        <w:t>энергоэффективного</w:t>
      </w:r>
      <w:proofErr w:type="spellEnd"/>
      <w:r w:rsidRPr="00152667">
        <w:t xml:space="preserve"> насосного оборудования. </w:t>
      </w:r>
    </w:p>
    <w:p w14:paraId="63718114" w14:textId="7DE80B0E" w:rsidR="00CF0386" w:rsidRPr="00152667" w:rsidRDefault="00CF0386" w:rsidP="00CF0386">
      <w:pPr>
        <w:pStyle w:val="Aff8"/>
        <w:rPr>
          <w:szCs w:val="24"/>
        </w:rPr>
      </w:pPr>
      <w:r w:rsidRPr="00152667">
        <w:rPr>
          <w:szCs w:val="24"/>
        </w:rPr>
        <w:t xml:space="preserve">Для децентрализованного хозяйственно-питьевого водоснабжения поселения используются частные скважины </w:t>
      </w:r>
      <w:r w:rsidR="004E6475" w:rsidRPr="00152667">
        <w:rPr>
          <w:szCs w:val="24"/>
        </w:rPr>
        <w:t xml:space="preserve">мелкого заложения </w:t>
      </w:r>
      <w:r w:rsidRPr="00152667">
        <w:rPr>
          <w:szCs w:val="24"/>
        </w:rPr>
        <w:t>и шахтные колодцы.</w:t>
      </w:r>
    </w:p>
    <w:p w14:paraId="1471D461" w14:textId="77777777" w:rsidR="00CF0386" w:rsidRPr="00152667" w:rsidRDefault="00CF0386" w:rsidP="00CF0386"/>
    <w:p w14:paraId="6DED473B" w14:textId="77777777" w:rsidR="00CF0386" w:rsidRPr="00152667" w:rsidRDefault="00CF0386" w:rsidP="00CF0386">
      <w:pPr>
        <w:pStyle w:val="4"/>
      </w:pPr>
      <w:r w:rsidRPr="00152667">
        <w:t>1.4.4 Описание состояния и функционирования водопроводных сетей систем водоснабжения, включая оценку величины износа сетей и определение возможности обеспечения качества воды в процессе транспортировки по этим сетям</w:t>
      </w:r>
    </w:p>
    <w:p w14:paraId="42D292E7" w14:textId="77777777" w:rsidR="00CF0386" w:rsidRPr="00152667" w:rsidRDefault="00CF0386" w:rsidP="00CF0386">
      <w:pPr>
        <w:pStyle w:val="Aff8"/>
      </w:pPr>
      <w:r w:rsidRPr="00152667">
        <w:t>Водопроводная сеть представляет собой совокупность магистральных и разводящих трубопроводов, по которым вода транспортируется потребителям. Основное назначение водопроводной сети – подавать потребителям воду в необходимом количестве, требуемого качества и потребным напором.</w:t>
      </w:r>
    </w:p>
    <w:p w14:paraId="235A741F" w14:textId="77777777" w:rsidR="00CF0386" w:rsidRPr="00152667" w:rsidRDefault="00CF0386" w:rsidP="00CF0386">
      <w:pPr>
        <w:pStyle w:val="Aff8"/>
      </w:pPr>
      <w:r w:rsidRPr="00152667">
        <w:rPr>
          <w:szCs w:val="24"/>
        </w:rPr>
        <w:t>Характеристика сетей водоснабжения поселения приведена в таблице ниже.</w:t>
      </w:r>
    </w:p>
    <w:p w14:paraId="50628A4A" w14:textId="77777777" w:rsidR="004E6475" w:rsidRPr="00152667" w:rsidRDefault="004E6475" w:rsidP="00CF0386">
      <w:pPr>
        <w:shd w:val="clear" w:color="auto" w:fill="FFFFFF"/>
      </w:pPr>
    </w:p>
    <w:p w14:paraId="1D5F6019" w14:textId="5C839DAC" w:rsidR="00CF0386" w:rsidRPr="00152667" w:rsidRDefault="00CF0386" w:rsidP="00CF0386">
      <w:pPr>
        <w:shd w:val="clear" w:color="auto" w:fill="FFFFFF"/>
      </w:pPr>
      <w:r w:rsidRPr="00152667">
        <w:t>Таблица 6 – Характеристика сетей водоснабжения</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81"/>
        <w:gridCol w:w="2706"/>
        <w:gridCol w:w="1871"/>
        <w:gridCol w:w="2287"/>
        <w:gridCol w:w="2266"/>
      </w:tblGrid>
      <w:tr w:rsidR="00152667" w:rsidRPr="00152667" w14:paraId="416B6A52" w14:textId="77777777" w:rsidTr="00CF0386">
        <w:tc>
          <w:tcPr>
            <w:tcW w:w="394" w:type="pct"/>
            <w:vAlign w:val="center"/>
          </w:tcPr>
          <w:p w14:paraId="6EF64F7C" w14:textId="77777777" w:rsidR="00CF0386" w:rsidRPr="00152667" w:rsidRDefault="00CF0386" w:rsidP="00CF0386">
            <w:pPr>
              <w:autoSpaceDE w:val="0"/>
              <w:autoSpaceDN w:val="0"/>
              <w:adjustRightInd w:val="0"/>
              <w:jc w:val="center"/>
              <w:rPr>
                <w:sz w:val="22"/>
                <w:szCs w:val="22"/>
              </w:rPr>
            </w:pPr>
            <w:r w:rsidRPr="00152667">
              <w:rPr>
                <w:sz w:val="22"/>
                <w:szCs w:val="22"/>
              </w:rPr>
              <w:t>№ п/п</w:t>
            </w:r>
          </w:p>
        </w:tc>
        <w:tc>
          <w:tcPr>
            <w:tcW w:w="1365" w:type="pct"/>
            <w:vAlign w:val="center"/>
          </w:tcPr>
          <w:p w14:paraId="7A542EEC" w14:textId="77777777" w:rsidR="00CF0386" w:rsidRPr="00152667" w:rsidRDefault="00CF0386" w:rsidP="00CF0386">
            <w:pPr>
              <w:autoSpaceDE w:val="0"/>
              <w:autoSpaceDN w:val="0"/>
              <w:adjustRightInd w:val="0"/>
              <w:jc w:val="center"/>
              <w:rPr>
                <w:sz w:val="22"/>
                <w:szCs w:val="22"/>
              </w:rPr>
            </w:pPr>
            <w:r w:rsidRPr="00152667">
              <w:rPr>
                <w:sz w:val="22"/>
                <w:szCs w:val="22"/>
              </w:rPr>
              <w:t>Наименование населённого пункта</w:t>
            </w:r>
          </w:p>
        </w:tc>
        <w:tc>
          <w:tcPr>
            <w:tcW w:w="944" w:type="pct"/>
            <w:vAlign w:val="center"/>
          </w:tcPr>
          <w:p w14:paraId="0A98FCB6" w14:textId="77777777" w:rsidR="00CF0386" w:rsidRPr="00152667" w:rsidRDefault="00CF0386" w:rsidP="00CF0386">
            <w:pPr>
              <w:autoSpaceDE w:val="0"/>
              <w:autoSpaceDN w:val="0"/>
              <w:adjustRightInd w:val="0"/>
              <w:jc w:val="center"/>
              <w:rPr>
                <w:sz w:val="22"/>
                <w:szCs w:val="22"/>
              </w:rPr>
            </w:pPr>
            <w:r w:rsidRPr="00152667">
              <w:rPr>
                <w:sz w:val="22"/>
                <w:szCs w:val="22"/>
              </w:rPr>
              <w:t>Диаметр водопровода, мм</w:t>
            </w:r>
          </w:p>
        </w:tc>
        <w:tc>
          <w:tcPr>
            <w:tcW w:w="1154" w:type="pct"/>
            <w:vAlign w:val="center"/>
          </w:tcPr>
          <w:p w14:paraId="2A239807" w14:textId="77777777" w:rsidR="00CF0386" w:rsidRPr="00152667" w:rsidRDefault="00CF0386" w:rsidP="00CF0386">
            <w:pPr>
              <w:autoSpaceDE w:val="0"/>
              <w:autoSpaceDN w:val="0"/>
              <w:adjustRightInd w:val="0"/>
              <w:jc w:val="center"/>
              <w:rPr>
                <w:sz w:val="22"/>
                <w:szCs w:val="22"/>
              </w:rPr>
            </w:pPr>
            <w:r w:rsidRPr="00152667">
              <w:rPr>
                <w:sz w:val="22"/>
                <w:szCs w:val="22"/>
              </w:rPr>
              <w:t>Материал труб</w:t>
            </w:r>
          </w:p>
        </w:tc>
        <w:tc>
          <w:tcPr>
            <w:tcW w:w="1143" w:type="pct"/>
            <w:vAlign w:val="center"/>
          </w:tcPr>
          <w:p w14:paraId="328C0A14" w14:textId="77777777" w:rsidR="00CF0386" w:rsidRPr="00152667" w:rsidRDefault="00CF0386" w:rsidP="00CF0386">
            <w:pPr>
              <w:autoSpaceDE w:val="0"/>
              <w:autoSpaceDN w:val="0"/>
              <w:adjustRightInd w:val="0"/>
              <w:jc w:val="center"/>
              <w:rPr>
                <w:sz w:val="22"/>
                <w:szCs w:val="22"/>
              </w:rPr>
            </w:pPr>
            <w:r w:rsidRPr="00152667">
              <w:rPr>
                <w:sz w:val="22"/>
                <w:szCs w:val="22"/>
              </w:rPr>
              <w:t>Протяжённость, м</w:t>
            </w:r>
          </w:p>
        </w:tc>
      </w:tr>
      <w:tr w:rsidR="00152667" w:rsidRPr="00152667" w14:paraId="2A39BB3B" w14:textId="77777777" w:rsidTr="00CF0386">
        <w:tc>
          <w:tcPr>
            <w:tcW w:w="394" w:type="pct"/>
            <w:vMerge w:val="restart"/>
            <w:vAlign w:val="center"/>
          </w:tcPr>
          <w:p w14:paraId="50DAA973" w14:textId="77777777" w:rsidR="00A23192" w:rsidRPr="00152667" w:rsidRDefault="00A23192" w:rsidP="00CF0386">
            <w:pPr>
              <w:autoSpaceDE w:val="0"/>
              <w:autoSpaceDN w:val="0"/>
              <w:adjustRightInd w:val="0"/>
              <w:jc w:val="center"/>
              <w:rPr>
                <w:sz w:val="22"/>
                <w:szCs w:val="22"/>
              </w:rPr>
            </w:pPr>
            <w:r w:rsidRPr="00152667">
              <w:rPr>
                <w:sz w:val="22"/>
                <w:szCs w:val="22"/>
              </w:rPr>
              <w:t>1</w:t>
            </w:r>
          </w:p>
        </w:tc>
        <w:tc>
          <w:tcPr>
            <w:tcW w:w="1365" w:type="pct"/>
            <w:vMerge w:val="restart"/>
            <w:vAlign w:val="center"/>
          </w:tcPr>
          <w:p w14:paraId="6FA37C90" w14:textId="72BC014D" w:rsidR="00A23192" w:rsidRPr="00152667" w:rsidRDefault="00A23192" w:rsidP="00CF0386">
            <w:pPr>
              <w:autoSpaceDE w:val="0"/>
              <w:autoSpaceDN w:val="0"/>
              <w:adjustRightInd w:val="0"/>
              <w:jc w:val="center"/>
              <w:rPr>
                <w:sz w:val="22"/>
                <w:szCs w:val="22"/>
              </w:rPr>
            </w:pPr>
            <w:r w:rsidRPr="00152667">
              <w:rPr>
                <w:sz w:val="22"/>
                <w:szCs w:val="22"/>
              </w:rPr>
              <w:t>п. Усть-Камчатск</w:t>
            </w:r>
          </w:p>
        </w:tc>
        <w:tc>
          <w:tcPr>
            <w:tcW w:w="944" w:type="pct"/>
            <w:vAlign w:val="center"/>
          </w:tcPr>
          <w:p w14:paraId="6DEE8DB5" w14:textId="63C439B2" w:rsidR="00A23192" w:rsidRPr="00152667" w:rsidRDefault="00A23192" w:rsidP="00CF0386">
            <w:pPr>
              <w:autoSpaceDE w:val="0"/>
              <w:autoSpaceDN w:val="0"/>
              <w:adjustRightInd w:val="0"/>
              <w:jc w:val="center"/>
              <w:rPr>
                <w:sz w:val="22"/>
                <w:szCs w:val="22"/>
              </w:rPr>
            </w:pPr>
            <w:r w:rsidRPr="00152667">
              <w:rPr>
                <w:sz w:val="22"/>
                <w:szCs w:val="22"/>
              </w:rPr>
              <w:t>20-32</w:t>
            </w:r>
          </w:p>
        </w:tc>
        <w:tc>
          <w:tcPr>
            <w:tcW w:w="1154" w:type="pct"/>
            <w:vMerge w:val="restart"/>
            <w:vAlign w:val="center"/>
          </w:tcPr>
          <w:p w14:paraId="73BF3A15" w14:textId="77777777" w:rsidR="00A23192" w:rsidRPr="00152667" w:rsidRDefault="00A23192" w:rsidP="00CF0386">
            <w:pPr>
              <w:autoSpaceDE w:val="0"/>
              <w:autoSpaceDN w:val="0"/>
              <w:adjustRightInd w:val="0"/>
              <w:jc w:val="center"/>
              <w:rPr>
                <w:sz w:val="22"/>
                <w:szCs w:val="22"/>
              </w:rPr>
            </w:pPr>
            <w:r w:rsidRPr="00152667">
              <w:rPr>
                <w:sz w:val="22"/>
                <w:szCs w:val="22"/>
              </w:rPr>
              <w:t>сталь, чугун, полиэтилен</w:t>
            </w:r>
          </w:p>
        </w:tc>
        <w:tc>
          <w:tcPr>
            <w:tcW w:w="1143" w:type="pct"/>
            <w:vAlign w:val="center"/>
          </w:tcPr>
          <w:p w14:paraId="0A243609" w14:textId="41DD6A15" w:rsidR="00A23192" w:rsidRPr="00152667" w:rsidRDefault="00A23192" w:rsidP="00CF0386">
            <w:pPr>
              <w:autoSpaceDE w:val="0"/>
              <w:autoSpaceDN w:val="0"/>
              <w:adjustRightInd w:val="0"/>
              <w:jc w:val="center"/>
              <w:rPr>
                <w:sz w:val="22"/>
                <w:szCs w:val="22"/>
              </w:rPr>
            </w:pPr>
            <w:r w:rsidRPr="00152667">
              <w:rPr>
                <w:sz w:val="22"/>
                <w:szCs w:val="22"/>
              </w:rPr>
              <w:t>790</w:t>
            </w:r>
          </w:p>
        </w:tc>
      </w:tr>
      <w:tr w:rsidR="00152667" w:rsidRPr="00152667" w14:paraId="455B5982" w14:textId="77777777" w:rsidTr="00CF0386">
        <w:tc>
          <w:tcPr>
            <w:tcW w:w="394" w:type="pct"/>
            <w:vMerge/>
            <w:vAlign w:val="center"/>
          </w:tcPr>
          <w:p w14:paraId="4A3F4A4C" w14:textId="77777777" w:rsidR="00A23192" w:rsidRPr="00152667" w:rsidRDefault="00A23192" w:rsidP="00CF0386">
            <w:pPr>
              <w:autoSpaceDE w:val="0"/>
              <w:autoSpaceDN w:val="0"/>
              <w:adjustRightInd w:val="0"/>
              <w:jc w:val="center"/>
              <w:rPr>
                <w:sz w:val="22"/>
                <w:szCs w:val="22"/>
              </w:rPr>
            </w:pPr>
          </w:p>
        </w:tc>
        <w:tc>
          <w:tcPr>
            <w:tcW w:w="1365" w:type="pct"/>
            <w:vMerge/>
            <w:vAlign w:val="center"/>
          </w:tcPr>
          <w:p w14:paraId="791229C9" w14:textId="77777777" w:rsidR="00A23192" w:rsidRPr="00152667" w:rsidRDefault="00A23192" w:rsidP="00CF0386">
            <w:pPr>
              <w:autoSpaceDE w:val="0"/>
              <w:autoSpaceDN w:val="0"/>
              <w:adjustRightInd w:val="0"/>
              <w:jc w:val="center"/>
              <w:rPr>
                <w:sz w:val="22"/>
                <w:szCs w:val="22"/>
              </w:rPr>
            </w:pPr>
          </w:p>
        </w:tc>
        <w:tc>
          <w:tcPr>
            <w:tcW w:w="944" w:type="pct"/>
            <w:vAlign w:val="center"/>
          </w:tcPr>
          <w:p w14:paraId="48D9FE9A" w14:textId="79E651C1" w:rsidR="00A23192" w:rsidRPr="00152667" w:rsidRDefault="00A23192" w:rsidP="00CF0386">
            <w:pPr>
              <w:autoSpaceDE w:val="0"/>
              <w:autoSpaceDN w:val="0"/>
              <w:adjustRightInd w:val="0"/>
              <w:jc w:val="center"/>
              <w:rPr>
                <w:sz w:val="22"/>
                <w:szCs w:val="22"/>
              </w:rPr>
            </w:pPr>
            <w:r w:rsidRPr="00152667">
              <w:rPr>
                <w:sz w:val="22"/>
                <w:szCs w:val="22"/>
              </w:rPr>
              <w:t>50</w:t>
            </w:r>
          </w:p>
        </w:tc>
        <w:tc>
          <w:tcPr>
            <w:tcW w:w="1154" w:type="pct"/>
            <w:vMerge/>
            <w:vAlign w:val="center"/>
          </w:tcPr>
          <w:p w14:paraId="6E093A13" w14:textId="77777777" w:rsidR="00A23192" w:rsidRPr="00152667" w:rsidRDefault="00A23192" w:rsidP="00CF0386">
            <w:pPr>
              <w:autoSpaceDE w:val="0"/>
              <w:autoSpaceDN w:val="0"/>
              <w:adjustRightInd w:val="0"/>
              <w:jc w:val="center"/>
              <w:rPr>
                <w:sz w:val="22"/>
                <w:szCs w:val="22"/>
              </w:rPr>
            </w:pPr>
          </w:p>
        </w:tc>
        <w:tc>
          <w:tcPr>
            <w:tcW w:w="1143" w:type="pct"/>
            <w:vAlign w:val="center"/>
          </w:tcPr>
          <w:p w14:paraId="7305ECD3" w14:textId="663B8B6E" w:rsidR="00A23192" w:rsidRPr="00152667" w:rsidRDefault="00A23192" w:rsidP="00CF0386">
            <w:pPr>
              <w:autoSpaceDE w:val="0"/>
              <w:autoSpaceDN w:val="0"/>
              <w:adjustRightInd w:val="0"/>
              <w:jc w:val="center"/>
              <w:rPr>
                <w:sz w:val="22"/>
                <w:szCs w:val="22"/>
              </w:rPr>
            </w:pPr>
            <w:r w:rsidRPr="00152667">
              <w:rPr>
                <w:sz w:val="22"/>
                <w:szCs w:val="22"/>
              </w:rPr>
              <w:t>7099</w:t>
            </w:r>
          </w:p>
        </w:tc>
      </w:tr>
      <w:tr w:rsidR="00152667" w:rsidRPr="00152667" w14:paraId="14459F32" w14:textId="77777777" w:rsidTr="00CF0386">
        <w:tc>
          <w:tcPr>
            <w:tcW w:w="394" w:type="pct"/>
            <w:vMerge/>
            <w:vAlign w:val="center"/>
          </w:tcPr>
          <w:p w14:paraId="0F4DF6C7" w14:textId="77777777" w:rsidR="00A23192" w:rsidRPr="00152667" w:rsidRDefault="00A23192" w:rsidP="00CF0386">
            <w:pPr>
              <w:autoSpaceDE w:val="0"/>
              <w:autoSpaceDN w:val="0"/>
              <w:adjustRightInd w:val="0"/>
              <w:jc w:val="center"/>
              <w:rPr>
                <w:sz w:val="22"/>
                <w:szCs w:val="22"/>
              </w:rPr>
            </w:pPr>
          </w:p>
        </w:tc>
        <w:tc>
          <w:tcPr>
            <w:tcW w:w="1365" w:type="pct"/>
            <w:vMerge/>
            <w:vAlign w:val="center"/>
          </w:tcPr>
          <w:p w14:paraId="3D00FC45" w14:textId="77777777" w:rsidR="00A23192" w:rsidRPr="00152667" w:rsidRDefault="00A23192" w:rsidP="00CF0386">
            <w:pPr>
              <w:autoSpaceDE w:val="0"/>
              <w:autoSpaceDN w:val="0"/>
              <w:adjustRightInd w:val="0"/>
              <w:jc w:val="center"/>
              <w:rPr>
                <w:sz w:val="22"/>
                <w:szCs w:val="22"/>
              </w:rPr>
            </w:pPr>
          </w:p>
        </w:tc>
        <w:tc>
          <w:tcPr>
            <w:tcW w:w="944" w:type="pct"/>
            <w:vAlign w:val="center"/>
          </w:tcPr>
          <w:p w14:paraId="69DAC3F2" w14:textId="7FAEA62D" w:rsidR="00A23192" w:rsidRPr="00152667" w:rsidRDefault="00A23192" w:rsidP="00CF0386">
            <w:pPr>
              <w:autoSpaceDE w:val="0"/>
              <w:autoSpaceDN w:val="0"/>
              <w:adjustRightInd w:val="0"/>
              <w:jc w:val="center"/>
              <w:rPr>
                <w:sz w:val="22"/>
                <w:szCs w:val="22"/>
              </w:rPr>
            </w:pPr>
            <w:r w:rsidRPr="00152667">
              <w:rPr>
                <w:sz w:val="22"/>
                <w:szCs w:val="22"/>
              </w:rPr>
              <w:t>76</w:t>
            </w:r>
          </w:p>
        </w:tc>
        <w:tc>
          <w:tcPr>
            <w:tcW w:w="1154" w:type="pct"/>
            <w:vMerge/>
            <w:vAlign w:val="center"/>
          </w:tcPr>
          <w:p w14:paraId="089C15CD" w14:textId="77777777" w:rsidR="00A23192" w:rsidRPr="00152667" w:rsidRDefault="00A23192" w:rsidP="00CF0386">
            <w:pPr>
              <w:autoSpaceDE w:val="0"/>
              <w:autoSpaceDN w:val="0"/>
              <w:adjustRightInd w:val="0"/>
              <w:jc w:val="center"/>
              <w:rPr>
                <w:sz w:val="22"/>
                <w:szCs w:val="22"/>
              </w:rPr>
            </w:pPr>
          </w:p>
        </w:tc>
        <w:tc>
          <w:tcPr>
            <w:tcW w:w="1143" w:type="pct"/>
            <w:vAlign w:val="center"/>
          </w:tcPr>
          <w:p w14:paraId="66FD08C0" w14:textId="443FCF8D" w:rsidR="00A23192" w:rsidRPr="00152667" w:rsidRDefault="00A23192" w:rsidP="00CF0386">
            <w:pPr>
              <w:autoSpaceDE w:val="0"/>
              <w:autoSpaceDN w:val="0"/>
              <w:adjustRightInd w:val="0"/>
              <w:jc w:val="center"/>
              <w:rPr>
                <w:sz w:val="22"/>
                <w:szCs w:val="22"/>
              </w:rPr>
            </w:pPr>
            <w:r w:rsidRPr="00152667">
              <w:rPr>
                <w:sz w:val="22"/>
                <w:szCs w:val="22"/>
              </w:rPr>
              <w:t>205</w:t>
            </w:r>
          </w:p>
        </w:tc>
      </w:tr>
      <w:tr w:rsidR="00152667" w:rsidRPr="00152667" w14:paraId="5CC366A5" w14:textId="77777777" w:rsidTr="00CF0386">
        <w:tc>
          <w:tcPr>
            <w:tcW w:w="394" w:type="pct"/>
            <w:vMerge/>
            <w:vAlign w:val="center"/>
          </w:tcPr>
          <w:p w14:paraId="4DF8F4CA" w14:textId="77777777" w:rsidR="00A23192" w:rsidRPr="00152667" w:rsidRDefault="00A23192" w:rsidP="00CF0386">
            <w:pPr>
              <w:autoSpaceDE w:val="0"/>
              <w:autoSpaceDN w:val="0"/>
              <w:adjustRightInd w:val="0"/>
              <w:jc w:val="center"/>
              <w:rPr>
                <w:sz w:val="22"/>
                <w:szCs w:val="22"/>
              </w:rPr>
            </w:pPr>
          </w:p>
        </w:tc>
        <w:tc>
          <w:tcPr>
            <w:tcW w:w="1365" w:type="pct"/>
            <w:vMerge/>
            <w:vAlign w:val="center"/>
          </w:tcPr>
          <w:p w14:paraId="62D3C8FD" w14:textId="77777777" w:rsidR="00A23192" w:rsidRPr="00152667" w:rsidRDefault="00A23192" w:rsidP="00CF0386">
            <w:pPr>
              <w:autoSpaceDE w:val="0"/>
              <w:autoSpaceDN w:val="0"/>
              <w:adjustRightInd w:val="0"/>
              <w:jc w:val="center"/>
              <w:rPr>
                <w:sz w:val="22"/>
                <w:szCs w:val="22"/>
              </w:rPr>
            </w:pPr>
          </w:p>
        </w:tc>
        <w:tc>
          <w:tcPr>
            <w:tcW w:w="944" w:type="pct"/>
            <w:vAlign w:val="center"/>
          </w:tcPr>
          <w:p w14:paraId="71D2896B" w14:textId="6A2A050E" w:rsidR="00A23192" w:rsidRPr="00152667" w:rsidRDefault="00A23192" w:rsidP="00CF0386">
            <w:pPr>
              <w:autoSpaceDE w:val="0"/>
              <w:autoSpaceDN w:val="0"/>
              <w:adjustRightInd w:val="0"/>
              <w:jc w:val="center"/>
              <w:rPr>
                <w:sz w:val="22"/>
                <w:szCs w:val="22"/>
              </w:rPr>
            </w:pPr>
            <w:r w:rsidRPr="00152667">
              <w:rPr>
                <w:sz w:val="22"/>
                <w:szCs w:val="22"/>
              </w:rPr>
              <w:t>100</w:t>
            </w:r>
          </w:p>
        </w:tc>
        <w:tc>
          <w:tcPr>
            <w:tcW w:w="1154" w:type="pct"/>
            <w:vMerge/>
            <w:vAlign w:val="center"/>
          </w:tcPr>
          <w:p w14:paraId="34EEC336" w14:textId="77777777" w:rsidR="00A23192" w:rsidRPr="00152667" w:rsidRDefault="00A23192" w:rsidP="00CF0386">
            <w:pPr>
              <w:autoSpaceDE w:val="0"/>
              <w:autoSpaceDN w:val="0"/>
              <w:adjustRightInd w:val="0"/>
              <w:jc w:val="center"/>
              <w:rPr>
                <w:sz w:val="22"/>
                <w:szCs w:val="22"/>
              </w:rPr>
            </w:pPr>
          </w:p>
        </w:tc>
        <w:tc>
          <w:tcPr>
            <w:tcW w:w="1143" w:type="pct"/>
            <w:vAlign w:val="center"/>
          </w:tcPr>
          <w:p w14:paraId="46C3B354" w14:textId="5F0A2DE9" w:rsidR="00A23192" w:rsidRPr="00152667" w:rsidRDefault="00A23192" w:rsidP="00CF0386">
            <w:pPr>
              <w:autoSpaceDE w:val="0"/>
              <w:autoSpaceDN w:val="0"/>
              <w:adjustRightInd w:val="0"/>
              <w:jc w:val="center"/>
              <w:rPr>
                <w:sz w:val="22"/>
                <w:szCs w:val="22"/>
              </w:rPr>
            </w:pPr>
            <w:r w:rsidRPr="00152667">
              <w:rPr>
                <w:sz w:val="22"/>
                <w:szCs w:val="22"/>
              </w:rPr>
              <w:t>6566</w:t>
            </w:r>
          </w:p>
        </w:tc>
      </w:tr>
      <w:tr w:rsidR="00152667" w:rsidRPr="00152667" w14:paraId="0C686EA0" w14:textId="77777777" w:rsidTr="00CF0386">
        <w:tc>
          <w:tcPr>
            <w:tcW w:w="394" w:type="pct"/>
            <w:vMerge/>
            <w:vAlign w:val="center"/>
          </w:tcPr>
          <w:p w14:paraId="5B173DB0" w14:textId="77777777" w:rsidR="00A23192" w:rsidRPr="00152667" w:rsidRDefault="00A23192" w:rsidP="00CF0386">
            <w:pPr>
              <w:autoSpaceDE w:val="0"/>
              <w:autoSpaceDN w:val="0"/>
              <w:adjustRightInd w:val="0"/>
              <w:jc w:val="center"/>
              <w:rPr>
                <w:sz w:val="22"/>
                <w:szCs w:val="22"/>
              </w:rPr>
            </w:pPr>
          </w:p>
        </w:tc>
        <w:tc>
          <w:tcPr>
            <w:tcW w:w="1365" w:type="pct"/>
            <w:vMerge/>
            <w:vAlign w:val="center"/>
          </w:tcPr>
          <w:p w14:paraId="25A66B05" w14:textId="77777777" w:rsidR="00A23192" w:rsidRPr="00152667" w:rsidRDefault="00A23192" w:rsidP="00CF0386">
            <w:pPr>
              <w:autoSpaceDE w:val="0"/>
              <w:autoSpaceDN w:val="0"/>
              <w:adjustRightInd w:val="0"/>
              <w:jc w:val="center"/>
              <w:rPr>
                <w:sz w:val="22"/>
                <w:szCs w:val="22"/>
              </w:rPr>
            </w:pPr>
          </w:p>
        </w:tc>
        <w:tc>
          <w:tcPr>
            <w:tcW w:w="944" w:type="pct"/>
            <w:vAlign w:val="center"/>
          </w:tcPr>
          <w:p w14:paraId="7C646FBC" w14:textId="0DB7EBD2" w:rsidR="00A23192" w:rsidRPr="00152667" w:rsidRDefault="00A23192" w:rsidP="00CF0386">
            <w:pPr>
              <w:autoSpaceDE w:val="0"/>
              <w:autoSpaceDN w:val="0"/>
              <w:adjustRightInd w:val="0"/>
              <w:jc w:val="center"/>
              <w:rPr>
                <w:sz w:val="22"/>
                <w:szCs w:val="22"/>
              </w:rPr>
            </w:pPr>
            <w:r w:rsidRPr="00152667">
              <w:rPr>
                <w:sz w:val="22"/>
                <w:szCs w:val="22"/>
              </w:rPr>
              <w:t>150</w:t>
            </w:r>
          </w:p>
        </w:tc>
        <w:tc>
          <w:tcPr>
            <w:tcW w:w="1154" w:type="pct"/>
            <w:vMerge/>
            <w:vAlign w:val="center"/>
          </w:tcPr>
          <w:p w14:paraId="341F8618" w14:textId="77777777" w:rsidR="00A23192" w:rsidRPr="00152667" w:rsidRDefault="00A23192" w:rsidP="00CF0386">
            <w:pPr>
              <w:autoSpaceDE w:val="0"/>
              <w:autoSpaceDN w:val="0"/>
              <w:adjustRightInd w:val="0"/>
              <w:jc w:val="center"/>
              <w:rPr>
                <w:sz w:val="22"/>
                <w:szCs w:val="22"/>
              </w:rPr>
            </w:pPr>
          </w:p>
        </w:tc>
        <w:tc>
          <w:tcPr>
            <w:tcW w:w="1143" w:type="pct"/>
            <w:vAlign w:val="center"/>
          </w:tcPr>
          <w:p w14:paraId="386817DE" w14:textId="24902DBF" w:rsidR="00A23192" w:rsidRPr="00152667" w:rsidRDefault="00A23192" w:rsidP="00CF0386">
            <w:pPr>
              <w:autoSpaceDE w:val="0"/>
              <w:autoSpaceDN w:val="0"/>
              <w:adjustRightInd w:val="0"/>
              <w:jc w:val="center"/>
              <w:rPr>
                <w:sz w:val="22"/>
                <w:szCs w:val="22"/>
              </w:rPr>
            </w:pPr>
            <w:r w:rsidRPr="00152667">
              <w:rPr>
                <w:sz w:val="22"/>
                <w:szCs w:val="22"/>
              </w:rPr>
              <w:t>3122</w:t>
            </w:r>
          </w:p>
        </w:tc>
      </w:tr>
      <w:tr w:rsidR="00152667" w:rsidRPr="00152667" w14:paraId="47EC9F0E" w14:textId="77777777" w:rsidTr="00CF0386">
        <w:tc>
          <w:tcPr>
            <w:tcW w:w="394" w:type="pct"/>
            <w:vMerge/>
            <w:vAlign w:val="center"/>
          </w:tcPr>
          <w:p w14:paraId="1D68B4D6" w14:textId="77777777" w:rsidR="00A23192" w:rsidRPr="00152667" w:rsidRDefault="00A23192" w:rsidP="00CF0386">
            <w:pPr>
              <w:autoSpaceDE w:val="0"/>
              <w:autoSpaceDN w:val="0"/>
              <w:adjustRightInd w:val="0"/>
              <w:jc w:val="center"/>
              <w:rPr>
                <w:sz w:val="22"/>
                <w:szCs w:val="22"/>
              </w:rPr>
            </w:pPr>
          </w:p>
        </w:tc>
        <w:tc>
          <w:tcPr>
            <w:tcW w:w="1365" w:type="pct"/>
            <w:vMerge/>
            <w:vAlign w:val="center"/>
          </w:tcPr>
          <w:p w14:paraId="54EE3EDF" w14:textId="77777777" w:rsidR="00A23192" w:rsidRPr="00152667" w:rsidRDefault="00A23192" w:rsidP="00CF0386">
            <w:pPr>
              <w:autoSpaceDE w:val="0"/>
              <w:autoSpaceDN w:val="0"/>
              <w:adjustRightInd w:val="0"/>
              <w:jc w:val="center"/>
              <w:rPr>
                <w:sz w:val="22"/>
                <w:szCs w:val="22"/>
              </w:rPr>
            </w:pPr>
          </w:p>
        </w:tc>
        <w:tc>
          <w:tcPr>
            <w:tcW w:w="944" w:type="pct"/>
            <w:vAlign w:val="center"/>
          </w:tcPr>
          <w:p w14:paraId="52EED5A4" w14:textId="63DE8A3D" w:rsidR="00A23192" w:rsidRPr="00152667" w:rsidRDefault="00A23192" w:rsidP="00CF0386">
            <w:pPr>
              <w:autoSpaceDE w:val="0"/>
              <w:autoSpaceDN w:val="0"/>
              <w:adjustRightInd w:val="0"/>
              <w:jc w:val="center"/>
              <w:rPr>
                <w:sz w:val="22"/>
                <w:szCs w:val="22"/>
              </w:rPr>
            </w:pPr>
            <w:r w:rsidRPr="00152667">
              <w:rPr>
                <w:sz w:val="22"/>
                <w:szCs w:val="22"/>
              </w:rPr>
              <w:t>200</w:t>
            </w:r>
          </w:p>
        </w:tc>
        <w:tc>
          <w:tcPr>
            <w:tcW w:w="1154" w:type="pct"/>
            <w:vMerge/>
            <w:vAlign w:val="center"/>
          </w:tcPr>
          <w:p w14:paraId="2F86CC3F" w14:textId="77777777" w:rsidR="00A23192" w:rsidRPr="00152667" w:rsidRDefault="00A23192" w:rsidP="00CF0386">
            <w:pPr>
              <w:autoSpaceDE w:val="0"/>
              <w:autoSpaceDN w:val="0"/>
              <w:adjustRightInd w:val="0"/>
              <w:jc w:val="center"/>
              <w:rPr>
                <w:sz w:val="22"/>
                <w:szCs w:val="22"/>
              </w:rPr>
            </w:pPr>
          </w:p>
        </w:tc>
        <w:tc>
          <w:tcPr>
            <w:tcW w:w="1143" w:type="pct"/>
            <w:vAlign w:val="center"/>
          </w:tcPr>
          <w:p w14:paraId="6156544B" w14:textId="1560F911" w:rsidR="00A23192" w:rsidRPr="00152667" w:rsidRDefault="00A23192" w:rsidP="00CF0386">
            <w:pPr>
              <w:autoSpaceDE w:val="0"/>
              <w:autoSpaceDN w:val="0"/>
              <w:adjustRightInd w:val="0"/>
              <w:jc w:val="center"/>
              <w:rPr>
                <w:sz w:val="22"/>
                <w:szCs w:val="22"/>
              </w:rPr>
            </w:pPr>
            <w:r w:rsidRPr="00152667">
              <w:rPr>
                <w:sz w:val="22"/>
                <w:szCs w:val="22"/>
              </w:rPr>
              <w:t>1624</w:t>
            </w:r>
          </w:p>
        </w:tc>
      </w:tr>
      <w:tr w:rsidR="00152667" w:rsidRPr="00152667" w14:paraId="73F03F78" w14:textId="77777777" w:rsidTr="00CF0386">
        <w:tc>
          <w:tcPr>
            <w:tcW w:w="394" w:type="pct"/>
            <w:vMerge/>
            <w:vAlign w:val="center"/>
          </w:tcPr>
          <w:p w14:paraId="5B9EC5CF" w14:textId="77777777" w:rsidR="00A23192" w:rsidRPr="00152667" w:rsidRDefault="00A23192" w:rsidP="00CF0386">
            <w:pPr>
              <w:autoSpaceDE w:val="0"/>
              <w:autoSpaceDN w:val="0"/>
              <w:adjustRightInd w:val="0"/>
              <w:jc w:val="center"/>
              <w:rPr>
                <w:sz w:val="22"/>
                <w:szCs w:val="22"/>
              </w:rPr>
            </w:pPr>
          </w:p>
        </w:tc>
        <w:tc>
          <w:tcPr>
            <w:tcW w:w="1365" w:type="pct"/>
            <w:vMerge/>
            <w:vAlign w:val="center"/>
          </w:tcPr>
          <w:p w14:paraId="75177B59" w14:textId="77777777" w:rsidR="00A23192" w:rsidRPr="00152667" w:rsidRDefault="00A23192" w:rsidP="00CF0386">
            <w:pPr>
              <w:autoSpaceDE w:val="0"/>
              <w:autoSpaceDN w:val="0"/>
              <w:adjustRightInd w:val="0"/>
              <w:jc w:val="center"/>
              <w:rPr>
                <w:sz w:val="22"/>
                <w:szCs w:val="22"/>
              </w:rPr>
            </w:pPr>
          </w:p>
        </w:tc>
        <w:tc>
          <w:tcPr>
            <w:tcW w:w="944" w:type="pct"/>
            <w:vAlign w:val="center"/>
          </w:tcPr>
          <w:p w14:paraId="20E40DC7" w14:textId="6B6A33C7" w:rsidR="00A23192" w:rsidRPr="00152667" w:rsidRDefault="00A23192" w:rsidP="00CF0386">
            <w:pPr>
              <w:autoSpaceDE w:val="0"/>
              <w:autoSpaceDN w:val="0"/>
              <w:adjustRightInd w:val="0"/>
              <w:jc w:val="center"/>
              <w:rPr>
                <w:sz w:val="22"/>
                <w:szCs w:val="22"/>
              </w:rPr>
            </w:pPr>
            <w:r w:rsidRPr="00152667">
              <w:rPr>
                <w:sz w:val="22"/>
                <w:szCs w:val="22"/>
              </w:rPr>
              <w:t>350</w:t>
            </w:r>
          </w:p>
        </w:tc>
        <w:tc>
          <w:tcPr>
            <w:tcW w:w="1154" w:type="pct"/>
            <w:vMerge/>
            <w:vAlign w:val="center"/>
          </w:tcPr>
          <w:p w14:paraId="67F15C4A" w14:textId="77777777" w:rsidR="00A23192" w:rsidRPr="00152667" w:rsidRDefault="00A23192" w:rsidP="00CF0386">
            <w:pPr>
              <w:autoSpaceDE w:val="0"/>
              <w:autoSpaceDN w:val="0"/>
              <w:adjustRightInd w:val="0"/>
              <w:jc w:val="center"/>
              <w:rPr>
                <w:sz w:val="22"/>
                <w:szCs w:val="22"/>
              </w:rPr>
            </w:pPr>
          </w:p>
        </w:tc>
        <w:tc>
          <w:tcPr>
            <w:tcW w:w="1143" w:type="pct"/>
            <w:vAlign w:val="center"/>
          </w:tcPr>
          <w:p w14:paraId="316E6A49" w14:textId="23E08E8F" w:rsidR="00A23192" w:rsidRPr="00152667" w:rsidRDefault="00A23192" w:rsidP="00CF0386">
            <w:pPr>
              <w:autoSpaceDE w:val="0"/>
              <w:autoSpaceDN w:val="0"/>
              <w:adjustRightInd w:val="0"/>
              <w:jc w:val="center"/>
              <w:rPr>
                <w:sz w:val="22"/>
                <w:szCs w:val="22"/>
              </w:rPr>
            </w:pPr>
            <w:r w:rsidRPr="00152667">
              <w:rPr>
                <w:sz w:val="22"/>
                <w:szCs w:val="22"/>
              </w:rPr>
              <w:t>1955</w:t>
            </w:r>
          </w:p>
        </w:tc>
      </w:tr>
      <w:tr w:rsidR="00152667" w:rsidRPr="00152667" w14:paraId="063022AB" w14:textId="77777777" w:rsidTr="00CF0386">
        <w:tc>
          <w:tcPr>
            <w:tcW w:w="394" w:type="pct"/>
            <w:vMerge/>
            <w:vAlign w:val="center"/>
          </w:tcPr>
          <w:p w14:paraId="62BFCD56" w14:textId="77777777" w:rsidR="00A23192" w:rsidRPr="00152667" w:rsidRDefault="00A23192" w:rsidP="00CF0386">
            <w:pPr>
              <w:autoSpaceDE w:val="0"/>
              <w:autoSpaceDN w:val="0"/>
              <w:adjustRightInd w:val="0"/>
              <w:jc w:val="center"/>
              <w:rPr>
                <w:sz w:val="22"/>
                <w:szCs w:val="22"/>
              </w:rPr>
            </w:pPr>
          </w:p>
        </w:tc>
        <w:tc>
          <w:tcPr>
            <w:tcW w:w="1365" w:type="pct"/>
            <w:vMerge/>
            <w:vAlign w:val="center"/>
          </w:tcPr>
          <w:p w14:paraId="733547E9" w14:textId="77777777" w:rsidR="00A23192" w:rsidRPr="00152667" w:rsidRDefault="00A23192" w:rsidP="00CF0386">
            <w:pPr>
              <w:autoSpaceDE w:val="0"/>
              <w:autoSpaceDN w:val="0"/>
              <w:adjustRightInd w:val="0"/>
              <w:jc w:val="center"/>
              <w:rPr>
                <w:sz w:val="22"/>
                <w:szCs w:val="22"/>
              </w:rPr>
            </w:pPr>
          </w:p>
        </w:tc>
        <w:tc>
          <w:tcPr>
            <w:tcW w:w="944" w:type="pct"/>
            <w:vAlign w:val="center"/>
          </w:tcPr>
          <w:p w14:paraId="5E14B685" w14:textId="64514F87" w:rsidR="00A23192" w:rsidRPr="00152667" w:rsidRDefault="00A23192" w:rsidP="00CF0386">
            <w:pPr>
              <w:autoSpaceDE w:val="0"/>
              <w:autoSpaceDN w:val="0"/>
              <w:adjustRightInd w:val="0"/>
              <w:jc w:val="center"/>
              <w:rPr>
                <w:sz w:val="22"/>
                <w:szCs w:val="22"/>
              </w:rPr>
            </w:pPr>
            <w:r w:rsidRPr="00152667">
              <w:rPr>
                <w:sz w:val="22"/>
                <w:szCs w:val="22"/>
              </w:rPr>
              <w:t>400</w:t>
            </w:r>
          </w:p>
        </w:tc>
        <w:tc>
          <w:tcPr>
            <w:tcW w:w="1154" w:type="pct"/>
            <w:vMerge/>
            <w:vAlign w:val="center"/>
          </w:tcPr>
          <w:p w14:paraId="5BAAF657" w14:textId="77777777" w:rsidR="00A23192" w:rsidRPr="00152667" w:rsidRDefault="00A23192" w:rsidP="00CF0386">
            <w:pPr>
              <w:autoSpaceDE w:val="0"/>
              <w:autoSpaceDN w:val="0"/>
              <w:adjustRightInd w:val="0"/>
              <w:jc w:val="center"/>
              <w:rPr>
                <w:sz w:val="22"/>
                <w:szCs w:val="22"/>
              </w:rPr>
            </w:pPr>
          </w:p>
        </w:tc>
        <w:tc>
          <w:tcPr>
            <w:tcW w:w="1143" w:type="pct"/>
            <w:vAlign w:val="center"/>
          </w:tcPr>
          <w:p w14:paraId="48B94245" w14:textId="0FAEB5B1" w:rsidR="00A23192" w:rsidRPr="00152667" w:rsidRDefault="00091C3F" w:rsidP="00CF0386">
            <w:pPr>
              <w:autoSpaceDE w:val="0"/>
              <w:autoSpaceDN w:val="0"/>
              <w:adjustRightInd w:val="0"/>
              <w:jc w:val="center"/>
              <w:rPr>
                <w:sz w:val="22"/>
                <w:szCs w:val="22"/>
              </w:rPr>
            </w:pPr>
            <w:r w:rsidRPr="00152667">
              <w:rPr>
                <w:sz w:val="22"/>
                <w:szCs w:val="22"/>
              </w:rPr>
              <w:t>10963</w:t>
            </w:r>
          </w:p>
        </w:tc>
      </w:tr>
      <w:tr w:rsidR="00CF0386" w:rsidRPr="00152667" w14:paraId="554006E1" w14:textId="77777777" w:rsidTr="00CF0386">
        <w:tc>
          <w:tcPr>
            <w:tcW w:w="394" w:type="pct"/>
            <w:vAlign w:val="center"/>
          </w:tcPr>
          <w:p w14:paraId="03D0969C" w14:textId="77777777" w:rsidR="00CF0386" w:rsidRPr="00152667" w:rsidRDefault="00CF0386" w:rsidP="00CF0386">
            <w:pPr>
              <w:autoSpaceDE w:val="0"/>
              <w:autoSpaceDN w:val="0"/>
              <w:adjustRightInd w:val="0"/>
              <w:jc w:val="center"/>
              <w:rPr>
                <w:sz w:val="22"/>
                <w:szCs w:val="22"/>
              </w:rPr>
            </w:pPr>
            <w:r w:rsidRPr="00152667">
              <w:rPr>
                <w:sz w:val="22"/>
                <w:szCs w:val="22"/>
              </w:rPr>
              <w:t>2</w:t>
            </w:r>
          </w:p>
        </w:tc>
        <w:tc>
          <w:tcPr>
            <w:tcW w:w="1365" w:type="pct"/>
            <w:vAlign w:val="center"/>
          </w:tcPr>
          <w:p w14:paraId="742E9FC8" w14:textId="583A3B4B" w:rsidR="00CF0386" w:rsidRPr="00152667" w:rsidRDefault="00A23192" w:rsidP="00CF0386">
            <w:pPr>
              <w:autoSpaceDE w:val="0"/>
              <w:autoSpaceDN w:val="0"/>
              <w:adjustRightInd w:val="0"/>
              <w:jc w:val="center"/>
              <w:rPr>
                <w:sz w:val="22"/>
                <w:szCs w:val="22"/>
              </w:rPr>
            </w:pPr>
            <w:r w:rsidRPr="00152667">
              <w:rPr>
                <w:sz w:val="22"/>
                <w:szCs w:val="22"/>
              </w:rPr>
              <w:t>с. Крутоберегово</w:t>
            </w:r>
          </w:p>
        </w:tc>
        <w:tc>
          <w:tcPr>
            <w:tcW w:w="944" w:type="pct"/>
            <w:vAlign w:val="center"/>
          </w:tcPr>
          <w:p w14:paraId="3BB4B5F1" w14:textId="24AFD34F" w:rsidR="00CF0386" w:rsidRPr="00152667" w:rsidRDefault="00091C3F" w:rsidP="00CF0386">
            <w:pPr>
              <w:autoSpaceDE w:val="0"/>
              <w:autoSpaceDN w:val="0"/>
              <w:adjustRightInd w:val="0"/>
              <w:jc w:val="center"/>
              <w:rPr>
                <w:sz w:val="22"/>
                <w:szCs w:val="22"/>
              </w:rPr>
            </w:pPr>
            <w:r w:rsidRPr="00152667">
              <w:rPr>
                <w:sz w:val="22"/>
                <w:szCs w:val="22"/>
              </w:rPr>
              <w:t>20-200</w:t>
            </w:r>
          </w:p>
        </w:tc>
        <w:tc>
          <w:tcPr>
            <w:tcW w:w="1154" w:type="pct"/>
            <w:vAlign w:val="center"/>
          </w:tcPr>
          <w:p w14:paraId="1EB4A2D0" w14:textId="77777777" w:rsidR="00CF0386" w:rsidRPr="00152667" w:rsidRDefault="00CF0386" w:rsidP="00CF0386">
            <w:pPr>
              <w:autoSpaceDE w:val="0"/>
              <w:autoSpaceDN w:val="0"/>
              <w:adjustRightInd w:val="0"/>
              <w:jc w:val="center"/>
              <w:rPr>
                <w:sz w:val="22"/>
                <w:szCs w:val="22"/>
              </w:rPr>
            </w:pPr>
            <w:r w:rsidRPr="00152667">
              <w:rPr>
                <w:sz w:val="22"/>
                <w:szCs w:val="22"/>
              </w:rPr>
              <w:t>сталь, чугун, полиэтилен</w:t>
            </w:r>
          </w:p>
        </w:tc>
        <w:tc>
          <w:tcPr>
            <w:tcW w:w="1143" w:type="pct"/>
            <w:vAlign w:val="center"/>
          </w:tcPr>
          <w:p w14:paraId="12D6CB40" w14:textId="22728FD5" w:rsidR="00CF0386" w:rsidRPr="00152667" w:rsidRDefault="00091C3F" w:rsidP="00CF0386">
            <w:pPr>
              <w:autoSpaceDE w:val="0"/>
              <w:autoSpaceDN w:val="0"/>
              <w:adjustRightInd w:val="0"/>
              <w:jc w:val="center"/>
              <w:rPr>
                <w:sz w:val="22"/>
                <w:szCs w:val="22"/>
              </w:rPr>
            </w:pPr>
            <w:r w:rsidRPr="00152667">
              <w:rPr>
                <w:sz w:val="22"/>
                <w:szCs w:val="22"/>
              </w:rPr>
              <w:t>4298</w:t>
            </w:r>
          </w:p>
        </w:tc>
      </w:tr>
    </w:tbl>
    <w:p w14:paraId="1454BB29" w14:textId="77777777" w:rsidR="00CF0386" w:rsidRPr="00152667" w:rsidRDefault="00CF0386" w:rsidP="00CF0386">
      <w:pPr>
        <w:autoSpaceDE w:val="0"/>
        <w:autoSpaceDN w:val="0"/>
        <w:adjustRightInd w:val="0"/>
        <w:ind w:firstLine="567"/>
      </w:pPr>
    </w:p>
    <w:p w14:paraId="119CCA12" w14:textId="6766D150" w:rsidR="00CF0386" w:rsidRPr="00152667" w:rsidRDefault="00CF0386" w:rsidP="00CF0386">
      <w:pPr>
        <w:autoSpaceDE w:val="0"/>
        <w:autoSpaceDN w:val="0"/>
        <w:adjustRightInd w:val="0"/>
        <w:ind w:firstLine="567"/>
      </w:pPr>
      <w:r w:rsidRPr="00152667">
        <w:t xml:space="preserve">Сети водопровода выполнены из различных материалов (сталь, чугун и полиэтилен). Уровень износа сетей водоснабжения на территории поселения составляет более </w:t>
      </w:r>
      <w:r w:rsidR="006F5454" w:rsidRPr="00152667">
        <w:t>8</w:t>
      </w:r>
      <w:r w:rsidR="00955FC1" w:rsidRPr="00152667">
        <w:t>4</w:t>
      </w:r>
      <w:r w:rsidRPr="00152667">
        <w:t xml:space="preserve">%, что характеризуется большим количеством аварий и высоким процентом потерь воды при транспортировке. Аварийность сетей также сопряжена с потерями воды, затратами трудовых и материальных ресурсов, временным повышением нагрузок на отдельных участках трубопроводов. </w:t>
      </w:r>
    </w:p>
    <w:p w14:paraId="4700D487" w14:textId="77777777" w:rsidR="00CF0386" w:rsidRPr="00152667" w:rsidRDefault="00CF0386" w:rsidP="00CF0386">
      <w:pPr>
        <w:pStyle w:val="Aff8"/>
      </w:pPr>
      <w:r w:rsidRPr="00152667">
        <w:t xml:space="preserve">Работоспособность сетей водоснабжения обеспечивается проведением плановых и аварийных ремонтов, а также частичной заменой изношенных участков сетей. Модернизация и строительство сооружений водоснабжения проводятся крайне низкими темпами. Одной из причин неудовлетворительного состояния централизованных систем водоснабжения является высокая изношенность водопроводных сетей, отсутствие генеральных схем развития водоснабжения. </w:t>
      </w:r>
    </w:p>
    <w:p w14:paraId="05E61D88" w14:textId="77777777" w:rsidR="00CF0386" w:rsidRPr="00152667" w:rsidRDefault="00CF0386" w:rsidP="00CF0386">
      <w:pPr>
        <w:pStyle w:val="Aff8"/>
      </w:pPr>
      <w:r w:rsidRPr="00152667">
        <w:t>Наибольший износ сетей приходится на уличные водопроводные сети. Для профилактики возникновения аварий и утечек на сетях водопровода и для уменьшения объемов потерь проводится своевременная замена запорно-регулирующей арматуры и водопроводных сетей с истекшим эксплуатационным ресурсом.</w:t>
      </w:r>
    </w:p>
    <w:p w14:paraId="68079FC1" w14:textId="77777777" w:rsidR="00CF0386" w:rsidRPr="00152667" w:rsidRDefault="00CF0386" w:rsidP="00CF0386">
      <w:pPr>
        <w:pStyle w:val="Aff8"/>
      </w:pPr>
      <w:r w:rsidRPr="00152667">
        <w:t>Запорно-регулирующая арматура необходима для локализации аварийных участков водопровода и отключения наименьшего числа жителей и промышленных предприятий при производстве аварийно-восстановительных работ.</w:t>
      </w:r>
    </w:p>
    <w:p w14:paraId="0788958B" w14:textId="77777777" w:rsidR="00CF0386" w:rsidRPr="00152667" w:rsidRDefault="00CF0386" w:rsidP="00CF0386">
      <w:pPr>
        <w:pStyle w:val="Aff8"/>
      </w:pPr>
      <w:r w:rsidRPr="00152667">
        <w:t xml:space="preserve">В настоящее время чугунные и стальные трубопроводы заменяются на полиэтиленовые и изготовленные из ВЧШГ. Современные материалы трубопроводов имеют значительно больший срок службы и более качественные технические и эксплуатационные характеристики. </w:t>
      </w:r>
      <w:r w:rsidRPr="00152667">
        <w:lastRenderedPageBreak/>
        <w:t xml:space="preserve">Полимерные материалы не подвержены коррозии, поэтому им не присущи недостатки и проблемы, которые возникают при эксплуатации металлических труб. </w:t>
      </w:r>
    </w:p>
    <w:p w14:paraId="1DDDB497" w14:textId="77777777" w:rsidR="00CF0386" w:rsidRPr="00152667" w:rsidRDefault="00CF0386" w:rsidP="00CF0386">
      <w:pPr>
        <w:pStyle w:val="Aff8"/>
      </w:pPr>
      <w:r w:rsidRPr="00152667">
        <w:t xml:space="preserve">На них не образуются различного рода отложения (химические и биологические), поэтому гидравлические характеристики труб из полимерных материалов практически остаются постоянными в течение всего срока службы. Трубы из полимерных материалов почти на порядок легче металлических, поэтому операции погрузки-выгрузки и перевозки обходятся дешевле и не требуют применения тяжелой техники, они удобны в монтаже. </w:t>
      </w:r>
    </w:p>
    <w:p w14:paraId="5D65B615" w14:textId="77777777" w:rsidR="00CF0386" w:rsidRPr="00152667" w:rsidRDefault="00CF0386" w:rsidP="00CF0386">
      <w:pPr>
        <w:pStyle w:val="Aff8"/>
      </w:pPr>
      <w:r w:rsidRPr="00152667">
        <w:t xml:space="preserve">Благодаря их относительно малой массе и достаточной гибкости можно проводить замены старых трубопроводов полиэтиленовыми трубами бестраншейными способами. </w:t>
      </w:r>
    </w:p>
    <w:p w14:paraId="22072A6F" w14:textId="77777777" w:rsidR="00CF0386" w:rsidRPr="00152667" w:rsidRDefault="00CF0386" w:rsidP="00CF0386">
      <w:pPr>
        <w:pStyle w:val="Aff8"/>
      </w:pPr>
      <w:r w:rsidRPr="00152667">
        <w:t>Функционирование и эксплуатация водопроводных сетей систем централизованного водоснабжения осуществляется на основании «Правил технической эксплуатации систем и сооружений коммунального водоснабжения и канализации», утвержденных приказом Госстроя РФ №168 от 30.12.1999 г. Для обеспечения качества воды в процессе транспортировки производится постоянный мониторинг на соответствие требованиям СанПиН 1.2.3685-21.</w:t>
      </w:r>
    </w:p>
    <w:p w14:paraId="6F1EF9C4" w14:textId="77777777" w:rsidR="004E6475" w:rsidRPr="00152667" w:rsidRDefault="004E6475" w:rsidP="004E6475"/>
    <w:p w14:paraId="2849D72E" w14:textId="4D6AFFA0" w:rsidR="00CF0386" w:rsidRPr="00152667" w:rsidRDefault="00CF0386" w:rsidP="00CF0386">
      <w:pPr>
        <w:pStyle w:val="afd"/>
      </w:pPr>
      <w:r w:rsidRPr="00152667">
        <w:t xml:space="preserve">Таблица 7 - Сведения об аварийных ситуациях на сетях водоснабжения </w:t>
      </w:r>
      <w:r w:rsidR="00E868E4" w:rsidRPr="00152667">
        <w:t>Усть-Камчатского сельского поселения</w:t>
      </w:r>
      <w:r w:rsidRPr="00152667">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4"/>
        <w:gridCol w:w="4720"/>
        <w:gridCol w:w="1536"/>
        <w:gridCol w:w="2811"/>
      </w:tblGrid>
      <w:tr w:rsidR="00152667" w:rsidRPr="00152667" w14:paraId="04357BF3" w14:textId="77777777" w:rsidTr="00CF0386">
        <w:trPr>
          <w:tblHeader/>
        </w:trPr>
        <w:tc>
          <w:tcPr>
            <w:tcW w:w="426" w:type="pct"/>
            <w:vAlign w:val="center"/>
          </w:tcPr>
          <w:p w14:paraId="33D0C206" w14:textId="77777777" w:rsidR="00CF0386" w:rsidRPr="00152667" w:rsidRDefault="00CF0386" w:rsidP="00CF0386">
            <w:pPr>
              <w:jc w:val="center"/>
            </w:pPr>
            <w:r w:rsidRPr="00152667">
              <w:rPr>
                <w:sz w:val="22"/>
                <w:szCs w:val="22"/>
              </w:rPr>
              <w:t>№ п/п</w:t>
            </w:r>
          </w:p>
        </w:tc>
        <w:tc>
          <w:tcPr>
            <w:tcW w:w="2381" w:type="pct"/>
            <w:vAlign w:val="center"/>
          </w:tcPr>
          <w:p w14:paraId="6AB03080" w14:textId="77777777" w:rsidR="00CF0386" w:rsidRPr="00152667" w:rsidRDefault="00CF0386" w:rsidP="00CF0386">
            <w:pPr>
              <w:jc w:val="center"/>
            </w:pPr>
            <w:r w:rsidRPr="00152667">
              <w:rPr>
                <w:sz w:val="22"/>
                <w:szCs w:val="22"/>
              </w:rPr>
              <w:t>Наименование п/п</w:t>
            </w:r>
          </w:p>
        </w:tc>
        <w:tc>
          <w:tcPr>
            <w:tcW w:w="775" w:type="pct"/>
            <w:vAlign w:val="center"/>
          </w:tcPr>
          <w:p w14:paraId="044193EB" w14:textId="77777777" w:rsidR="00CF0386" w:rsidRPr="00152667" w:rsidRDefault="00CF0386" w:rsidP="00CF0386">
            <w:pPr>
              <w:jc w:val="center"/>
            </w:pPr>
            <w:r w:rsidRPr="00152667">
              <w:rPr>
                <w:sz w:val="22"/>
                <w:szCs w:val="22"/>
              </w:rPr>
              <w:t>Единица измерения</w:t>
            </w:r>
          </w:p>
        </w:tc>
        <w:tc>
          <w:tcPr>
            <w:tcW w:w="1418" w:type="pct"/>
            <w:vAlign w:val="center"/>
          </w:tcPr>
          <w:p w14:paraId="62D443AF" w14:textId="5992F22C" w:rsidR="00CF0386" w:rsidRPr="00152667" w:rsidRDefault="0057204C" w:rsidP="00CF0386">
            <w:pPr>
              <w:jc w:val="center"/>
            </w:pPr>
            <w:r w:rsidRPr="00152667">
              <w:rPr>
                <w:sz w:val="22"/>
                <w:szCs w:val="22"/>
              </w:rPr>
              <w:t>МУП «Водоканал Усть-Камчатского сельского поселения»</w:t>
            </w:r>
          </w:p>
        </w:tc>
      </w:tr>
      <w:tr w:rsidR="00152667" w:rsidRPr="00152667" w14:paraId="687A793E" w14:textId="77777777" w:rsidTr="00CF0386">
        <w:tc>
          <w:tcPr>
            <w:tcW w:w="426" w:type="pct"/>
            <w:vAlign w:val="center"/>
          </w:tcPr>
          <w:p w14:paraId="12E0D7EC" w14:textId="77777777" w:rsidR="00D721F7" w:rsidRPr="00152667" w:rsidRDefault="00D721F7" w:rsidP="00CF0386">
            <w:pPr>
              <w:jc w:val="center"/>
            </w:pPr>
            <w:r w:rsidRPr="00152667">
              <w:rPr>
                <w:sz w:val="22"/>
                <w:szCs w:val="22"/>
              </w:rPr>
              <w:t>1</w:t>
            </w:r>
          </w:p>
        </w:tc>
        <w:tc>
          <w:tcPr>
            <w:tcW w:w="2381" w:type="pct"/>
            <w:vAlign w:val="center"/>
          </w:tcPr>
          <w:p w14:paraId="56C82684" w14:textId="4030A2A5" w:rsidR="00D721F7" w:rsidRPr="00152667" w:rsidRDefault="00D721F7" w:rsidP="00E868E4">
            <w:pPr>
              <w:jc w:val="left"/>
            </w:pPr>
            <w:r w:rsidRPr="00152667">
              <w:rPr>
                <w:sz w:val="22"/>
                <w:szCs w:val="22"/>
              </w:rPr>
              <w:t xml:space="preserve">Количество аварий </w:t>
            </w:r>
          </w:p>
        </w:tc>
        <w:tc>
          <w:tcPr>
            <w:tcW w:w="775" w:type="pct"/>
            <w:vAlign w:val="center"/>
          </w:tcPr>
          <w:p w14:paraId="577A6F1E" w14:textId="507934CD" w:rsidR="00D721F7" w:rsidRPr="00152667" w:rsidRDefault="00E868E4" w:rsidP="00CF0386">
            <w:pPr>
              <w:jc w:val="center"/>
            </w:pPr>
            <w:r w:rsidRPr="00152667">
              <w:rPr>
                <w:sz w:val="22"/>
                <w:szCs w:val="22"/>
              </w:rPr>
              <w:t>ед.</w:t>
            </w:r>
            <w:r w:rsidR="00152667" w:rsidRPr="00152667">
              <w:rPr>
                <w:sz w:val="22"/>
                <w:szCs w:val="22"/>
              </w:rPr>
              <w:t>/км</w:t>
            </w:r>
          </w:p>
        </w:tc>
        <w:tc>
          <w:tcPr>
            <w:tcW w:w="1418" w:type="pct"/>
            <w:shd w:val="clear" w:color="auto" w:fill="FFFFFF"/>
            <w:vAlign w:val="center"/>
          </w:tcPr>
          <w:p w14:paraId="0F05B196" w14:textId="7E338D1C" w:rsidR="00D721F7" w:rsidRPr="00152667" w:rsidRDefault="00152667" w:rsidP="00CF0386">
            <w:pPr>
              <w:jc w:val="center"/>
              <w:rPr>
                <w:sz w:val="22"/>
                <w:szCs w:val="22"/>
              </w:rPr>
            </w:pPr>
            <w:r w:rsidRPr="00152667">
              <w:rPr>
                <w:sz w:val="22"/>
                <w:szCs w:val="22"/>
              </w:rPr>
              <w:t>0,93</w:t>
            </w:r>
          </w:p>
        </w:tc>
      </w:tr>
      <w:tr w:rsidR="00152667" w:rsidRPr="00152667" w14:paraId="1470C9A0" w14:textId="77777777" w:rsidTr="00CF0386">
        <w:tc>
          <w:tcPr>
            <w:tcW w:w="426" w:type="pct"/>
            <w:vAlign w:val="center"/>
          </w:tcPr>
          <w:p w14:paraId="3D8A30BE" w14:textId="5A592219" w:rsidR="00D721F7" w:rsidRPr="00152667" w:rsidRDefault="00E868E4" w:rsidP="00CF0386">
            <w:pPr>
              <w:jc w:val="center"/>
            </w:pPr>
            <w:r w:rsidRPr="00152667">
              <w:rPr>
                <w:sz w:val="22"/>
                <w:szCs w:val="22"/>
              </w:rPr>
              <w:t>1.1</w:t>
            </w:r>
          </w:p>
        </w:tc>
        <w:tc>
          <w:tcPr>
            <w:tcW w:w="2381" w:type="pct"/>
            <w:vAlign w:val="center"/>
          </w:tcPr>
          <w:p w14:paraId="797CAE1B" w14:textId="1661C789" w:rsidR="00D721F7" w:rsidRPr="00152667" w:rsidRDefault="00E868E4" w:rsidP="00CF0386">
            <w:pPr>
              <w:jc w:val="left"/>
            </w:pPr>
            <w:r w:rsidRPr="00152667">
              <w:rPr>
                <w:sz w:val="22"/>
                <w:szCs w:val="22"/>
              </w:rPr>
              <w:t>Из них на водопроводных сетях</w:t>
            </w:r>
          </w:p>
        </w:tc>
        <w:tc>
          <w:tcPr>
            <w:tcW w:w="775" w:type="pct"/>
            <w:vAlign w:val="center"/>
          </w:tcPr>
          <w:p w14:paraId="3F302DC8" w14:textId="4831C528" w:rsidR="00D721F7" w:rsidRPr="00152667" w:rsidRDefault="008A5872" w:rsidP="00CF0386">
            <w:pPr>
              <w:jc w:val="center"/>
            </w:pPr>
            <w:r w:rsidRPr="00152667">
              <w:rPr>
                <w:sz w:val="22"/>
                <w:szCs w:val="22"/>
              </w:rPr>
              <w:t>ед.</w:t>
            </w:r>
            <w:r w:rsidR="00152667" w:rsidRPr="00152667">
              <w:rPr>
                <w:sz w:val="22"/>
                <w:szCs w:val="22"/>
              </w:rPr>
              <w:t>/км</w:t>
            </w:r>
          </w:p>
        </w:tc>
        <w:tc>
          <w:tcPr>
            <w:tcW w:w="1418" w:type="pct"/>
            <w:shd w:val="clear" w:color="auto" w:fill="FFFFFF"/>
            <w:vAlign w:val="center"/>
          </w:tcPr>
          <w:p w14:paraId="365921C1" w14:textId="0F14A434" w:rsidR="00D721F7" w:rsidRPr="00152667" w:rsidRDefault="00152667" w:rsidP="00CF0386">
            <w:pPr>
              <w:jc w:val="center"/>
              <w:rPr>
                <w:sz w:val="22"/>
                <w:szCs w:val="22"/>
              </w:rPr>
            </w:pPr>
            <w:r w:rsidRPr="00152667">
              <w:rPr>
                <w:sz w:val="22"/>
                <w:szCs w:val="22"/>
              </w:rPr>
              <w:t>0,93</w:t>
            </w:r>
          </w:p>
        </w:tc>
      </w:tr>
    </w:tbl>
    <w:p w14:paraId="25A2240C" w14:textId="77777777" w:rsidR="004E6475" w:rsidRPr="00152667" w:rsidRDefault="004E6475" w:rsidP="00CF0386">
      <w:pPr>
        <w:pStyle w:val="Aff8"/>
        <w:ind w:firstLine="709"/>
      </w:pPr>
    </w:p>
    <w:p w14:paraId="05BDB9ED" w14:textId="1260C63F" w:rsidR="00CF0386" w:rsidRPr="00152667" w:rsidRDefault="00CF0386" w:rsidP="00CF0386">
      <w:pPr>
        <w:pStyle w:val="Aff8"/>
        <w:ind w:firstLine="709"/>
      </w:pPr>
      <w:r w:rsidRPr="00152667">
        <w:t xml:space="preserve">Для снижения рисков возникновения аварий и обеспечения качественного и надежного водоснабжения потребителей необходимо рассмотреть варианты реконструкции наиболее изношенных участков сетей водоснабжения. </w:t>
      </w:r>
    </w:p>
    <w:p w14:paraId="5A92763D" w14:textId="77777777" w:rsidR="00CF0386" w:rsidRPr="00152667" w:rsidRDefault="00CF0386" w:rsidP="00CF0386">
      <w:pPr>
        <w:pStyle w:val="Aff8"/>
      </w:pPr>
    </w:p>
    <w:p w14:paraId="3FCEE464" w14:textId="77777777" w:rsidR="00CF0386" w:rsidRPr="00152667" w:rsidRDefault="00CF0386" w:rsidP="00CF0386">
      <w:pPr>
        <w:pStyle w:val="4"/>
      </w:pPr>
      <w:r w:rsidRPr="00152667">
        <w:t>1.4.5 Описание существующих технических и технологических проблем, возникающих при водоснабжении, анализ исполнения предписаний органов, осуществляющих государственный надзор, муниципальный контроль, об устранении нарушений, влияющих на качество и безопасность воды</w:t>
      </w:r>
    </w:p>
    <w:p w14:paraId="7F1CAF2F" w14:textId="77777777" w:rsidR="00CF0386" w:rsidRPr="00152667" w:rsidRDefault="00CF0386" w:rsidP="00CF0386">
      <w:pPr>
        <w:pStyle w:val="Aff8"/>
      </w:pPr>
      <w:r w:rsidRPr="00152667">
        <w:t>В настоящее время основными проблемами в водоснабжении поселения являются следующее:</w:t>
      </w:r>
    </w:p>
    <w:p w14:paraId="0A799CA2" w14:textId="77777777" w:rsidR="00CF0386" w:rsidRPr="00152667" w:rsidRDefault="00CF0386" w:rsidP="00424B56">
      <w:pPr>
        <w:pStyle w:val="Aff8"/>
        <w:numPr>
          <w:ilvl w:val="0"/>
          <w:numId w:val="18"/>
        </w:numPr>
      </w:pPr>
      <w:r w:rsidRPr="00152667">
        <w:t>морально устаревшее оборудование водозаборных сооружений.</w:t>
      </w:r>
      <w:r w:rsidRPr="00152667">
        <w:rPr>
          <w:szCs w:val="24"/>
        </w:rPr>
        <w:t xml:space="preserve"> Высокая степень износа артезианских скважин, водоводов, водопроводов и оборудования функциональных элементов системы</w:t>
      </w:r>
      <w:r w:rsidRPr="00152667">
        <w:t>;</w:t>
      </w:r>
    </w:p>
    <w:p w14:paraId="767A9E62" w14:textId="77777777" w:rsidR="00CF0386" w:rsidRPr="00152667" w:rsidRDefault="00CF0386" w:rsidP="00424B56">
      <w:pPr>
        <w:pStyle w:val="Aff8"/>
        <w:numPr>
          <w:ilvl w:val="0"/>
          <w:numId w:val="18"/>
        </w:numPr>
      </w:pPr>
      <w:r w:rsidRPr="00152667">
        <w:t>высокий капитальный износ сетей водоснабжения. Расходы на устранение аварийных выходов из строя водопровода, приобретений запчастей составляют значительную долю в общем объеме затрат на содержание и обслуживание систем водоснабжения.</w:t>
      </w:r>
    </w:p>
    <w:p w14:paraId="591B03E5" w14:textId="77777777" w:rsidR="00CF0386" w:rsidRPr="00152667" w:rsidRDefault="00CF0386" w:rsidP="00424B56">
      <w:pPr>
        <w:pStyle w:val="Aff8"/>
        <w:numPr>
          <w:ilvl w:val="0"/>
          <w:numId w:val="18"/>
        </w:numPr>
        <w:rPr>
          <w:szCs w:val="24"/>
        </w:rPr>
      </w:pPr>
      <w:r w:rsidRPr="00152667">
        <w:rPr>
          <w:szCs w:val="26"/>
        </w:rPr>
        <w:t xml:space="preserve">низкая </w:t>
      </w:r>
      <w:proofErr w:type="spellStart"/>
      <w:r w:rsidRPr="00152667">
        <w:rPr>
          <w:szCs w:val="26"/>
        </w:rPr>
        <w:t>энергоэффективность</w:t>
      </w:r>
      <w:proofErr w:type="spellEnd"/>
      <w:r w:rsidRPr="00152667">
        <w:rPr>
          <w:szCs w:val="26"/>
        </w:rPr>
        <w:t xml:space="preserve"> технологического процесса транспор</w:t>
      </w:r>
      <w:r w:rsidRPr="00152667">
        <w:rPr>
          <w:szCs w:val="24"/>
        </w:rPr>
        <w:t>тировки воды, приводящая к удорожанию стоимости услуг по холодному водоснабжению (высокие затраты на электроэнергию из-за мощного электрооборудования – насосных агрегатов, низкие объёмы реализации питьевой воды).</w:t>
      </w:r>
    </w:p>
    <w:p w14:paraId="2226E5C0" w14:textId="77777777" w:rsidR="00CF0386" w:rsidRPr="00152667" w:rsidRDefault="00CF0386" w:rsidP="00424B56">
      <w:pPr>
        <w:pStyle w:val="Aff8"/>
        <w:numPr>
          <w:ilvl w:val="0"/>
          <w:numId w:val="18"/>
        </w:numPr>
        <w:rPr>
          <w:bCs/>
          <w:szCs w:val="26"/>
        </w:rPr>
      </w:pPr>
      <w:r w:rsidRPr="00152667">
        <w:rPr>
          <w:szCs w:val="24"/>
        </w:rPr>
        <w:t xml:space="preserve">длительная эксплуатация водозаборных скважин, коррозия обсадных труб и фильтрующих элементов ухудшают органолептические показатели качества. </w:t>
      </w:r>
    </w:p>
    <w:p w14:paraId="4948B850" w14:textId="77777777" w:rsidR="00CF0386" w:rsidRPr="00152667" w:rsidRDefault="00CF0386" w:rsidP="00CF0386">
      <w:pPr>
        <w:pStyle w:val="Aff8"/>
        <w:rPr>
          <w:bCs/>
          <w:szCs w:val="26"/>
        </w:rPr>
      </w:pPr>
    </w:p>
    <w:p w14:paraId="05D3AC6F" w14:textId="77777777" w:rsidR="00CF0386" w:rsidRPr="00152667" w:rsidRDefault="00CF0386" w:rsidP="00CF0386">
      <w:pPr>
        <w:pStyle w:val="4"/>
      </w:pPr>
      <w:r w:rsidRPr="00152667">
        <w:t>1.4.6 Описание централизованной системы горячего водоснабжения с использованием закрытых систем горячего водоснабжения, отражающее технологические особенности указанной системы</w:t>
      </w:r>
    </w:p>
    <w:p w14:paraId="6C64D471" w14:textId="1DB30B2D" w:rsidR="00955FC1" w:rsidRPr="00152667" w:rsidRDefault="0057204C" w:rsidP="00CF0386">
      <w:pPr>
        <w:pStyle w:val="Aff8"/>
        <w:rPr>
          <w:szCs w:val="24"/>
        </w:rPr>
      </w:pPr>
      <w:r w:rsidRPr="00152667">
        <w:rPr>
          <w:szCs w:val="24"/>
        </w:rPr>
        <w:t xml:space="preserve">Централизованное горячее водоснабжение имеется в п. Усть-Камчатский. Система горячего водоснабжения </w:t>
      </w:r>
      <w:proofErr w:type="spellStart"/>
      <w:r w:rsidR="00955FC1" w:rsidRPr="00152667">
        <w:rPr>
          <w:szCs w:val="24"/>
        </w:rPr>
        <w:t>мкр</w:t>
      </w:r>
      <w:proofErr w:type="spellEnd"/>
      <w:r w:rsidR="00955FC1" w:rsidRPr="00152667">
        <w:rPr>
          <w:szCs w:val="24"/>
        </w:rPr>
        <w:t xml:space="preserve">. Погодный </w:t>
      </w:r>
      <w:r w:rsidRPr="00152667">
        <w:rPr>
          <w:szCs w:val="24"/>
        </w:rPr>
        <w:t>– закрытая. Осуществляется от котельных №№ 1,2,4,5,6,7,8</w:t>
      </w:r>
      <w:r w:rsidR="00955FC1" w:rsidRPr="00152667">
        <w:rPr>
          <w:szCs w:val="24"/>
        </w:rPr>
        <w:t>.</w:t>
      </w:r>
    </w:p>
    <w:p w14:paraId="558151DA" w14:textId="2A78B883" w:rsidR="00955FC1" w:rsidRPr="00152667" w:rsidRDefault="00955FC1" w:rsidP="00955FC1">
      <w:pPr>
        <w:pStyle w:val="Aff8"/>
        <w:rPr>
          <w:szCs w:val="24"/>
        </w:rPr>
      </w:pPr>
      <w:r w:rsidRPr="00152667">
        <w:rPr>
          <w:szCs w:val="24"/>
        </w:rPr>
        <w:lastRenderedPageBreak/>
        <w:t xml:space="preserve">Горячее водоснабжения п. Новый от котельных </w:t>
      </w:r>
      <w:r w:rsidR="0057204C" w:rsidRPr="00152667">
        <w:rPr>
          <w:szCs w:val="24"/>
        </w:rPr>
        <w:t xml:space="preserve">№№ </w:t>
      </w:r>
      <w:r w:rsidRPr="00152667">
        <w:t>15,17,18,20,27,23,25,36 организовано по открытой схеме</w:t>
      </w:r>
      <w:r w:rsidR="0057204C" w:rsidRPr="00152667">
        <w:rPr>
          <w:szCs w:val="24"/>
        </w:rPr>
        <w:t>.</w:t>
      </w:r>
      <w:r w:rsidRPr="00152667">
        <w:rPr>
          <w:szCs w:val="24"/>
        </w:rPr>
        <w:t xml:space="preserve"> Горячее водоснабжения п. Новый от котельных №№ </w:t>
      </w:r>
      <w:r w:rsidRPr="00152667">
        <w:t>24, 35 организовано по закрытой схеме</w:t>
      </w:r>
      <w:r w:rsidRPr="00152667">
        <w:rPr>
          <w:szCs w:val="24"/>
        </w:rPr>
        <w:t xml:space="preserve">. </w:t>
      </w:r>
    </w:p>
    <w:p w14:paraId="248AC9DC" w14:textId="19AF645D" w:rsidR="00CF0386" w:rsidRPr="00152667" w:rsidRDefault="0057204C" w:rsidP="00CF0386">
      <w:pPr>
        <w:pStyle w:val="Aff8"/>
      </w:pPr>
      <w:r w:rsidRPr="00152667">
        <w:rPr>
          <w:szCs w:val="24"/>
        </w:rPr>
        <w:t>При отсутствии централизованного горячего водоснабжения</w:t>
      </w:r>
      <w:r w:rsidR="00886D2C" w:rsidRPr="00152667">
        <w:rPr>
          <w:szCs w:val="24"/>
        </w:rPr>
        <w:t xml:space="preserve"> н</w:t>
      </w:r>
      <w:r w:rsidR="00CF0386" w:rsidRPr="00152667">
        <w:rPr>
          <w:szCs w:val="24"/>
        </w:rPr>
        <w:t>агрев воды происходит в частном порядке – путем установки электрических водонагревателей или приготовление горячей воды в банях.</w:t>
      </w:r>
    </w:p>
    <w:p w14:paraId="7B6EC4DA" w14:textId="77777777" w:rsidR="00CF0386" w:rsidRPr="00152667" w:rsidRDefault="00CF0386" w:rsidP="00CF0386">
      <w:pPr>
        <w:rPr>
          <w:szCs w:val="26"/>
        </w:rPr>
      </w:pPr>
    </w:p>
    <w:p w14:paraId="6382C76B" w14:textId="77777777" w:rsidR="00CF0386" w:rsidRPr="00152667" w:rsidRDefault="00CF0386" w:rsidP="00CF0386">
      <w:pPr>
        <w:pStyle w:val="30"/>
      </w:pPr>
      <w:r w:rsidRPr="00152667">
        <w:t>1.5 Описание существующих технических и технологических решений по предотвращению замерзания воды применительно к территории распространения вечномерзлых грунтов</w:t>
      </w:r>
    </w:p>
    <w:p w14:paraId="3FFB4195" w14:textId="4D39EE11" w:rsidR="00886D2C" w:rsidRPr="00152667" w:rsidRDefault="00886D2C" w:rsidP="00886D2C">
      <w:pPr>
        <w:ind w:firstLine="567"/>
      </w:pPr>
      <w:r w:rsidRPr="00152667">
        <w:t>Территория Усть-Камчатского сельского поселения Усть-Камчатского района Камчатского края относится к территории распространения вечномерзлых грунтов. При разработке проектной документации на строительство водопроводной сети водоснабжения должны предусматриваться мероприятия по защите труб от замерзания.</w:t>
      </w:r>
    </w:p>
    <w:p w14:paraId="250FBF82" w14:textId="77777777" w:rsidR="00886D2C" w:rsidRPr="00152667" w:rsidRDefault="00886D2C" w:rsidP="00886D2C">
      <w:pPr>
        <w:ind w:firstLine="567"/>
      </w:pPr>
      <w:r w:rsidRPr="00152667">
        <w:t>Для предупреждения замерзания водопроводных труб необходимо:</w:t>
      </w:r>
      <w:r w:rsidRPr="00152667">
        <w:br/>
        <w:t>обеспечивать непрерывное движение воды в трубопроводах; принимать время остановки водопровода для ликвидации повреждении или аварии не более определенного теплотехническим расчетом; снижать до минимума тепловые потери трубопроводов; предусматривать подогрев воды или трубопроводов; обеспечивать контроль за гидравлическими и тепловыми режимами водопровода; применять оборудование, устойчивое против замерзания; предусматривать оборудование водоводов системой автоматической защиты от замерзания.</w:t>
      </w:r>
    </w:p>
    <w:p w14:paraId="6832918D" w14:textId="77777777" w:rsidR="00886D2C" w:rsidRPr="00152667" w:rsidRDefault="00886D2C" w:rsidP="00886D2C">
      <w:pPr>
        <w:ind w:firstLine="567"/>
      </w:pPr>
      <w:r w:rsidRPr="00152667">
        <w:t xml:space="preserve">В соответствии с требованиями глав СН 510-78 «Инструкция по проектированию сетей водоснабжения и канализации для районов распространения вечномерзлых грунтов» для водоводов и сетей водопровода необходимо применять стальные и пластмассовые трубы, чугунные трубы допускается применять при подземной прокладке в проходных каналах. </w:t>
      </w:r>
    </w:p>
    <w:p w14:paraId="7706B851" w14:textId="584DACEF" w:rsidR="00886D2C" w:rsidRPr="00152667" w:rsidRDefault="00886D2C" w:rsidP="00886D2C">
      <w:pPr>
        <w:ind w:firstLine="567"/>
      </w:pPr>
      <w:r w:rsidRPr="00152667">
        <w:t>Схемой водоснабжения и водоотведения в Усть-Камчатском сельском поселении, для предотвращения замерзания воды в трубопроводах водоснабжения, предложена прокладка сети водоснабжения спутником к сети теплоснабжения. В случаях, где отсутствует возможность применения прокладки сети водоснабжения спутником к сети теплоснабжения, предлагается использовать трубопроводы с греющим кабелем при диаметре 25-50 мм и с каналом для греющего кабеля при диаметре 63-110</w:t>
      </w:r>
      <w:r w:rsidR="004E6475" w:rsidRPr="00152667">
        <w:t xml:space="preserve"> </w:t>
      </w:r>
      <w:r w:rsidRPr="00152667">
        <w:t>мм.</w:t>
      </w:r>
    </w:p>
    <w:p w14:paraId="6480E5C2" w14:textId="77777777" w:rsidR="00886D2C" w:rsidRPr="00152667" w:rsidRDefault="00886D2C" w:rsidP="00CF0386">
      <w:pPr>
        <w:ind w:firstLine="709"/>
      </w:pPr>
    </w:p>
    <w:p w14:paraId="3E377199"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6"/>
        </w:rPr>
        <w:sectPr w:rsidR="00CF0386" w:rsidRPr="00152667" w:rsidSect="005B60D5">
          <w:footerReference w:type="first" r:id="rId14"/>
          <w:pgSz w:w="11906" w:h="16838"/>
          <w:pgMar w:top="1134" w:right="851" w:bottom="1134" w:left="1134" w:header="709" w:footer="709" w:gutter="0"/>
          <w:cols w:space="708"/>
          <w:docGrid w:linePitch="360"/>
        </w:sectPr>
      </w:pPr>
    </w:p>
    <w:p w14:paraId="700DD518" w14:textId="77777777" w:rsidR="00CF0386" w:rsidRPr="00152667" w:rsidRDefault="00CF0386" w:rsidP="00CF0386">
      <w:pPr>
        <w:pStyle w:val="30"/>
      </w:pPr>
      <w:r w:rsidRPr="00152667">
        <w:lastRenderedPageBreak/>
        <w:t>1.6 Перечень лиц, владеющих на праве собственности или другом законном основании объектами централизованной системы водоснабжения, с указанием принадлежащих этим лицам таких объектов (границ зон, в которых расположены такие объекты)</w:t>
      </w:r>
    </w:p>
    <w:p w14:paraId="5DB4E3BE" w14:textId="77777777" w:rsidR="00CF0386" w:rsidRPr="00152667" w:rsidRDefault="00CF0386" w:rsidP="00CF0386">
      <w:pPr>
        <w:pStyle w:val="Aff8"/>
      </w:pPr>
      <w:r w:rsidRPr="00152667">
        <w:t>Перечень лиц, владеющих объектами централизованной системы водоснабжения, представлен в таблице 8.</w:t>
      </w:r>
    </w:p>
    <w:p w14:paraId="7F91CAC2" w14:textId="77777777" w:rsidR="00CF0386" w:rsidRPr="00152667" w:rsidRDefault="00CF0386" w:rsidP="00CF0386">
      <w:pPr>
        <w:pStyle w:val="Aff8"/>
        <w:rPr>
          <w:b/>
        </w:rPr>
      </w:pPr>
    </w:p>
    <w:p w14:paraId="171C7368" w14:textId="77777777" w:rsidR="00CF0386" w:rsidRPr="00152667" w:rsidRDefault="00CF0386" w:rsidP="00CF0386">
      <w:pPr>
        <w:pStyle w:val="Aff8"/>
        <w:ind w:firstLine="0"/>
        <w:rPr>
          <w:b/>
        </w:rPr>
      </w:pPr>
      <w:r w:rsidRPr="00152667">
        <w:t>Таблица 8 - Перечень лиц, владеющих объектами централизованной системы водоснабжения</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7"/>
        <w:gridCol w:w="2398"/>
        <w:gridCol w:w="4220"/>
        <w:gridCol w:w="3262"/>
        <w:gridCol w:w="4123"/>
      </w:tblGrid>
      <w:tr w:rsidR="00152667" w:rsidRPr="00152667" w14:paraId="3739906D" w14:textId="77777777" w:rsidTr="00CF0386">
        <w:trPr>
          <w:cantSplit/>
          <w:tblHeader/>
        </w:trPr>
        <w:tc>
          <w:tcPr>
            <w:tcW w:w="191" w:type="pct"/>
            <w:vAlign w:val="center"/>
          </w:tcPr>
          <w:p w14:paraId="39842B3B"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8"/>
              <w:jc w:val="center"/>
              <w:rPr>
                <w:sz w:val="22"/>
                <w:szCs w:val="22"/>
              </w:rPr>
            </w:pPr>
            <w:r w:rsidRPr="00152667">
              <w:rPr>
                <w:sz w:val="22"/>
                <w:szCs w:val="22"/>
              </w:rPr>
              <w:t>№ п/п</w:t>
            </w:r>
          </w:p>
        </w:tc>
        <w:tc>
          <w:tcPr>
            <w:tcW w:w="823" w:type="pct"/>
            <w:vAlign w:val="center"/>
          </w:tcPr>
          <w:p w14:paraId="1E7B5718"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8"/>
              <w:jc w:val="center"/>
              <w:rPr>
                <w:sz w:val="22"/>
                <w:szCs w:val="22"/>
              </w:rPr>
            </w:pPr>
            <w:r w:rsidRPr="00152667">
              <w:rPr>
                <w:sz w:val="22"/>
                <w:szCs w:val="22"/>
              </w:rPr>
              <w:t>Наименование населенного пункта</w:t>
            </w:r>
          </w:p>
        </w:tc>
        <w:tc>
          <w:tcPr>
            <w:tcW w:w="1449" w:type="pct"/>
            <w:vAlign w:val="center"/>
          </w:tcPr>
          <w:p w14:paraId="7CC8F354"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8"/>
              <w:jc w:val="center"/>
              <w:rPr>
                <w:sz w:val="22"/>
                <w:szCs w:val="22"/>
              </w:rPr>
            </w:pPr>
            <w:r w:rsidRPr="00152667">
              <w:rPr>
                <w:sz w:val="22"/>
                <w:szCs w:val="22"/>
              </w:rPr>
              <w:t>Наименование физического или юридического лица, владеющего объектами централизованного водоснабжения</w:t>
            </w:r>
          </w:p>
        </w:tc>
        <w:tc>
          <w:tcPr>
            <w:tcW w:w="1120" w:type="pct"/>
            <w:vAlign w:val="center"/>
          </w:tcPr>
          <w:p w14:paraId="442BE5E3"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8"/>
              <w:jc w:val="center"/>
              <w:rPr>
                <w:sz w:val="22"/>
                <w:szCs w:val="22"/>
              </w:rPr>
            </w:pPr>
            <w:r w:rsidRPr="00152667">
              <w:rPr>
                <w:sz w:val="22"/>
                <w:szCs w:val="22"/>
              </w:rPr>
              <w:t>Объект централизованного водоснабжения</w:t>
            </w:r>
          </w:p>
        </w:tc>
        <w:tc>
          <w:tcPr>
            <w:tcW w:w="1416" w:type="pct"/>
            <w:vAlign w:val="center"/>
          </w:tcPr>
          <w:p w14:paraId="631EFF6B"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8"/>
              <w:jc w:val="center"/>
              <w:rPr>
                <w:sz w:val="22"/>
                <w:szCs w:val="22"/>
              </w:rPr>
            </w:pPr>
            <w:r w:rsidRPr="00152667">
              <w:rPr>
                <w:sz w:val="22"/>
                <w:szCs w:val="22"/>
              </w:rPr>
              <w:t>Обслуживающая организация</w:t>
            </w:r>
          </w:p>
        </w:tc>
      </w:tr>
      <w:tr w:rsidR="00152667" w:rsidRPr="00152667" w14:paraId="0D400CDA" w14:textId="77777777" w:rsidTr="00886D2C">
        <w:trPr>
          <w:cantSplit/>
          <w:trHeight w:val="255"/>
        </w:trPr>
        <w:tc>
          <w:tcPr>
            <w:tcW w:w="191" w:type="pct"/>
            <w:vMerge w:val="restart"/>
            <w:vAlign w:val="center"/>
          </w:tcPr>
          <w:p w14:paraId="3666764C" w14:textId="77777777" w:rsidR="00886D2C" w:rsidRPr="00152667" w:rsidRDefault="00886D2C" w:rsidP="00424B56">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center"/>
              <w:rPr>
                <w:sz w:val="22"/>
                <w:szCs w:val="22"/>
              </w:rPr>
            </w:pPr>
          </w:p>
        </w:tc>
        <w:tc>
          <w:tcPr>
            <w:tcW w:w="823" w:type="pct"/>
            <w:vMerge w:val="restart"/>
            <w:vAlign w:val="center"/>
          </w:tcPr>
          <w:p w14:paraId="13D50D24" w14:textId="1C84CC94" w:rsidR="00886D2C" w:rsidRPr="00152667" w:rsidRDefault="00886D2C" w:rsidP="00CF0386">
            <w:pPr>
              <w:jc w:val="center"/>
              <w:rPr>
                <w:sz w:val="22"/>
                <w:szCs w:val="22"/>
              </w:rPr>
            </w:pPr>
            <w:r w:rsidRPr="00152667">
              <w:rPr>
                <w:sz w:val="22"/>
                <w:szCs w:val="22"/>
              </w:rPr>
              <w:t>п. Усть-Камчатский</w:t>
            </w:r>
          </w:p>
        </w:tc>
        <w:tc>
          <w:tcPr>
            <w:tcW w:w="1449" w:type="pct"/>
            <w:vMerge w:val="restart"/>
            <w:vAlign w:val="center"/>
          </w:tcPr>
          <w:p w14:paraId="6F65D526" w14:textId="77777777" w:rsidR="00886D2C" w:rsidRPr="00152667" w:rsidRDefault="00886D2C"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r w:rsidRPr="00152667">
              <w:rPr>
                <w:sz w:val="22"/>
                <w:szCs w:val="22"/>
              </w:rPr>
              <w:t>Муниципальная собственность</w:t>
            </w:r>
          </w:p>
        </w:tc>
        <w:tc>
          <w:tcPr>
            <w:tcW w:w="1120" w:type="pct"/>
            <w:vAlign w:val="center"/>
          </w:tcPr>
          <w:p w14:paraId="30AF000D" w14:textId="565B01BE" w:rsidR="00886D2C" w:rsidRPr="00152667" w:rsidRDefault="00886D2C" w:rsidP="00886D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r w:rsidRPr="00152667">
              <w:rPr>
                <w:sz w:val="22"/>
                <w:szCs w:val="22"/>
              </w:rPr>
              <w:t xml:space="preserve">Водозаборные сооружения </w:t>
            </w:r>
          </w:p>
        </w:tc>
        <w:tc>
          <w:tcPr>
            <w:tcW w:w="1416" w:type="pct"/>
            <w:vAlign w:val="center"/>
          </w:tcPr>
          <w:p w14:paraId="44A1C645" w14:textId="58E45768" w:rsidR="00886D2C" w:rsidRPr="00152667" w:rsidRDefault="00886D2C"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r w:rsidRPr="00152667">
              <w:rPr>
                <w:sz w:val="22"/>
                <w:szCs w:val="22"/>
              </w:rPr>
              <w:t>ООО «</w:t>
            </w:r>
            <w:proofErr w:type="spellStart"/>
            <w:r w:rsidRPr="00152667">
              <w:rPr>
                <w:sz w:val="22"/>
                <w:szCs w:val="22"/>
              </w:rPr>
              <w:t>Устькамчатрыба</w:t>
            </w:r>
            <w:proofErr w:type="spellEnd"/>
            <w:r w:rsidRPr="00152667">
              <w:rPr>
                <w:sz w:val="22"/>
                <w:szCs w:val="22"/>
              </w:rPr>
              <w:t>»</w:t>
            </w:r>
          </w:p>
        </w:tc>
      </w:tr>
      <w:tr w:rsidR="00152667" w:rsidRPr="00152667" w14:paraId="505EBAD0" w14:textId="77777777" w:rsidTr="00CF0386">
        <w:trPr>
          <w:cantSplit/>
          <w:trHeight w:val="255"/>
        </w:trPr>
        <w:tc>
          <w:tcPr>
            <w:tcW w:w="191" w:type="pct"/>
            <w:vMerge/>
            <w:vAlign w:val="center"/>
          </w:tcPr>
          <w:p w14:paraId="0E3B05EA" w14:textId="77777777" w:rsidR="00886D2C" w:rsidRPr="00152667" w:rsidRDefault="00886D2C" w:rsidP="00424B56">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center"/>
              <w:rPr>
                <w:sz w:val="22"/>
                <w:szCs w:val="22"/>
              </w:rPr>
            </w:pPr>
          </w:p>
        </w:tc>
        <w:tc>
          <w:tcPr>
            <w:tcW w:w="823" w:type="pct"/>
            <w:vMerge/>
            <w:vAlign w:val="center"/>
          </w:tcPr>
          <w:p w14:paraId="095E93D7" w14:textId="77777777" w:rsidR="00886D2C" w:rsidRPr="00152667" w:rsidRDefault="00886D2C" w:rsidP="00CF0386">
            <w:pPr>
              <w:jc w:val="center"/>
              <w:rPr>
                <w:sz w:val="22"/>
                <w:szCs w:val="22"/>
              </w:rPr>
            </w:pPr>
          </w:p>
        </w:tc>
        <w:tc>
          <w:tcPr>
            <w:tcW w:w="1449" w:type="pct"/>
            <w:vMerge/>
            <w:vAlign w:val="center"/>
          </w:tcPr>
          <w:p w14:paraId="0C5A4A91" w14:textId="77777777" w:rsidR="00886D2C" w:rsidRPr="00152667" w:rsidRDefault="00886D2C"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p>
        </w:tc>
        <w:tc>
          <w:tcPr>
            <w:tcW w:w="1120" w:type="pct"/>
            <w:vAlign w:val="center"/>
          </w:tcPr>
          <w:p w14:paraId="7EEB5DA3" w14:textId="680D03E3" w:rsidR="00886D2C" w:rsidRPr="00152667" w:rsidRDefault="00886D2C"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r w:rsidRPr="00152667">
              <w:rPr>
                <w:sz w:val="22"/>
                <w:szCs w:val="22"/>
              </w:rPr>
              <w:t>Водопроводные сети</w:t>
            </w:r>
          </w:p>
        </w:tc>
        <w:tc>
          <w:tcPr>
            <w:tcW w:w="1416" w:type="pct"/>
            <w:vAlign w:val="center"/>
          </w:tcPr>
          <w:p w14:paraId="26742290" w14:textId="2BBCBFAA" w:rsidR="00886D2C" w:rsidRPr="00152667" w:rsidRDefault="00886D2C"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r w:rsidRPr="00152667">
              <w:rPr>
                <w:sz w:val="22"/>
                <w:szCs w:val="22"/>
              </w:rPr>
              <w:t>МУП «Водоканал Усть-Камчатского сельского поселения»</w:t>
            </w:r>
          </w:p>
        </w:tc>
      </w:tr>
      <w:tr w:rsidR="00CF0386" w:rsidRPr="00152667" w14:paraId="2037676C" w14:textId="77777777" w:rsidTr="00CF0386">
        <w:trPr>
          <w:cantSplit/>
        </w:trPr>
        <w:tc>
          <w:tcPr>
            <w:tcW w:w="191" w:type="pct"/>
            <w:vAlign w:val="center"/>
          </w:tcPr>
          <w:p w14:paraId="6D39BB1E" w14:textId="77777777" w:rsidR="00CF0386" w:rsidRPr="00152667" w:rsidRDefault="00CF0386" w:rsidP="00424B56">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center"/>
              <w:rPr>
                <w:sz w:val="22"/>
                <w:szCs w:val="22"/>
              </w:rPr>
            </w:pPr>
          </w:p>
        </w:tc>
        <w:tc>
          <w:tcPr>
            <w:tcW w:w="823" w:type="pct"/>
            <w:vAlign w:val="center"/>
          </w:tcPr>
          <w:p w14:paraId="5ACC6961" w14:textId="389CDD11" w:rsidR="00CF0386" w:rsidRPr="00152667" w:rsidRDefault="00886D2C" w:rsidP="00CF0386">
            <w:pPr>
              <w:jc w:val="center"/>
              <w:rPr>
                <w:sz w:val="22"/>
                <w:szCs w:val="22"/>
              </w:rPr>
            </w:pPr>
            <w:r w:rsidRPr="00152667">
              <w:rPr>
                <w:sz w:val="22"/>
                <w:szCs w:val="22"/>
              </w:rPr>
              <w:t>с. Крутоберегово</w:t>
            </w:r>
          </w:p>
        </w:tc>
        <w:tc>
          <w:tcPr>
            <w:tcW w:w="1449" w:type="pct"/>
            <w:vAlign w:val="center"/>
          </w:tcPr>
          <w:p w14:paraId="6EF39543"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r w:rsidRPr="00152667">
              <w:rPr>
                <w:sz w:val="22"/>
                <w:szCs w:val="22"/>
              </w:rPr>
              <w:t>Муниципальная собственность</w:t>
            </w:r>
          </w:p>
        </w:tc>
        <w:tc>
          <w:tcPr>
            <w:tcW w:w="1120" w:type="pct"/>
            <w:vAlign w:val="center"/>
          </w:tcPr>
          <w:p w14:paraId="11B2222E"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r w:rsidRPr="00152667">
              <w:rPr>
                <w:sz w:val="22"/>
                <w:szCs w:val="22"/>
              </w:rPr>
              <w:t>Водозаборные сооружения, водопроводные сети</w:t>
            </w:r>
          </w:p>
        </w:tc>
        <w:tc>
          <w:tcPr>
            <w:tcW w:w="1416" w:type="pct"/>
            <w:vAlign w:val="center"/>
          </w:tcPr>
          <w:p w14:paraId="79D5F57B" w14:textId="2CCBE47C" w:rsidR="00CF0386" w:rsidRPr="00152667" w:rsidRDefault="00886D2C"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r w:rsidRPr="00152667">
              <w:rPr>
                <w:sz w:val="22"/>
                <w:szCs w:val="22"/>
              </w:rPr>
              <w:t>МУП «Водоканал Усть-Камчатского сельского поселения»</w:t>
            </w:r>
          </w:p>
        </w:tc>
      </w:tr>
    </w:tbl>
    <w:p w14:paraId="088757E7" w14:textId="77777777" w:rsidR="00CF0386" w:rsidRPr="00152667" w:rsidRDefault="00CF0386" w:rsidP="00CF0386"/>
    <w:p w14:paraId="4B43FF33" w14:textId="64B6EA66" w:rsidR="00CF0386" w:rsidRPr="00152667" w:rsidRDefault="00CF0386" w:rsidP="00CF0386">
      <w:pPr>
        <w:ind w:firstLine="567"/>
      </w:pPr>
      <w:r w:rsidRPr="00152667">
        <w:t xml:space="preserve">Обслуживание объектов систем водоснабжения на территории </w:t>
      </w:r>
      <w:r w:rsidR="00886D2C" w:rsidRPr="00152667">
        <w:t>Усть-Камчатского</w:t>
      </w:r>
      <w:r w:rsidRPr="00152667">
        <w:t xml:space="preserve"> сельского поселения осуществляет </w:t>
      </w:r>
      <w:r w:rsidR="00886D2C" w:rsidRPr="00152667">
        <w:t>МУП «Водоканал Усть-Камчатского сельского поселения».</w:t>
      </w:r>
    </w:p>
    <w:p w14:paraId="0AA22FE8"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rPr>
        <w:sectPr w:rsidR="00CF0386" w:rsidRPr="00152667" w:rsidSect="004D6E23">
          <w:pgSz w:w="16838" w:h="11906" w:orient="landscape"/>
          <w:pgMar w:top="1134" w:right="1134" w:bottom="851" w:left="1134" w:header="709" w:footer="709" w:gutter="0"/>
          <w:cols w:space="708"/>
          <w:docGrid w:linePitch="360"/>
        </w:sectPr>
      </w:pPr>
    </w:p>
    <w:p w14:paraId="0B148BBC" w14:textId="77777777" w:rsidR="00CF0386" w:rsidRPr="00152667" w:rsidRDefault="00CF0386" w:rsidP="00CF0386">
      <w:pPr>
        <w:pStyle w:val="21"/>
        <w:spacing w:line="240" w:lineRule="auto"/>
      </w:pPr>
      <w:bookmarkStart w:id="12" w:name="_Toc145773064"/>
      <w:bookmarkStart w:id="13" w:name="_Toc152156878"/>
      <w:r w:rsidRPr="00152667">
        <w:lastRenderedPageBreak/>
        <w:t>Раздел 2 "Направления развития централизованных систем водоснабжения"</w:t>
      </w:r>
      <w:bookmarkEnd w:id="12"/>
      <w:bookmarkEnd w:id="13"/>
    </w:p>
    <w:p w14:paraId="2E416478" w14:textId="77777777" w:rsidR="00CF0386" w:rsidRPr="00152667" w:rsidRDefault="00CF0386" w:rsidP="00CF0386">
      <w:pPr>
        <w:pStyle w:val="30"/>
      </w:pPr>
      <w:r w:rsidRPr="00152667">
        <w:t>2.1 Основные направления, принципы, задачи и плановые значения показателей развития централизованных систем водоснабжения</w:t>
      </w:r>
    </w:p>
    <w:p w14:paraId="1DB819C6" w14:textId="77777777" w:rsidR="00CF0386" w:rsidRPr="00152667" w:rsidRDefault="00CF0386" w:rsidP="00CF0386">
      <w:pPr>
        <w:pStyle w:val="Aff8"/>
      </w:pPr>
      <w:r w:rsidRPr="00152667">
        <w:t>Основным направлением развития централизованных систем водоснабжения является повышение качества предоставляемых услуг населению за счет модернизации всей системы водоснабжения. Согласно планам развития муниципального образования развитие систем централизованного водоснабжения осуществляется с учетом следующих принципов:</w:t>
      </w:r>
    </w:p>
    <w:p w14:paraId="3AC19407" w14:textId="77777777" w:rsidR="00CF0386" w:rsidRPr="00152667" w:rsidRDefault="00CF0386" w:rsidP="00CF0386">
      <w:pPr>
        <w:pStyle w:val="Aff8"/>
      </w:pPr>
      <w:r w:rsidRPr="00152667">
        <w:t>- приоритетность обеспечения населения питьевой водой и услугами по водоснабжению;</w:t>
      </w:r>
    </w:p>
    <w:p w14:paraId="2F5894E1" w14:textId="77777777" w:rsidR="00CF0386" w:rsidRPr="00152667" w:rsidRDefault="00CF0386" w:rsidP="00CF0386">
      <w:pPr>
        <w:pStyle w:val="Aff8"/>
      </w:pPr>
      <w:r w:rsidRPr="00152667">
        <w:t>- создание условий для привлечения инвестиций в сферу водоснабжения, обеспечение гарантий возврата частных инвестиций;</w:t>
      </w:r>
    </w:p>
    <w:p w14:paraId="74544863" w14:textId="77777777" w:rsidR="00CF0386" w:rsidRPr="00152667" w:rsidRDefault="00CF0386" w:rsidP="00CF0386">
      <w:pPr>
        <w:pStyle w:val="Aff8"/>
      </w:pPr>
      <w:r w:rsidRPr="00152667">
        <w:t>- обеспечение технологического и организационного единства и целостности централизованных систем горячего водоснабжения, холодного водоснабжения;</w:t>
      </w:r>
    </w:p>
    <w:p w14:paraId="6069F732" w14:textId="77777777" w:rsidR="00CF0386" w:rsidRPr="00152667" w:rsidRDefault="00CF0386" w:rsidP="00CF0386">
      <w:pPr>
        <w:pStyle w:val="Aff8"/>
      </w:pPr>
      <w:r w:rsidRPr="00152667">
        <w:t>- достижение и соблюдение баланса экономических интересов организаций, осуществляющих горячее водоснабжение, холодное водоснабжение и их абонентов;</w:t>
      </w:r>
    </w:p>
    <w:p w14:paraId="5C3D3578" w14:textId="77777777" w:rsidR="00CF0386" w:rsidRPr="00152667" w:rsidRDefault="00CF0386" w:rsidP="00CF0386">
      <w:pPr>
        <w:pStyle w:val="Aff8"/>
      </w:pPr>
      <w:r w:rsidRPr="00152667">
        <w:t>- установление тарифов в сфере водоснабжения, исходя из экономически обоснованных расходов организаций, осуществляющих горячее водоснабжение и холодное водоснабжение, необходимое для осуществления водоснабжения;</w:t>
      </w:r>
    </w:p>
    <w:p w14:paraId="3339238C" w14:textId="77777777" w:rsidR="00CF0386" w:rsidRPr="00152667" w:rsidRDefault="00CF0386" w:rsidP="00CF0386">
      <w:pPr>
        <w:pStyle w:val="Aff8"/>
      </w:pPr>
      <w:r w:rsidRPr="00152667">
        <w:t>- обеспечение стабильных и недискриминационных условий для осуществления предпринимательской деятельности в сфере водоснабжения;</w:t>
      </w:r>
    </w:p>
    <w:p w14:paraId="32157B5D" w14:textId="77777777" w:rsidR="00CF0386" w:rsidRPr="00152667" w:rsidRDefault="00CF0386" w:rsidP="00CF0386">
      <w:pPr>
        <w:pStyle w:val="Aff8"/>
      </w:pPr>
      <w:r w:rsidRPr="00152667">
        <w:t>- обеспечение равных условий доступа абонентов к водоснабжению;</w:t>
      </w:r>
    </w:p>
    <w:p w14:paraId="7D2A7FE4" w14:textId="77777777" w:rsidR="00CF0386" w:rsidRPr="00152667" w:rsidRDefault="00CF0386" w:rsidP="00CF0386">
      <w:pPr>
        <w:pStyle w:val="Aff8"/>
      </w:pPr>
      <w:r w:rsidRPr="00152667">
        <w:t>- открытость деятельности организаций, осуществляющих водоснабжение, органов государственной власти Российской Федерации, органов государственной власти субъектов Российской Федерации и органов местного самоуправления, осуществляющих регулирование в сфере водоснабжения.</w:t>
      </w:r>
    </w:p>
    <w:p w14:paraId="62793740" w14:textId="77777777" w:rsidR="00CF0386" w:rsidRPr="00152667" w:rsidRDefault="00CF0386" w:rsidP="00CF0386">
      <w:pPr>
        <w:pStyle w:val="Aff8"/>
      </w:pPr>
      <w:r w:rsidRPr="00152667">
        <w:t>Основными задачами развития централизованных систем водоснабжения являются:</w:t>
      </w:r>
    </w:p>
    <w:p w14:paraId="5F4981F7" w14:textId="77777777" w:rsidR="00CF0386" w:rsidRPr="00152667" w:rsidRDefault="00CF0386" w:rsidP="00CF0386">
      <w:pPr>
        <w:pStyle w:val="Aff8"/>
      </w:pPr>
      <w:r w:rsidRPr="00152667">
        <w:t>- охрана здоровья населения и улучшение качества жизни населения путем обеспечения бесперебойного и качественного водоснабжения;</w:t>
      </w:r>
    </w:p>
    <w:p w14:paraId="220BDA44" w14:textId="77777777" w:rsidR="00CF0386" w:rsidRPr="00152667" w:rsidRDefault="00CF0386" w:rsidP="00CF0386">
      <w:pPr>
        <w:pStyle w:val="Aff8"/>
      </w:pPr>
      <w:r w:rsidRPr="00152667">
        <w:t>- повышение энергетической эффективности путем экономного потребления воды;</w:t>
      </w:r>
    </w:p>
    <w:p w14:paraId="3BC12E02" w14:textId="77777777" w:rsidR="00CF0386" w:rsidRPr="00152667" w:rsidRDefault="00CF0386" w:rsidP="00CF0386">
      <w:pPr>
        <w:pStyle w:val="Aff8"/>
      </w:pPr>
      <w:r w:rsidRPr="00152667">
        <w:t>- обеспечение доступности водоснабжения для абонентов за счет повышения эффективности деятельности организаций, осуществляющих горячее водоснабжение, холодное водоснабжение;</w:t>
      </w:r>
    </w:p>
    <w:p w14:paraId="7D0ECB41" w14:textId="77777777" w:rsidR="00CF0386" w:rsidRPr="00152667" w:rsidRDefault="00CF0386" w:rsidP="00CF0386">
      <w:pPr>
        <w:pStyle w:val="Aff8"/>
      </w:pPr>
      <w:r w:rsidRPr="00152667">
        <w:t>- обеспечение развития централизованных систем холодного водоснабжения путем развития эффективных форм управления этими системами, привлечения инвестиций и развития кадрового потенциала организаций, осуществляющих горячее водоснабжение, холодное водоснабжение;</w:t>
      </w:r>
    </w:p>
    <w:p w14:paraId="3B987639" w14:textId="77777777" w:rsidR="00CF0386" w:rsidRPr="00152667" w:rsidRDefault="00CF0386" w:rsidP="00CF0386">
      <w:pPr>
        <w:pStyle w:val="Default"/>
        <w:ind w:firstLine="567"/>
        <w:jc w:val="both"/>
        <w:rPr>
          <w:color w:val="auto"/>
          <w:sz w:val="28"/>
          <w:szCs w:val="28"/>
        </w:rPr>
      </w:pPr>
      <w:r w:rsidRPr="00152667">
        <w:rPr>
          <w:color w:val="auto"/>
        </w:rPr>
        <w:t>- обеспечение сетями водоснабжения территории, планируемые под жилищное строительство;</w:t>
      </w:r>
    </w:p>
    <w:p w14:paraId="62FC3B0D" w14:textId="77777777" w:rsidR="00CF0386" w:rsidRPr="00152667" w:rsidRDefault="00CF0386" w:rsidP="00CF0386">
      <w:pPr>
        <w:pStyle w:val="Default"/>
        <w:ind w:firstLine="567"/>
        <w:jc w:val="both"/>
        <w:rPr>
          <w:color w:val="auto"/>
          <w:sz w:val="28"/>
          <w:szCs w:val="28"/>
        </w:rPr>
      </w:pPr>
      <w:r w:rsidRPr="00152667">
        <w:rPr>
          <w:color w:val="auto"/>
          <w:sz w:val="28"/>
          <w:szCs w:val="28"/>
        </w:rPr>
        <w:t xml:space="preserve">- </w:t>
      </w:r>
      <w:r w:rsidRPr="00152667">
        <w:rPr>
          <w:color w:val="auto"/>
        </w:rPr>
        <w:t>снижение физического износа и улучшение гидравлического режима сетей водоснабжения</w:t>
      </w:r>
      <w:r w:rsidRPr="00152667">
        <w:rPr>
          <w:color w:val="auto"/>
          <w:sz w:val="28"/>
          <w:szCs w:val="28"/>
        </w:rPr>
        <w:t>;</w:t>
      </w:r>
    </w:p>
    <w:p w14:paraId="01725378" w14:textId="77777777" w:rsidR="00CF0386" w:rsidRPr="00152667" w:rsidRDefault="00CF0386" w:rsidP="00CF0386">
      <w:pPr>
        <w:pStyle w:val="Default"/>
        <w:ind w:firstLine="567"/>
        <w:jc w:val="both"/>
        <w:rPr>
          <w:color w:val="auto"/>
        </w:rPr>
      </w:pPr>
      <w:r w:rsidRPr="00152667">
        <w:rPr>
          <w:color w:val="auto"/>
        </w:rPr>
        <w:t>- повышение надёжности и эффективности функционирования системы водоснабжения;</w:t>
      </w:r>
    </w:p>
    <w:p w14:paraId="19F8CBBB" w14:textId="77777777" w:rsidR="00CF0386" w:rsidRPr="00152667" w:rsidRDefault="00CF0386" w:rsidP="00CF0386">
      <w:pPr>
        <w:pStyle w:val="Default"/>
        <w:ind w:firstLine="567"/>
        <w:jc w:val="both"/>
        <w:rPr>
          <w:color w:val="auto"/>
        </w:rPr>
      </w:pPr>
      <w:r w:rsidRPr="00152667">
        <w:rPr>
          <w:color w:val="auto"/>
        </w:rPr>
        <w:t>- улучшение организации пожаротушения.</w:t>
      </w:r>
    </w:p>
    <w:p w14:paraId="78AC940E" w14:textId="77777777" w:rsidR="00CF0386" w:rsidRPr="00152667" w:rsidRDefault="00CF0386" w:rsidP="00CF0386">
      <w:pPr>
        <w:pStyle w:val="Aff8"/>
      </w:pPr>
      <w:r w:rsidRPr="00152667">
        <w:t>К целевым показателям развития централизованных систем водоснабжения относятся:</w:t>
      </w:r>
    </w:p>
    <w:p w14:paraId="0FB8E19A" w14:textId="77777777" w:rsidR="00CF0386" w:rsidRPr="00152667" w:rsidRDefault="00CF0386" w:rsidP="00CF0386">
      <w:pPr>
        <w:pStyle w:val="Aff8"/>
      </w:pPr>
      <w:r w:rsidRPr="00152667">
        <w:t>а) показатели качества питьевой воды</w:t>
      </w:r>
    </w:p>
    <w:p w14:paraId="42B37A3B" w14:textId="77777777" w:rsidR="00CF0386" w:rsidRPr="00152667" w:rsidRDefault="00CF0386" w:rsidP="00CF0386">
      <w:pPr>
        <w:pStyle w:val="Aff8"/>
      </w:pPr>
      <w:r w:rsidRPr="00152667">
        <w:t>б) показатели надежности и бесперебойности водоснабжения</w:t>
      </w:r>
    </w:p>
    <w:p w14:paraId="7A65067E" w14:textId="77777777" w:rsidR="00CF0386" w:rsidRPr="00152667" w:rsidRDefault="00CF0386" w:rsidP="00CF0386">
      <w:pPr>
        <w:pStyle w:val="Aff8"/>
      </w:pPr>
      <w:r w:rsidRPr="00152667">
        <w:t xml:space="preserve">в) показатели качества обслуживания абонентов </w:t>
      </w:r>
    </w:p>
    <w:p w14:paraId="10B7008B" w14:textId="77777777" w:rsidR="00CF0386" w:rsidRPr="00152667" w:rsidRDefault="00CF0386" w:rsidP="00CF0386">
      <w:pPr>
        <w:pStyle w:val="Aff8"/>
      </w:pPr>
      <w:r w:rsidRPr="00152667">
        <w:t>г) показатели эффективности использования ресурсов, в том числе сокращения потерь воды при транспортировке</w:t>
      </w:r>
    </w:p>
    <w:p w14:paraId="579C9635" w14:textId="77777777" w:rsidR="00CF0386" w:rsidRPr="00152667" w:rsidRDefault="00CF0386" w:rsidP="00CF0386">
      <w:pPr>
        <w:pStyle w:val="Aff8"/>
      </w:pPr>
      <w:r w:rsidRPr="00152667">
        <w:t xml:space="preserve">д) соотношение цены реализации мероприятий инвестиционной программы и их эффективности - улучшение качества вод </w:t>
      </w:r>
    </w:p>
    <w:p w14:paraId="2D3B548F" w14:textId="77777777" w:rsidR="00CF0386" w:rsidRPr="00152667" w:rsidRDefault="00CF0386" w:rsidP="00CF0386">
      <w:pPr>
        <w:pStyle w:val="Aff8"/>
      </w:pPr>
      <w:r w:rsidRPr="00152667">
        <w:lastRenderedPageBreak/>
        <w:t xml:space="preserve">е) иные показатели, установленные федеральным органом исполнительной власти, осуществляющим функции по выработке государственной политики информативно-правовому регулированию в сфере жилищно-коммунального хозяйства. </w:t>
      </w:r>
    </w:p>
    <w:p w14:paraId="5827BB9A" w14:textId="77777777" w:rsidR="00CF0386" w:rsidRPr="00152667" w:rsidRDefault="00CF0386" w:rsidP="00CF0386">
      <w:pPr>
        <w:pStyle w:val="Aff8"/>
        <w:rPr>
          <w:szCs w:val="26"/>
        </w:rPr>
      </w:pPr>
      <w:r w:rsidRPr="00152667">
        <w:rPr>
          <w:szCs w:val="26"/>
        </w:rPr>
        <w:t>Существующие и перспективные значения целевых показателей развития централизованных систем водоснабжения приведены в Разделе 7.</w:t>
      </w:r>
    </w:p>
    <w:p w14:paraId="0754F1FE" w14:textId="77777777" w:rsidR="00CF0386" w:rsidRPr="00152667" w:rsidRDefault="00CF0386" w:rsidP="00CF0386">
      <w:pPr>
        <w:pStyle w:val="Aff8"/>
        <w:rPr>
          <w:szCs w:val="26"/>
        </w:rPr>
      </w:pPr>
    </w:p>
    <w:p w14:paraId="60D45817" w14:textId="77777777" w:rsidR="00CF0386" w:rsidRPr="00152667" w:rsidRDefault="00CF0386" w:rsidP="00CF0386">
      <w:pPr>
        <w:pStyle w:val="30"/>
      </w:pPr>
      <w:r w:rsidRPr="00152667">
        <w:t xml:space="preserve">2.2 Различные сценарии развития централизованных систем водоснабжения в зависимости от различных сценариев развития </w:t>
      </w:r>
    </w:p>
    <w:p w14:paraId="4D445ABF" w14:textId="77777777" w:rsidR="00CF0386" w:rsidRPr="00152667" w:rsidRDefault="00CF0386" w:rsidP="00CF0386">
      <w:pPr>
        <w:tabs>
          <w:tab w:val="left" w:pos="0"/>
        </w:tabs>
        <w:ind w:firstLine="709"/>
      </w:pPr>
      <w:r w:rsidRPr="00152667">
        <w:t>Планом развития поселения предусматривается новое жилищное строительство, размещаемое на территориях существующей застройки путем реконструкции и создания новой современной застройки, обеспечивающей комфортные условия проживания. В соответствии с планами развития на территории поселения  планируется строительство жилых и общественных зданий, а также индивидуальных жилых домов.</w:t>
      </w:r>
    </w:p>
    <w:p w14:paraId="7EA6B9EE" w14:textId="38951BF7" w:rsidR="00E029E9" w:rsidRPr="00152667" w:rsidRDefault="00E029E9" w:rsidP="00C46DF0">
      <w:pPr>
        <w:pStyle w:val="Aff8"/>
      </w:pPr>
      <w:r w:rsidRPr="00152667">
        <w:t>В генеральным планом предусматривается застройка, размещаемая в сторону юга и востока от с</w:t>
      </w:r>
      <w:r w:rsidR="00DC2DC6">
        <w:t xml:space="preserve">уществующих зданий и сооружении </w:t>
      </w:r>
      <w:r w:rsidRPr="00152667">
        <w:t>и в восточном и южном направлении от существующих зданий и сооружений. Перспективную застройку предполагается оборудовать водопроводом, канализацией и системой горячего водоснабжения.</w:t>
      </w:r>
    </w:p>
    <w:p w14:paraId="3707B892" w14:textId="32AEF9E1" w:rsidR="00C46DF0" w:rsidRPr="00152667" w:rsidRDefault="00C46DF0" w:rsidP="00C46DF0">
      <w:pPr>
        <w:pStyle w:val="Aff8"/>
      </w:pPr>
      <w:r w:rsidRPr="00152667">
        <w:t>На территории поселения действует муниципальная программа «Обеспечение доступным и комфортным жильем жителей Усть-Камчатского сельского поселения», направленная на повышение доступности жилья и качества жилищного обеспечения населения, проживающего в муниципальном образовании.</w:t>
      </w:r>
    </w:p>
    <w:p w14:paraId="3BE942A7" w14:textId="1421DC14" w:rsidR="009B2E51" w:rsidRPr="00152667" w:rsidRDefault="00C46DF0" w:rsidP="00C46DF0">
      <w:pPr>
        <w:pStyle w:val="Aff8"/>
      </w:pPr>
      <w:r w:rsidRPr="00152667">
        <w:t>Генеральным планом развития поселения в 2024-20</w:t>
      </w:r>
      <w:r w:rsidR="00BA3FCC">
        <w:t>2</w:t>
      </w:r>
      <w:r w:rsidRPr="00152667">
        <w:t>5 годах предусматривается строительство</w:t>
      </w:r>
      <w:r w:rsidR="009B2E51" w:rsidRPr="00152667">
        <w:t xml:space="preserve"> многоквартирных жилых домов общей площадью 3920,62 </w:t>
      </w:r>
      <w:proofErr w:type="spellStart"/>
      <w:r w:rsidR="009B2E51" w:rsidRPr="00152667">
        <w:t>кв.м</w:t>
      </w:r>
      <w:proofErr w:type="spellEnd"/>
      <w:r w:rsidR="009B2E51" w:rsidRPr="00152667">
        <w:t xml:space="preserve">., в том числе в 2024 году – 3 многоквартирных дома общей площадью 2137,42 </w:t>
      </w:r>
      <w:proofErr w:type="spellStart"/>
      <w:r w:rsidR="009B2E51" w:rsidRPr="00152667">
        <w:t>кв.м</w:t>
      </w:r>
      <w:proofErr w:type="spellEnd"/>
      <w:r w:rsidR="009B2E51" w:rsidRPr="00152667">
        <w:t xml:space="preserve">., в 2025 году – 2 многоквартирных дома площадью 1783,2 </w:t>
      </w:r>
      <w:proofErr w:type="spellStart"/>
      <w:r w:rsidR="009B2E51" w:rsidRPr="00152667">
        <w:t>кв.м</w:t>
      </w:r>
      <w:proofErr w:type="spellEnd"/>
      <w:r w:rsidR="009B2E51" w:rsidRPr="00152667">
        <w:t>.</w:t>
      </w:r>
    </w:p>
    <w:p w14:paraId="263949D7" w14:textId="77525D70" w:rsidR="00C46DF0" w:rsidRPr="00152667" w:rsidRDefault="009B2E51" w:rsidP="00C46DF0">
      <w:pPr>
        <w:pStyle w:val="Aff8"/>
      </w:pPr>
      <w:r w:rsidRPr="00152667">
        <w:t>В перечень планируемых и строящихся многоквартирных жилых домов Усть-Камчатского сельского поселения входят</w:t>
      </w:r>
      <w:r w:rsidR="00C46DF0" w:rsidRPr="00152667">
        <w:t>:</w:t>
      </w:r>
    </w:p>
    <w:p w14:paraId="271154A7" w14:textId="38493D5A" w:rsidR="00C46DF0" w:rsidRPr="00152667" w:rsidRDefault="00C46DF0" w:rsidP="00C46DF0">
      <w:pPr>
        <w:pStyle w:val="Aff8"/>
      </w:pPr>
      <w:r w:rsidRPr="00152667">
        <w:t>- Строительство одного 2-этажного этажного 12-квартирного жилого дома, кадастровый номер участка 41:09:0010114:3479;</w:t>
      </w:r>
    </w:p>
    <w:p w14:paraId="4EE059DE" w14:textId="3AA0EEFD" w:rsidR="00C46DF0" w:rsidRPr="00152667" w:rsidRDefault="00C46DF0" w:rsidP="00C46DF0">
      <w:pPr>
        <w:pStyle w:val="Aff8"/>
      </w:pPr>
      <w:r w:rsidRPr="00152667">
        <w:t>- «Группа жилых домов в п. Усть-Камчатск на мысе Погодный», I этап строительства, два 12-квартирных двухэтажных жилых дома, кадастровый номер участка 41:09:0010114:4152;</w:t>
      </w:r>
    </w:p>
    <w:p w14:paraId="0FE46DF2" w14:textId="3FD46CCE" w:rsidR="00C46DF0" w:rsidRPr="00152667" w:rsidRDefault="00C46DF0" w:rsidP="00C46DF0">
      <w:pPr>
        <w:pStyle w:val="Aff8"/>
      </w:pPr>
      <w:r w:rsidRPr="00152667">
        <w:t>- Строительство одного 2-этажного этажного 12-квартирного жилого дома, кадастровый номер участка 41:09:0010114:4317;</w:t>
      </w:r>
    </w:p>
    <w:p w14:paraId="7FA6FAF9" w14:textId="3ECE8E90" w:rsidR="009B2E51" w:rsidRPr="00152667" w:rsidRDefault="00C46DF0" w:rsidP="00E029E9">
      <w:pPr>
        <w:pStyle w:val="Aff8"/>
      </w:pPr>
      <w:r w:rsidRPr="00152667">
        <w:t>- Строительство одного 2-этажного 12-ти квартирного жилого дома, кадастровый номер участка 41:09:0010114:4318</w:t>
      </w:r>
      <w:r w:rsidR="009B2E51" w:rsidRPr="00152667">
        <w:t>.</w:t>
      </w:r>
    </w:p>
    <w:p w14:paraId="525A3CE8" w14:textId="61169453" w:rsidR="00CF0386" w:rsidRPr="00152667" w:rsidRDefault="00CF0386" w:rsidP="00CF0386">
      <w:pPr>
        <w:pStyle w:val="Aff8"/>
      </w:pPr>
      <w:r w:rsidRPr="00152667">
        <w:rPr>
          <w:rFonts w:ascii="Times New Roman CYR" w:hAnsi="Times New Roman CYR" w:cs="Times New Roman CYR"/>
        </w:rPr>
        <w:t xml:space="preserve">Планируемые и существующие кварталы жилой застройки предлагается подключить к существующей системе водоснабжения, для этого необходимо произвести реконструкцию существующих водопроводных сетей. </w:t>
      </w:r>
      <w:r w:rsidRPr="00152667">
        <w:t>Для</w:t>
      </w:r>
      <w:r w:rsidRPr="00152667">
        <w:rPr>
          <w:spacing w:val="1"/>
        </w:rPr>
        <w:t xml:space="preserve"> </w:t>
      </w:r>
      <w:r w:rsidRPr="00152667">
        <w:t>водо</w:t>
      </w:r>
      <w:r w:rsidRPr="00152667">
        <w:rPr>
          <w:spacing w:val="-1"/>
        </w:rPr>
        <w:t>с</w:t>
      </w:r>
      <w:r w:rsidRPr="00152667">
        <w:rPr>
          <w:spacing w:val="1"/>
        </w:rPr>
        <w:t>н</w:t>
      </w:r>
      <w:r w:rsidRPr="00152667">
        <w:rPr>
          <w:spacing w:val="-1"/>
        </w:rPr>
        <w:t>а</w:t>
      </w:r>
      <w:r w:rsidRPr="00152667">
        <w:t>бж</w:t>
      </w:r>
      <w:r w:rsidRPr="00152667">
        <w:rPr>
          <w:spacing w:val="-1"/>
        </w:rPr>
        <w:t>е</w:t>
      </w:r>
      <w:r w:rsidRPr="00152667">
        <w:rPr>
          <w:spacing w:val="1"/>
        </w:rPr>
        <w:t>ни</w:t>
      </w:r>
      <w:r w:rsidRPr="00152667">
        <w:t>я</w:t>
      </w:r>
      <w:r w:rsidRPr="00152667">
        <w:rPr>
          <w:spacing w:val="1"/>
        </w:rPr>
        <w:t xml:space="preserve"> </w:t>
      </w:r>
      <w:r w:rsidRPr="00152667">
        <w:rPr>
          <w:spacing w:val="-1"/>
        </w:rPr>
        <w:t>п</w:t>
      </w:r>
      <w:r w:rsidRPr="00152667">
        <w:t>лощ</w:t>
      </w:r>
      <w:r w:rsidRPr="00152667">
        <w:rPr>
          <w:spacing w:val="-1"/>
        </w:rPr>
        <w:t>а</w:t>
      </w:r>
      <w:r w:rsidRPr="00152667">
        <w:t>док</w:t>
      </w:r>
      <w:r w:rsidRPr="00152667">
        <w:rPr>
          <w:spacing w:val="2"/>
        </w:rPr>
        <w:t xml:space="preserve"> </w:t>
      </w:r>
      <w:r w:rsidRPr="00152667">
        <w:rPr>
          <w:spacing w:val="1"/>
        </w:rPr>
        <w:t>н</w:t>
      </w:r>
      <w:r w:rsidRPr="00152667">
        <w:t xml:space="preserve">ового </w:t>
      </w:r>
      <w:r w:rsidRPr="00152667">
        <w:rPr>
          <w:spacing w:val="-1"/>
        </w:rPr>
        <w:t>с</w:t>
      </w:r>
      <w:r w:rsidRPr="00152667">
        <w:t>тр</w:t>
      </w:r>
      <w:r w:rsidRPr="00152667">
        <w:rPr>
          <w:spacing w:val="-2"/>
        </w:rPr>
        <w:t>о</w:t>
      </w:r>
      <w:r w:rsidRPr="00152667">
        <w:rPr>
          <w:spacing w:val="1"/>
        </w:rPr>
        <w:t>и</w:t>
      </w:r>
      <w:r w:rsidRPr="00152667">
        <w:t>т</w:t>
      </w:r>
      <w:r w:rsidRPr="00152667">
        <w:rPr>
          <w:spacing w:val="-1"/>
        </w:rPr>
        <w:t>е</w:t>
      </w:r>
      <w:r w:rsidRPr="00152667">
        <w:t>л</w:t>
      </w:r>
      <w:r w:rsidRPr="00152667">
        <w:rPr>
          <w:spacing w:val="1"/>
        </w:rPr>
        <w:t>ь</w:t>
      </w:r>
      <w:r w:rsidRPr="00152667">
        <w:rPr>
          <w:spacing w:val="-1"/>
        </w:rPr>
        <w:t>с</w:t>
      </w:r>
      <w:r w:rsidRPr="00152667">
        <w:t xml:space="preserve">тва </w:t>
      </w:r>
      <w:r w:rsidRPr="00152667">
        <w:rPr>
          <w:spacing w:val="1"/>
        </w:rPr>
        <w:t>п</w:t>
      </w:r>
      <w:r w:rsidRPr="00152667">
        <w:t>р</w:t>
      </w:r>
      <w:r w:rsidRPr="00152667">
        <w:rPr>
          <w:spacing w:val="-1"/>
        </w:rPr>
        <w:t>е</w:t>
      </w:r>
      <w:r w:rsidRPr="00152667">
        <w:rPr>
          <w:spacing w:val="2"/>
        </w:rPr>
        <w:t>д</w:t>
      </w:r>
      <w:r w:rsidRPr="00152667">
        <w:rPr>
          <w:spacing w:val="-5"/>
        </w:rPr>
        <w:t>у</w:t>
      </w:r>
      <w:r w:rsidRPr="00152667">
        <w:rPr>
          <w:spacing w:val="-1"/>
        </w:rPr>
        <w:t>см</w:t>
      </w:r>
      <w:r w:rsidRPr="00152667">
        <w:t>от</w:t>
      </w:r>
      <w:r w:rsidRPr="00152667">
        <w:rPr>
          <w:spacing w:val="3"/>
        </w:rPr>
        <w:t>р</w:t>
      </w:r>
      <w:r w:rsidRPr="00152667">
        <w:rPr>
          <w:spacing w:val="-1"/>
        </w:rPr>
        <w:t>е</w:t>
      </w:r>
      <w:r w:rsidRPr="00152667">
        <w:rPr>
          <w:spacing w:val="1"/>
        </w:rPr>
        <w:t>н</w:t>
      </w:r>
      <w:r w:rsidRPr="00152667">
        <w:t xml:space="preserve">а </w:t>
      </w:r>
      <w:r w:rsidRPr="00152667">
        <w:rPr>
          <w:spacing w:val="1"/>
        </w:rPr>
        <w:t>п</w:t>
      </w:r>
      <w:r w:rsidRPr="00152667">
        <w:t>ро</w:t>
      </w:r>
      <w:r w:rsidRPr="00152667">
        <w:rPr>
          <w:spacing w:val="1"/>
        </w:rPr>
        <w:t>к</w:t>
      </w:r>
      <w:r w:rsidRPr="00152667">
        <w:t>л</w:t>
      </w:r>
      <w:r w:rsidRPr="00152667">
        <w:rPr>
          <w:spacing w:val="-1"/>
        </w:rPr>
        <w:t>а</w:t>
      </w:r>
      <w:r w:rsidRPr="00152667">
        <w:t>д</w:t>
      </w:r>
      <w:r w:rsidRPr="00152667">
        <w:rPr>
          <w:spacing w:val="1"/>
        </w:rPr>
        <w:t>к</w:t>
      </w:r>
      <w:r w:rsidRPr="00152667">
        <w:t xml:space="preserve">а </w:t>
      </w:r>
      <w:r w:rsidRPr="00152667">
        <w:rPr>
          <w:spacing w:val="1"/>
        </w:rPr>
        <w:t>н</w:t>
      </w:r>
      <w:r w:rsidRPr="00152667">
        <w:t>ов</w:t>
      </w:r>
      <w:r w:rsidRPr="00152667">
        <w:rPr>
          <w:spacing w:val="-1"/>
        </w:rPr>
        <w:t>ы</w:t>
      </w:r>
      <w:r w:rsidRPr="00152667">
        <w:t>х</w:t>
      </w:r>
      <w:r w:rsidRPr="00152667">
        <w:rPr>
          <w:spacing w:val="2"/>
        </w:rPr>
        <w:t xml:space="preserve"> </w:t>
      </w:r>
      <w:r w:rsidRPr="00152667">
        <w:t>водо</w:t>
      </w:r>
      <w:r w:rsidRPr="00152667">
        <w:rPr>
          <w:spacing w:val="1"/>
        </w:rPr>
        <w:t>п</w:t>
      </w:r>
      <w:r w:rsidRPr="00152667">
        <w:t>рово</w:t>
      </w:r>
      <w:r w:rsidRPr="00152667">
        <w:rPr>
          <w:spacing w:val="-3"/>
        </w:rPr>
        <w:t>д</w:t>
      </w:r>
      <w:r w:rsidRPr="00152667">
        <w:rPr>
          <w:spacing w:val="1"/>
        </w:rPr>
        <w:t>н</w:t>
      </w:r>
      <w:r w:rsidRPr="00152667">
        <w:rPr>
          <w:spacing w:val="-3"/>
        </w:rPr>
        <w:t>ы</w:t>
      </w:r>
      <w:r w:rsidRPr="00152667">
        <w:t xml:space="preserve">х </w:t>
      </w:r>
      <w:r w:rsidRPr="00152667">
        <w:rPr>
          <w:spacing w:val="-1"/>
        </w:rPr>
        <w:t>се</w:t>
      </w:r>
      <w:r w:rsidRPr="00152667">
        <w:t>т</w:t>
      </w:r>
      <w:r w:rsidRPr="00152667">
        <w:rPr>
          <w:spacing w:val="-1"/>
        </w:rPr>
        <w:t>е</w:t>
      </w:r>
      <w:r w:rsidRPr="00152667">
        <w:rPr>
          <w:spacing w:val="1"/>
        </w:rPr>
        <w:t>й</w:t>
      </w:r>
      <w:r w:rsidRPr="00152667">
        <w:t>, с</w:t>
      </w:r>
      <w:r w:rsidRPr="00152667">
        <w:rPr>
          <w:spacing w:val="-1"/>
        </w:rPr>
        <w:t xml:space="preserve"> </w:t>
      </w:r>
      <w:r w:rsidRPr="00152667">
        <w:rPr>
          <w:spacing w:val="1"/>
        </w:rPr>
        <w:t>п</w:t>
      </w:r>
      <w:r w:rsidRPr="00152667">
        <w:t>од</w:t>
      </w:r>
      <w:r w:rsidRPr="00152667">
        <w:rPr>
          <w:spacing w:val="1"/>
        </w:rPr>
        <w:t>к</w:t>
      </w:r>
      <w:r w:rsidRPr="00152667">
        <w:t>л</w:t>
      </w:r>
      <w:r w:rsidRPr="00152667">
        <w:rPr>
          <w:spacing w:val="1"/>
        </w:rPr>
        <w:t>ю</w:t>
      </w:r>
      <w:r w:rsidRPr="00152667">
        <w:rPr>
          <w:spacing w:val="-1"/>
        </w:rPr>
        <w:t>че</w:t>
      </w:r>
      <w:r w:rsidRPr="00152667">
        <w:rPr>
          <w:spacing w:val="1"/>
        </w:rPr>
        <w:t>ни</w:t>
      </w:r>
      <w:r w:rsidRPr="00152667">
        <w:rPr>
          <w:spacing w:val="-1"/>
        </w:rPr>
        <w:t>е</w:t>
      </w:r>
      <w:r w:rsidRPr="00152667">
        <w:t>м</w:t>
      </w:r>
      <w:r w:rsidRPr="00152667">
        <w:rPr>
          <w:spacing w:val="-1"/>
        </w:rPr>
        <w:t xml:space="preserve"> </w:t>
      </w:r>
      <w:r w:rsidRPr="00152667">
        <w:t>к</w:t>
      </w:r>
      <w:r w:rsidRPr="00152667">
        <w:rPr>
          <w:spacing w:val="1"/>
        </w:rPr>
        <w:t xml:space="preserve"> с</w:t>
      </w:r>
      <w:r w:rsidRPr="00152667">
        <w:rPr>
          <w:spacing w:val="-5"/>
        </w:rPr>
        <w:t>у</w:t>
      </w:r>
      <w:r w:rsidRPr="00152667">
        <w:t>щ</w:t>
      </w:r>
      <w:r w:rsidRPr="00152667">
        <w:rPr>
          <w:spacing w:val="1"/>
        </w:rPr>
        <w:t>е</w:t>
      </w:r>
      <w:r w:rsidRPr="00152667">
        <w:rPr>
          <w:spacing w:val="-1"/>
        </w:rPr>
        <w:t>с</w:t>
      </w:r>
      <w:r w:rsidRPr="00152667">
        <w:t>т</w:t>
      </w:r>
      <w:r w:rsidRPr="00152667">
        <w:rPr>
          <w:spacing w:val="4"/>
        </w:rPr>
        <w:t>в</w:t>
      </w:r>
      <w:r w:rsidRPr="00152667">
        <w:rPr>
          <w:spacing w:val="-7"/>
        </w:rPr>
        <w:t>у</w:t>
      </w:r>
      <w:r w:rsidRPr="00152667">
        <w:t>ющ</w:t>
      </w:r>
      <w:r w:rsidRPr="00152667">
        <w:rPr>
          <w:spacing w:val="1"/>
        </w:rPr>
        <w:t>и</w:t>
      </w:r>
      <w:r w:rsidRPr="00152667">
        <w:t>м</w:t>
      </w:r>
      <w:r w:rsidRPr="00152667">
        <w:rPr>
          <w:spacing w:val="1"/>
        </w:rPr>
        <w:t xml:space="preserve"> сетям водоснабжения и источникам водоснабжения.</w:t>
      </w:r>
    </w:p>
    <w:p w14:paraId="256DDB6A" w14:textId="7A1C2A41" w:rsidR="008A5872" w:rsidRPr="00152667" w:rsidRDefault="008A5872" w:rsidP="008A5872">
      <w:pPr>
        <w:pStyle w:val="Aff8"/>
      </w:pPr>
      <w:r w:rsidRPr="00152667">
        <w:t xml:space="preserve">Для обеспечения потребителей с. Крутоберегово качественной питьевой водой необходима замена водопроводных сетей. Реализация данного мероприятия позволит запустить в работу новых водозаборных сооружений и </w:t>
      </w:r>
      <w:proofErr w:type="spellStart"/>
      <w:r w:rsidRPr="00152667">
        <w:t>водонасосной</w:t>
      </w:r>
      <w:proofErr w:type="spellEnd"/>
      <w:r w:rsidRPr="00152667">
        <w:t xml:space="preserve"> станции. </w:t>
      </w:r>
    </w:p>
    <w:p w14:paraId="1BB9ED9D" w14:textId="452F291E" w:rsidR="00CF0386" w:rsidRPr="0067195C" w:rsidRDefault="00152667" w:rsidP="00CF0386">
      <w:pPr>
        <w:pStyle w:val="Aff8"/>
      </w:pPr>
      <w:r w:rsidRPr="00152667">
        <w:t>В рамках развития системы водоснабжения поселения</w:t>
      </w:r>
      <w:r w:rsidR="00CF0386" w:rsidRPr="00152667">
        <w:t xml:space="preserve"> рекомендуется рассмотреть </w:t>
      </w:r>
      <w:r w:rsidR="00CF0386" w:rsidRPr="0067195C">
        <w:t xml:space="preserve">варианты реализации следующих мероприятий: </w:t>
      </w:r>
    </w:p>
    <w:p w14:paraId="46DD53A9" w14:textId="12DEB8D2" w:rsidR="00CF0386" w:rsidRPr="0067195C" w:rsidRDefault="00CF0386" w:rsidP="00CF0386">
      <w:pPr>
        <w:pStyle w:val="Aff8"/>
      </w:pPr>
      <w:r w:rsidRPr="0067195C">
        <w:t xml:space="preserve">- </w:t>
      </w:r>
      <w:r w:rsidR="00F8599B" w:rsidRPr="0067195C">
        <w:t>Капительный ремонт</w:t>
      </w:r>
      <w:r w:rsidRPr="0067195C">
        <w:t xml:space="preserve"> водозаборных сооружений</w:t>
      </w:r>
      <w:r w:rsidR="00F8599B" w:rsidRPr="0067195C">
        <w:t xml:space="preserve"> п. Усть-Камчатск</w:t>
      </w:r>
      <w:r w:rsidRPr="0067195C">
        <w:t>;</w:t>
      </w:r>
    </w:p>
    <w:p w14:paraId="17E8196E" w14:textId="12E35186" w:rsidR="002062F2" w:rsidRPr="0067195C" w:rsidRDefault="002062F2" w:rsidP="00CF0386">
      <w:pPr>
        <w:pStyle w:val="Aff8"/>
      </w:pPr>
      <w:r w:rsidRPr="0067195C">
        <w:t>-  Реконструкция сетей водоснабжения с. Крутоберегово;</w:t>
      </w:r>
    </w:p>
    <w:p w14:paraId="33DF5A01" w14:textId="77777777" w:rsidR="00CF0386" w:rsidRPr="0067195C" w:rsidRDefault="00CF0386" w:rsidP="00CF0386">
      <w:pPr>
        <w:pStyle w:val="Aff8"/>
      </w:pPr>
      <w:r w:rsidRPr="0067195C">
        <w:t>- Реконструкцию и замену устаревших участков водопроводных сетей;</w:t>
      </w:r>
    </w:p>
    <w:p w14:paraId="534E04F4" w14:textId="353DE306" w:rsidR="009B2E51" w:rsidRPr="0067195C" w:rsidRDefault="009B2E51" w:rsidP="00CF0386">
      <w:pPr>
        <w:pStyle w:val="Aff8"/>
      </w:pPr>
      <w:r w:rsidRPr="0067195C">
        <w:t>- Строительство сетей водоснабжения для подключения перспективных потребителей;</w:t>
      </w:r>
    </w:p>
    <w:p w14:paraId="1A8CA983" w14:textId="77777777" w:rsidR="00CF0386" w:rsidRPr="0067195C" w:rsidRDefault="00CF0386" w:rsidP="00CF0386">
      <w:pPr>
        <w:pStyle w:val="Aff8"/>
      </w:pPr>
      <w:r w:rsidRPr="0067195C">
        <w:t>- Ежегодная очистка и дезинфекция резервуаров и водопроводных сетей;</w:t>
      </w:r>
    </w:p>
    <w:p w14:paraId="214FD591" w14:textId="77777777" w:rsidR="00CF0386" w:rsidRPr="00152667" w:rsidRDefault="00CF0386" w:rsidP="00CF0386">
      <w:pPr>
        <w:pStyle w:val="Aff8"/>
      </w:pPr>
      <w:r w:rsidRPr="00152667">
        <w:lastRenderedPageBreak/>
        <w:t xml:space="preserve">- Соблюдение ограничения хозяйственной деятельности в пределах </w:t>
      </w:r>
      <w:proofErr w:type="spellStart"/>
      <w:r w:rsidRPr="00152667">
        <w:t>водоохранных</w:t>
      </w:r>
      <w:proofErr w:type="spellEnd"/>
      <w:r w:rsidRPr="00152667">
        <w:t xml:space="preserve"> зон (ВЗ) и прибрежных защитных полос (ПЗП), соблюдение законодательного регламента в ВЗ и ПЗП в соответствии с требованиями Водного кодекса Российской Федерации.</w:t>
      </w:r>
    </w:p>
    <w:p w14:paraId="76014B53" w14:textId="3F9F233F" w:rsidR="004E6475" w:rsidRPr="00152667" w:rsidRDefault="008A5872" w:rsidP="004E6475">
      <w:pPr>
        <w:pStyle w:val="Aff8"/>
        <w:rPr>
          <w:b/>
        </w:rPr>
      </w:pPr>
      <w:r w:rsidRPr="00152667">
        <w:t xml:space="preserve">Питьевая вода нормативного качества должна дойти до потребителя через капитально отремонтированные или санированные водопроводные сети без ухудшения показателей качества. </w:t>
      </w:r>
      <w:r w:rsidR="004E6475" w:rsidRPr="00152667">
        <w:t>Модернизация существующих магистральных и распределительных водопроводных сетей позволит повысить надежность системы водоснабжения, а также снизить потери воды.</w:t>
      </w:r>
    </w:p>
    <w:p w14:paraId="0EC0E063" w14:textId="77777777" w:rsidR="00CF0386" w:rsidRPr="00152667" w:rsidRDefault="00CF0386" w:rsidP="00CF0386">
      <w:pPr>
        <w:pStyle w:val="Aff8"/>
        <w:rPr>
          <w:b/>
        </w:rPr>
      </w:pPr>
      <w:r w:rsidRPr="00152667">
        <w:t xml:space="preserve">Своевременная замена неисправных и изношенных центробежных насосов на современные насосы, оснащенные средствами защиты и контроля, позволит повысить устойчивость и надежность работы водозаборных сооружений, снизить </w:t>
      </w:r>
      <w:proofErr w:type="spellStart"/>
      <w:r w:rsidRPr="00152667">
        <w:t>энергозатраты</w:t>
      </w:r>
      <w:proofErr w:type="spellEnd"/>
      <w:r w:rsidRPr="00152667">
        <w:t xml:space="preserve"> на подъем воды.</w:t>
      </w:r>
    </w:p>
    <w:p w14:paraId="28832059" w14:textId="77777777" w:rsidR="00CF0386" w:rsidRPr="00152667" w:rsidRDefault="00CF0386" w:rsidP="00CF0386">
      <w:pPr>
        <w:pStyle w:val="Aff8"/>
      </w:pPr>
      <w:r w:rsidRPr="00152667">
        <w:t>Для оценки состояния источников водоснабжения и качества воды забираемой, а также возможного развития систем водоснабжения рекомендуется регулярно проводить мероприятия по мониторингу подземных вод. Проведение периодического контроля позволяет организации, эксплуатирующей водозабор:</w:t>
      </w:r>
    </w:p>
    <w:p w14:paraId="497CCDFF" w14:textId="77777777" w:rsidR="00CF0386" w:rsidRPr="00152667" w:rsidRDefault="00CF0386" w:rsidP="00424B56">
      <w:pPr>
        <w:pStyle w:val="Aff8"/>
        <w:numPr>
          <w:ilvl w:val="0"/>
          <w:numId w:val="20"/>
        </w:numPr>
      </w:pPr>
      <w:r w:rsidRPr="00152667">
        <w:t>своевременно получать информацию о состоянии вод, а в случае изменения их качества предпринимать необходимые меры;</w:t>
      </w:r>
    </w:p>
    <w:p w14:paraId="53F79D68" w14:textId="77777777" w:rsidR="00CF0386" w:rsidRPr="00152667" w:rsidRDefault="00CF0386" w:rsidP="00424B56">
      <w:pPr>
        <w:pStyle w:val="Aff8"/>
        <w:numPr>
          <w:ilvl w:val="0"/>
          <w:numId w:val="20"/>
        </w:numPr>
      </w:pPr>
      <w:r w:rsidRPr="00152667">
        <w:t>следить за уровнем вод и регулировать работу оборудования;</w:t>
      </w:r>
    </w:p>
    <w:p w14:paraId="5D5E7C97" w14:textId="77777777" w:rsidR="00CF0386" w:rsidRPr="00152667" w:rsidRDefault="00CF0386" w:rsidP="00424B56">
      <w:pPr>
        <w:pStyle w:val="Aff8"/>
        <w:numPr>
          <w:ilvl w:val="0"/>
          <w:numId w:val="20"/>
        </w:numPr>
      </w:pPr>
      <w:r w:rsidRPr="00152667">
        <w:t>обеспечивать рациональное управление работой водозаборного сооружения.</w:t>
      </w:r>
    </w:p>
    <w:p w14:paraId="0CDE9695" w14:textId="77777777" w:rsidR="00CF0386" w:rsidRPr="00152667" w:rsidRDefault="00CF0386" w:rsidP="00CF0386">
      <w:pPr>
        <w:pStyle w:val="Aff8"/>
      </w:pPr>
      <w:r w:rsidRPr="00152667">
        <w:t>Перед проведением работ по реализации мероприятий по развитию системы водоснабжения необходимо разработать проектно-сметную документацию.</w:t>
      </w:r>
    </w:p>
    <w:p w14:paraId="524390EB"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6"/>
        </w:rPr>
      </w:pPr>
    </w:p>
    <w:p w14:paraId="051B6975"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rPr>
        <w:sectPr w:rsidR="00CF0386" w:rsidRPr="00152667" w:rsidSect="00093CE7">
          <w:pgSz w:w="11906" w:h="16838"/>
          <w:pgMar w:top="1134" w:right="851" w:bottom="1134" w:left="1134" w:header="709" w:footer="709" w:gutter="0"/>
          <w:cols w:space="708"/>
          <w:docGrid w:linePitch="360"/>
        </w:sectPr>
      </w:pPr>
    </w:p>
    <w:p w14:paraId="07A95811" w14:textId="77777777" w:rsidR="00CF0386" w:rsidRPr="00152667" w:rsidRDefault="00CF0386" w:rsidP="00CF0386">
      <w:pPr>
        <w:pStyle w:val="21"/>
        <w:spacing w:line="240" w:lineRule="auto"/>
      </w:pPr>
      <w:bookmarkStart w:id="14" w:name="_Toc145773065"/>
      <w:bookmarkStart w:id="15" w:name="_Toc152156879"/>
      <w:r w:rsidRPr="00152667">
        <w:lastRenderedPageBreak/>
        <w:t>Раздел 3 "Баланс водоснабжения и потребления горячей, питьевой, технической воды"</w:t>
      </w:r>
      <w:bookmarkEnd w:id="14"/>
      <w:bookmarkEnd w:id="15"/>
    </w:p>
    <w:p w14:paraId="06A43E40" w14:textId="77777777" w:rsidR="00CF0386" w:rsidRPr="00152667" w:rsidRDefault="00CF0386" w:rsidP="00CF0386">
      <w:pPr>
        <w:pStyle w:val="30"/>
      </w:pPr>
      <w:r w:rsidRPr="00152667">
        <w:t>3.1 Общий баланс подачи и реализации воды, включая анализ и оценку структурных составляющих потерь горячей, питьевой, технической воды при ее производстве и транспортировке</w:t>
      </w:r>
    </w:p>
    <w:p w14:paraId="65F4C7F5" w14:textId="77777777" w:rsidR="00CF0386" w:rsidRPr="00152667" w:rsidRDefault="00CF0386" w:rsidP="00CF0386">
      <w:pPr>
        <w:pStyle w:val="aff6"/>
        <w:ind w:right="0" w:firstLine="567"/>
        <w:contextualSpacing w:val="0"/>
        <w:rPr>
          <w:b w:val="0"/>
        </w:rPr>
      </w:pPr>
      <w:r w:rsidRPr="00152667">
        <w:rPr>
          <w:b w:val="0"/>
        </w:rPr>
        <w:t xml:space="preserve">Общий баланс подачи и реализации воды представлен в таблице 9. </w:t>
      </w:r>
    </w:p>
    <w:p w14:paraId="7AA7F05F" w14:textId="77777777" w:rsidR="00CF0386" w:rsidRPr="00152667" w:rsidRDefault="00CF0386" w:rsidP="00CF0386"/>
    <w:p w14:paraId="17BD5BB5" w14:textId="77777777" w:rsidR="00CF0386" w:rsidRPr="00152667" w:rsidRDefault="00CF0386" w:rsidP="00CF0386">
      <w:pPr>
        <w:pStyle w:val="afd"/>
        <w:rPr>
          <w:b/>
        </w:rPr>
      </w:pPr>
      <w:r w:rsidRPr="00152667">
        <w:t>Таблица 9</w:t>
      </w:r>
      <w:r w:rsidRPr="00152667">
        <w:rPr>
          <w:noProof/>
        </w:rPr>
        <w:t xml:space="preserve"> -</w:t>
      </w:r>
      <w:r w:rsidRPr="00152667">
        <w:t xml:space="preserve"> Объем подачи и реализации воды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4"/>
        <w:gridCol w:w="6125"/>
        <w:gridCol w:w="1326"/>
        <w:gridCol w:w="1756"/>
      </w:tblGrid>
      <w:tr w:rsidR="00152667" w:rsidRPr="00152667" w14:paraId="1C44AAAA" w14:textId="77777777" w:rsidTr="00CF0386">
        <w:trPr>
          <w:trHeight w:val="543"/>
          <w:tblHeader/>
        </w:trPr>
        <w:tc>
          <w:tcPr>
            <w:tcW w:w="355" w:type="pct"/>
            <w:vAlign w:val="center"/>
          </w:tcPr>
          <w:p w14:paraId="5673F782" w14:textId="77777777" w:rsidR="00CF0386" w:rsidRPr="00152667" w:rsidRDefault="00CF0386" w:rsidP="00CF0386">
            <w:pPr>
              <w:jc w:val="center"/>
              <w:rPr>
                <w:b/>
                <w:sz w:val="22"/>
                <w:szCs w:val="22"/>
              </w:rPr>
            </w:pPr>
            <w:r w:rsidRPr="00152667">
              <w:rPr>
                <w:b/>
                <w:sz w:val="22"/>
                <w:szCs w:val="22"/>
              </w:rPr>
              <w:t>№ п/п</w:t>
            </w:r>
          </w:p>
        </w:tc>
        <w:tc>
          <w:tcPr>
            <w:tcW w:w="3090" w:type="pct"/>
            <w:vAlign w:val="center"/>
          </w:tcPr>
          <w:p w14:paraId="39EB1E61" w14:textId="77777777" w:rsidR="00CF0386" w:rsidRPr="00152667" w:rsidRDefault="00CF0386" w:rsidP="00CF0386">
            <w:pPr>
              <w:jc w:val="center"/>
              <w:rPr>
                <w:b/>
                <w:sz w:val="22"/>
                <w:szCs w:val="22"/>
              </w:rPr>
            </w:pPr>
            <w:r w:rsidRPr="00152667">
              <w:rPr>
                <w:b/>
                <w:sz w:val="22"/>
                <w:szCs w:val="22"/>
              </w:rPr>
              <w:t>Показатели</w:t>
            </w:r>
          </w:p>
        </w:tc>
        <w:tc>
          <w:tcPr>
            <w:tcW w:w="669" w:type="pct"/>
            <w:vAlign w:val="center"/>
          </w:tcPr>
          <w:p w14:paraId="0BF93526" w14:textId="77777777" w:rsidR="00CF0386" w:rsidRPr="00152667" w:rsidRDefault="00CF0386" w:rsidP="00CF0386">
            <w:pPr>
              <w:jc w:val="center"/>
              <w:rPr>
                <w:b/>
                <w:sz w:val="22"/>
                <w:szCs w:val="22"/>
              </w:rPr>
            </w:pPr>
            <w:r w:rsidRPr="00152667">
              <w:rPr>
                <w:b/>
                <w:sz w:val="22"/>
                <w:szCs w:val="22"/>
              </w:rPr>
              <w:t>Ед. изм.</w:t>
            </w:r>
          </w:p>
        </w:tc>
        <w:tc>
          <w:tcPr>
            <w:tcW w:w="886" w:type="pct"/>
            <w:vAlign w:val="center"/>
          </w:tcPr>
          <w:p w14:paraId="7278B856" w14:textId="77777777" w:rsidR="00CF0386" w:rsidRPr="00152667" w:rsidRDefault="00CF0386" w:rsidP="00CF0386">
            <w:pPr>
              <w:jc w:val="center"/>
              <w:rPr>
                <w:b/>
                <w:sz w:val="22"/>
                <w:szCs w:val="22"/>
              </w:rPr>
            </w:pPr>
            <w:r w:rsidRPr="00152667">
              <w:rPr>
                <w:b/>
                <w:sz w:val="22"/>
                <w:szCs w:val="22"/>
              </w:rPr>
              <w:t>2022 г</w:t>
            </w:r>
          </w:p>
        </w:tc>
      </w:tr>
      <w:tr w:rsidR="00152667" w:rsidRPr="00152667" w14:paraId="094781E0" w14:textId="77777777" w:rsidTr="00CF0386">
        <w:tc>
          <w:tcPr>
            <w:tcW w:w="355" w:type="pct"/>
            <w:vAlign w:val="center"/>
          </w:tcPr>
          <w:p w14:paraId="1153F322" w14:textId="77777777" w:rsidR="00CF0386" w:rsidRPr="00152667" w:rsidRDefault="00CF0386" w:rsidP="00CF0386">
            <w:pPr>
              <w:jc w:val="center"/>
              <w:rPr>
                <w:sz w:val="22"/>
                <w:szCs w:val="22"/>
              </w:rPr>
            </w:pPr>
            <w:r w:rsidRPr="00152667">
              <w:rPr>
                <w:sz w:val="22"/>
                <w:szCs w:val="22"/>
              </w:rPr>
              <w:t>1</w:t>
            </w:r>
          </w:p>
        </w:tc>
        <w:tc>
          <w:tcPr>
            <w:tcW w:w="3090" w:type="pct"/>
            <w:noWrap/>
            <w:vAlign w:val="center"/>
          </w:tcPr>
          <w:p w14:paraId="5CA31BBE" w14:textId="47680723" w:rsidR="00CF0386" w:rsidRPr="00152667" w:rsidRDefault="003970F1" w:rsidP="004A0CFA">
            <w:pPr>
              <w:jc w:val="center"/>
              <w:rPr>
                <w:b/>
                <w:sz w:val="22"/>
                <w:szCs w:val="22"/>
              </w:rPr>
            </w:pPr>
            <w:r w:rsidRPr="00152667">
              <w:rPr>
                <w:b/>
                <w:sz w:val="22"/>
                <w:szCs w:val="22"/>
              </w:rPr>
              <w:t>Усть-Камчатское сельское поселение</w:t>
            </w:r>
          </w:p>
        </w:tc>
        <w:tc>
          <w:tcPr>
            <w:tcW w:w="669" w:type="pct"/>
            <w:vAlign w:val="center"/>
          </w:tcPr>
          <w:p w14:paraId="786C314B" w14:textId="77777777" w:rsidR="00CF0386" w:rsidRPr="00152667" w:rsidRDefault="00CF0386" w:rsidP="00CF0386">
            <w:pPr>
              <w:jc w:val="center"/>
              <w:rPr>
                <w:b/>
                <w:sz w:val="22"/>
                <w:szCs w:val="22"/>
              </w:rPr>
            </w:pPr>
          </w:p>
        </w:tc>
        <w:tc>
          <w:tcPr>
            <w:tcW w:w="886" w:type="pct"/>
            <w:vAlign w:val="center"/>
          </w:tcPr>
          <w:p w14:paraId="69AC1250" w14:textId="77777777" w:rsidR="00CF0386" w:rsidRPr="00152667" w:rsidRDefault="00CF0386" w:rsidP="00CF0386">
            <w:pPr>
              <w:jc w:val="center"/>
              <w:rPr>
                <w:b/>
                <w:sz w:val="22"/>
                <w:szCs w:val="22"/>
              </w:rPr>
            </w:pPr>
          </w:p>
        </w:tc>
      </w:tr>
      <w:tr w:rsidR="00152667" w:rsidRPr="00152667" w14:paraId="535F4DB1" w14:textId="77777777" w:rsidTr="00CF0386">
        <w:tc>
          <w:tcPr>
            <w:tcW w:w="355" w:type="pct"/>
            <w:vAlign w:val="center"/>
          </w:tcPr>
          <w:p w14:paraId="174E16B0" w14:textId="77777777" w:rsidR="002638B6" w:rsidRPr="00152667" w:rsidRDefault="002638B6" w:rsidP="00CF0386">
            <w:pPr>
              <w:jc w:val="center"/>
              <w:rPr>
                <w:sz w:val="22"/>
                <w:szCs w:val="22"/>
              </w:rPr>
            </w:pPr>
            <w:r w:rsidRPr="00152667">
              <w:rPr>
                <w:sz w:val="22"/>
                <w:szCs w:val="22"/>
              </w:rPr>
              <w:t>1.1</w:t>
            </w:r>
          </w:p>
        </w:tc>
        <w:tc>
          <w:tcPr>
            <w:tcW w:w="3090" w:type="pct"/>
            <w:noWrap/>
            <w:vAlign w:val="center"/>
          </w:tcPr>
          <w:p w14:paraId="29C92D23" w14:textId="20ADD78D" w:rsidR="002638B6" w:rsidRPr="00152667" w:rsidRDefault="003970F1" w:rsidP="00CF0386">
            <w:pPr>
              <w:jc w:val="center"/>
              <w:rPr>
                <w:sz w:val="22"/>
                <w:szCs w:val="22"/>
              </w:rPr>
            </w:pPr>
            <w:r w:rsidRPr="00152667">
              <w:rPr>
                <w:sz w:val="22"/>
                <w:szCs w:val="22"/>
              </w:rPr>
              <w:t>Подано</w:t>
            </w:r>
            <w:r w:rsidR="002638B6" w:rsidRPr="00152667">
              <w:rPr>
                <w:sz w:val="22"/>
                <w:szCs w:val="22"/>
              </w:rPr>
              <w:t xml:space="preserve"> воды</w:t>
            </w:r>
            <w:r w:rsidRPr="00152667">
              <w:rPr>
                <w:sz w:val="22"/>
                <w:szCs w:val="22"/>
              </w:rPr>
              <w:t xml:space="preserve"> в сеть</w:t>
            </w:r>
          </w:p>
        </w:tc>
        <w:tc>
          <w:tcPr>
            <w:tcW w:w="669" w:type="pct"/>
            <w:vAlign w:val="center"/>
          </w:tcPr>
          <w:p w14:paraId="25D57155" w14:textId="77777777" w:rsidR="002638B6" w:rsidRPr="00152667" w:rsidRDefault="002638B6" w:rsidP="00CF0386">
            <w:pPr>
              <w:jc w:val="center"/>
              <w:rPr>
                <w:sz w:val="22"/>
                <w:szCs w:val="22"/>
              </w:rPr>
            </w:pPr>
            <w:r w:rsidRPr="00152667">
              <w:rPr>
                <w:sz w:val="22"/>
                <w:szCs w:val="22"/>
              </w:rPr>
              <w:t xml:space="preserve">тыс. </w:t>
            </w:r>
            <w:proofErr w:type="spellStart"/>
            <w:r w:rsidRPr="00152667">
              <w:rPr>
                <w:sz w:val="22"/>
                <w:szCs w:val="22"/>
              </w:rPr>
              <w:t>куб.м</w:t>
            </w:r>
            <w:proofErr w:type="spellEnd"/>
          </w:p>
        </w:tc>
        <w:tc>
          <w:tcPr>
            <w:tcW w:w="886" w:type="pct"/>
            <w:vAlign w:val="bottom"/>
          </w:tcPr>
          <w:p w14:paraId="086986A6" w14:textId="1A9C38CE" w:rsidR="002638B6" w:rsidRPr="00152667" w:rsidRDefault="00023494" w:rsidP="00CF0386">
            <w:pPr>
              <w:jc w:val="center"/>
              <w:rPr>
                <w:sz w:val="22"/>
                <w:szCs w:val="22"/>
              </w:rPr>
            </w:pPr>
            <w:r>
              <w:rPr>
                <w:sz w:val="22"/>
                <w:szCs w:val="22"/>
              </w:rPr>
              <w:t>262,816</w:t>
            </w:r>
          </w:p>
        </w:tc>
      </w:tr>
      <w:tr w:rsidR="00152667" w:rsidRPr="00152667" w14:paraId="764E4948" w14:textId="77777777" w:rsidTr="00CF0386">
        <w:tc>
          <w:tcPr>
            <w:tcW w:w="355" w:type="pct"/>
            <w:vAlign w:val="center"/>
          </w:tcPr>
          <w:p w14:paraId="0A3472C5" w14:textId="77777777" w:rsidR="002638B6" w:rsidRPr="00152667" w:rsidRDefault="002638B6" w:rsidP="00CF0386">
            <w:pPr>
              <w:jc w:val="center"/>
              <w:rPr>
                <w:sz w:val="22"/>
                <w:szCs w:val="22"/>
              </w:rPr>
            </w:pPr>
            <w:r w:rsidRPr="00152667">
              <w:rPr>
                <w:sz w:val="22"/>
                <w:szCs w:val="22"/>
              </w:rPr>
              <w:t>1.2</w:t>
            </w:r>
          </w:p>
        </w:tc>
        <w:tc>
          <w:tcPr>
            <w:tcW w:w="3090" w:type="pct"/>
            <w:noWrap/>
            <w:vAlign w:val="center"/>
          </w:tcPr>
          <w:p w14:paraId="19239F86" w14:textId="77777777" w:rsidR="002638B6" w:rsidRPr="00152667" w:rsidRDefault="002638B6" w:rsidP="00CF0386">
            <w:pPr>
              <w:jc w:val="center"/>
              <w:rPr>
                <w:sz w:val="22"/>
                <w:szCs w:val="22"/>
              </w:rPr>
            </w:pPr>
            <w:r w:rsidRPr="00152667">
              <w:rPr>
                <w:sz w:val="22"/>
                <w:szCs w:val="22"/>
              </w:rPr>
              <w:t>Потери воды</w:t>
            </w:r>
          </w:p>
        </w:tc>
        <w:tc>
          <w:tcPr>
            <w:tcW w:w="669" w:type="pct"/>
            <w:vAlign w:val="center"/>
          </w:tcPr>
          <w:p w14:paraId="06AB94C0" w14:textId="77777777" w:rsidR="002638B6" w:rsidRPr="00152667" w:rsidRDefault="002638B6" w:rsidP="00CF0386">
            <w:pPr>
              <w:jc w:val="center"/>
              <w:rPr>
                <w:sz w:val="22"/>
                <w:szCs w:val="22"/>
              </w:rPr>
            </w:pPr>
            <w:r w:rsidRPr="00152667">
              <w:rPr>
                <w:sz w:val="22"/>
                <w:szCs w:val="22"/>
              </w:rPr>
              <w:t xml:space="preserve">тыс. </w:t>
            </w:r>
            <w:proofErr w:type="spellStart"/>
            <w:r w:rsidRPr="00152667">
              <w:rPr>
                <w:sz w:val="22"/>
                <w:szCs w:val="22"/>
              </w:rPr>
              <w:t>куб.м</w:t>
            </w:r>
            <w:proofErr w:type="spellEnd"/>
          </w:p>
        </w:tc>
        <w:tc>
          <w:tcPr>
            <w:tcW w:w="886" w:type="pct"/>
            <w:vAlign w:val="bottom"/>
          </w:tcPr>
          <w:p w14:paraId="7F763EA5" w14:textId="0327AE9C" w:rsidR="002638B6" w:rsidRPr="00152667" w:rsidRDefault="00023494" w:rsidP="00CF0386">
            <w:pPr>
              <w:jc w:val="center"/>
              <w:rPr>
                <w:sz w:val="22"/>
                <w:szCs w:val="22"/>
              </w:rPr>
            </w:pPr>
            <w:r>
              <w:rPr>
                <w:sz w:val="22"/>
                <w:szCs w:val="22"/>
              </w:rPr>
              <w:t>15,995</w:t>
            </w:r>
          </w:p>
        </w:tc>
      </w:tr>
      <w:tr w:rsidR="00152667" w:rsidRPr="00152667" w14:paraId="1D47D60A" w14:textId="77777777" w:rsidTr="00CF0386">
        <w:tc>
          <w:tcPr>
            <w:tcW w:w="355" w:type="pct"/>
            <w:vAlign w:val="center"/>
          </w:tcPr>
          <w:p w14:paraId="13B908FB" w14:textId="4594735B" w:rsidR="002638B6" w:rsidRPr="00152667" w:rsidRDefault="003970F1" w:rsidP="00CF0386">
            <w:pPr>
              <w:jc w:val="center"/>
              <w:rPr>
                <w:sz w:val="22"/>
                <w:szCs w:val="22"/>
              </w:rPr>
            </w:pPr>
            <w:r w:rsidRPr="00152667">
              <w:rPr>
                <w:sz w:val="22"/>
                <w:szCs w:val="22"/>
              </w:rPr>
              <w:t>1.3</w:t>
            </w:r>
          </w:p>
        </w:tc>
        <w:tc>
          <w:tcPr>
            <w:tcW w:w="3090" w:type="pct"/>
            <w:noWrap/>
            <w:vAlign w:val="center"/>
          </w:tcPr>
          <w:p w14:paraId="3C9A471F" w14:textId="77777777" w:rsidR="002638B6" w:rsidRPr="00152667" w:rsidRDefault="002638B6" w:rsidP="00CF0386">
            <w:pPr>
              <w:jc w:val="center"/>
              <w:rPr>
                <w:sz w:val="22"/>
                <w:szCs w:val="22"/>
              </w:rPr>
            </w:pPr>
            <w:r w:rsidRPr="00152667">
              <w:rPr>
                <w:sz w:val="22"/>
                <w:szCs w:val="22"/>
              </w:rPr>
              <w:t>Отпущено питьевой воды потребителям всего, в том числе:</w:t>
            </w:r>
          </w:p>
        </w:tc>
        <w:tc>
          <w:tcPr>
            <w:tcW w:w="669" w:type="pct"/>
            <w:vAlign w:val="center"/>
          </w:tcPr>
          <w:p w14:paraId="05A7441C" w14:textId="77777777" w:rsidR="002638B6" w:rsidRPr="00152667" w:rsidRDefault="002638B6" w:rsidP="00CF0386">
            <w:pPr>
              <w:jc w:val="center"/>
              <w:rPr>
                <w:sz w:val="22"/>
                <w:szCs w:val="22"/>
              </w:rPr>
            </w:pPr>
            <w:r w:rsidRPr="00152667">
              <w:rPr>
                <w:sz w:val="22"/>
                <w:szCs w:val="22"/>
              </w:rPr>
              <w:t xml:space="preserve">тыс. </w:t>
            </w:r>
            <w:proofErr w:type="spellStart"/>
            <w:r w:rsidRPr="00152667">
              <w:rPr>
                <w:sz w:val="22"/>
                <w:szCs w:val="22"/>
              </w:rPr>
              <w:t>куб.м</w:t>
            </w:r>
            <w:proofErr w:type="spellEnd"/>
          </w:p>
        </w:tc>
        <w:tc>
          <w:tcPr>
            <w:tcW w:w="886" w:type="pct"/>
            <w:vAlign w:val="bottom"/>
          </w:tcPr>
          <w:p w14:paraId="7CECA376" w14:textId="52ADCBF2" w:rsidR="002638B6" w:rsidRPr="00152667" w:rsidRDefault="00023494" w:rsidP="00CF0386">
            <w:pPr>
              <w:jc w:val="center"/>
              <w:rPr>
                <w:sz w:val="22"/>
                <w:szCs w:val="22"/>
              </w:rPr>
            </w:pPr>
            <w:r>
              <w:rPr>
                <w:sz w:val="22"/>
                <w:szCs w:val="22"/>
              </w:rPr>
              <w:t>246,821</w:t>
            </w:r>
          </w:p>
        </w:tc>
      </w:tr>
      <w:tr w:rsidR="00152667" w:rsidRPr="00152667" w14:paraId="3942150F" w14:textId="77777777" w:rsidTr="00CF0386">
        <w:tc>
          <w:tcPr>
            <w:tcW w:w="355" w:type="pct"/>
            <w:vAlign w:val="center"/>
          </w:tcPr>
          <w:p w14:paraId="67EAEDF6" w14:textId="586A2956" w:rsidR="002638B6" w:rsidRPr="00152667" w:rsidRDefault="003970F1" w:rsidP="00CF0386">
            <w:pPr>
              <w:jc w:val="center"/>
              <w:rPr>
                <w:sz w:val="22"/>
                <w:szCs w:val="22"/>
              </w:rPr>
            </w:pPr>
            <w:r w:rsidRPr="00152667">
              <w:rPr>
                <w:sz w:val="22"/>
                <w:szCs w:val="22"/>
              </w:rPr>
              <w:t>1.4</w:t>
            </w:r>
          </w:p>
        </w:tc>
        <w:tc>
          <w:tcPr>
            <w:tcW w:w="3090" w:type="pct"/>
            <w:noWrap/>
            <w:vAlign w:val="center"/>
          </w:tcPr>
          <w:p w14:paraId="3AB7D647" w14:textId="77777777" w:rsidR="002638B6" w:rsidRPr="00152667" w:rsidRDefault="002638B6" w:rsidP="00CF0386">
            <w:pPr>
              <w:jc w:val="right"/>
              <w:rPr>
                <w:sz w:val="22"/>
                <w:szCs w:val="22"/>
              </w:rPr>
            </w:pPr>
            <w:r w:rsidRPr="00152667">
              <w:rPr>
                <w:sz w:val="22"/>
                <w:szCs w:val="22"/>
              </w:rPr>
              <w:t>Население:</w:t>
            </w:r>
          </w:p>
        </w:tc>
        <w:tc>
          <w:tcPr>
            <w:tcW w:w="669" w:type="pct"/>
            <w:vAlign w:val="center"/>
          </w:tcPr>
          <w:p w14:paraId="39A42873" w14:textId="77777777" w:rsidR="002638B6" w:rsidRPr="00152667" w:rsidRDefault="002638B6" w:rsidP="00CF0386">
            <w:pPr>
              <w:jc w:val="center"/>
              <w:rPr>
                <w:sz w:val="22"/>
                <w:szCs w:val="22"/>
              </w:rPr>
            </w:pPr>
            <w:r w:rsidRPr="00152667">
              <w:rPr>
                <w:sz w:val="22"/>
                <w:szCs w:val="22"/>
              </w:rPr>
              <w:t xml:space="preserve">тыс. </w:t>
            </w:r>
            <w:proofErr w:type="spellStart"/>
            <w:r w:rsidRPr="00152667">
              <w:rPr>
                <w:sz w:val="22"/>
                <w:szCs w:val="22"/>
              </w:rPr>
              <w:t>куб.м</w:t>
            </w:r>
            <w:proofErr w:type="spellEnd"/>
          </w:p>
        </w:tc>
        <w:tc>
          <w:tcPr>
            <w:tcW w:w="886" w:type="pct"/>
            <w:vAlign w:val="bottom"/>
          </w:tcPr>
          <w:p w14:paraId="69B0A8A1" w14:textId="38DCC0F0" w:rsidR="002638B6" w:rsidRPr="00152667" w:rsidRDefault="00023494" w:rsidP="00CF0386">
            <w:pPr>
              <w:jc w:val="center"/>
              <w:rPr>
                <w:sz w:val="22"/>
                <w:szCs w:val="22"/>
              </w:rPr>
            </w:pPr>
            <w:r>
              <w:rPr>
                <w:sz w:val="22"/>
                <w:szCs w:val="22"/>
              </w:rPr>
              <w:t>112,060</w:t>
            </w:r>
          </w:p>
        </w:tc>
      </w:tr>
      <w:tr w:rsidR="00152667" w:rsidRPr="00152667" w14:paraId="76232361" w14:textId="77777777" w:rsidTr="009F56C1">
        <w:tc>
          <w:tcPr>
            <w:tcW w:w="355" w:type="pct"/>
            <w:vAlign w:val="center"/>
          </w:tcPr>
          <w:p w14:paraId="372EC1DB" w14:textId="1BF6C707" w:rsidR="002638B6" w:rsidRPr="00152667" w:rsidRDefault="003970F1" w:rsidP="00CF0386">
            <w:pPr>
              <w:jc w:val="center"/>
              <w:rPr>
                <w:sz w:val="22"/>
                <w:szCs w:val="22"/>
              </w:rPr>
            </w:pPr>
            <w:r w:rsidRPr="00152667">
              <w:rPr>
                <w:sz w:val="22"/>
                <w:szCs w:val="22"/>
              </w:rPr>
              <w:t>1.5</w:t>
            </w:r>
          </w:p>
        </w:tc>
        <w:tc>
          <w:tcPr>
            <w:tcW w:w="3090" w:type="pct"/>
            <w:noWrap/>
            <w:vAlign w:val="center"/>
          </w:tcPr>
          <w:p w14:paraId="17CFCD7F" w14:textId="77777777" w:rsidR="002638B6" w:rsidRPr="00152667" w:rsidRDefault="002638B6" w:rsidP="00CF0386">
            <w:pPr>
              <w:jc w:val="right"/>
              <w:rPr>
                <w:sz w:val="22"/>
                <w:szCs w:val="22"/>
              </w:rPr>
            </w:pPr>
            <w:r w:rsidRPr="00152667">
              <w:rPr>
                <w:sz w:val="22"/>
                <w:szCs w:val="22"/>
              </w:rPr>
              <w:t>Бюджетные потребители:</w:t>
            </w:r>
          </w:p>
        </w:tc>
        <w:tc>
          <w:tcPr>
            <w:tcW w:w="669" w:type="pct"/>
            <w:vAlign w:val="center"/>
          </w:tcPr>
          <w:p w14:paraId="1A0B39EF" w14:textId="77777777" w:rsidR="002638B6" w:rsidRPr="00152667" w:rsidRDefault="002638B6" w:rsidP="00CF0386">
            <w:pPr>
              <w:jc w:val="center"/>
              <w:rPr>
                <w:sz w:val="22"/>
                <w:szCs w:val="22"/>
              </w:rPr>
            </w:pPr>
            <w:r w:rsidRPr="00152667">
              <w:rPr>
                <w:sz w:val="22"/>
                <w:szCs w:val="22"/>
              </w:rPr>
              <w:t xml:space="preserve">тыс. </w:t>
            </w:r>
            <w:proofErr w:type="spellStart"/>
            <w:r w:rsidRPr="00152667">
              <w:rPr>
                <w:sz w:val="22"/>
                <w:szCs w:val="22"/>
              </w:rPr>
              <w:t>куб.м</w:t>
            </w:r>
            <w:proofErr w:type="spellEnd"/>
          </w:p>
        </w:tc>
        <w:tc>
          <w:tcPr>
            <w:tcW w:w="886" w:type="pct"/>
            <w:vAlign w:val="bottom"/>
          </w:tcPr>
          <w:p w14:paraId="3BBA5387" w14:textId="249B9E8F" w:rsidR="002638B6" w:rsidRPr="00152667" w:rsidRDefault="00023494" w:rsidP="00CF0386">
            <w:pPr>
              <w:jc w:val="center"/>
              <w:rPr>
                <w:sz w:val="22"/>
                <w:szCs w:val="22"/>
              </w:rPr>
            </w:pPr>
            <w:r>
              <w:rPr>
                <w:sz w:val="22"/>
                <w:szCs w:val="22"/>
              </w:rPr>
              <w:t>140441</w:t>
            </w:r>
          </w:p>
        </w:tc>
      </w:tr>
      <w:tr w:rsidR="002638B6" w:rsidRPr="00152667" w14:paraId="3A3D3707" w14:textId="77777777" w:rsidTr="009F56C1">
        <w:tc>
          <w:tcPr>
            <w:tcW w:w="355" w:type="pct"/>
            <w:vAlign w:val="center"/>
          </w:tcPr>
          <w:p w14:paraId="3D112910" w14:textId="65BB5108" w:rsidR="002638B6" w:rsidRPr="00152667" w:rsidRDefault="003970F1" w:rsidP="00CF0386">
            <w:pPr>
              <w:jc w:val="center"/>
              <w:rPr>
                <w:sz w:val="22"/>
                <w:szCs w:val="22"/>
              </w:rPr>
            </w:pPr>
            <w:r w:rsidRPr="00152667">
              <w:rPr>
                <w:sz w:val="22"/>
                <w:szCs w:val="22"/>
              </w:rPr>
              <w:t>1.6</w:t>
            </w:r>
          </w:p>
        </w:tc>
        <w:tc>
          <w:tcPr>
            <w:tcW w:w="3090" w:type="pct"/>
            <w:noWrap/>
            <w:vAlign w:val="center"/>
          </w:tcPr>
          <w:p w14:paraId="56612925" w14:textId="77777777" w:rsidR="002638B6" w:rsidRPr="00152667" w:rsidRDefault="002638B6" w:rsidP="00CF0386">
            <w:pPr>
              <w:jc w:val="right"/>
              <w:rPr>
                <w:sz w:val="22"/>
                <w:szCs w:val="22"/>
              </w:rPr>
            </w:pPr>
            <w:r w:rsidRPr="00152667">
              <w:rPr>
                <w:sz w:val="22"/>
                <w:szCs w:val="22"/>
              </w:rPr>
              <w:t>Прочие потребители:</w:t>
            </w:r>
          </w:p>
        </w:tc>
        <w:tc>
          <w:tcPr>
            <w:tcW w:w="669" w:type="pct"/>
            <w:vAlign w:val="center"/>
          </w:tcPr>
          <w:p w14:paraId="68746494" w14:textId="77777777" w:rsidR="002638B6" w:rsidRPr="00152667" w:rsidRDefault="002638B6" w:rsidP="00CF0386">
            <w:pPr>
              <w:jc w:val="center"/>
              <w:rPr>
                <w:sz w:val="22"/>
                <w:szCs w:val="22"/>
              </w:rPr>
            </w:pPr>
            <w:r w:rsidRPr="00152667">
              <w:rPr>
                <w:sz w:val="22"/>
                <w:szCs w:val="22"/>
              </w:rPr>
              <w:t xml:space="preserve">тыс. </w:t>
            </w:r>
            <w:proofErr w:type="spellStart"/>
            <w:r w:rsidRPr="00152667">
              <w:rPr>
                <w:sz w:val="22"/>
                <w:szCs w:val="22"/>
              </w:rPr>
              <w:t>куб.м</w:t>
            </w:r>
            <w:proofErr w:type="spellEnd"/>
          </w:p>
        </w:tc>
        <w:tc>
          <w:tcPr>
            <w:tcW w:w="886" w:type="pct"/>
            <w:vAlign w:val="bottom"/>
          </w:tcPr>
          <w:p w14:paraId="5443706F" w14:textId="091CF65C" w:rsidR="002638B6" w:rsidRPr="00152667" w:rsidRDefault="00023494" w:rsidP="00CF0386">
            <w:pPr>
              <w:jc w:val="center"/>
              <w:rPr>
                <w:sz w:val="22"/>
                <w:szCs w:val="22"/>
              </w:rPr>
            </w:pPr>
            <w:r>
              <w:rPr>
                <w:sz w:val="22"/>
                <w:szCs w:val="22"/>
              </w:rPr>
              <w:t>120,320</w:t>
            </w:r>
          </w:p>
        </w:tc>
      </w:tr>
    </w:tbl>
    <w:p w14:paraId="0D4FFF23"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5"/>
        <w:rPr>
          <w:szCs w:val="26"/>
        </w:rPr>
      </w:pPr>
    </w:p>
    <w:p w14:paraId="50FBABE5" w14:textId="77777777" w:rsidR="00CF0386" w:rsidRPr="00152667" w:rsidRDefault="00CF0386" w:rsidP="00CF0386">
      <w:pPr>
        <w:pStyle w:val="30"/>
      </w:pPr>
      <w:r w:rsidRPr="00152667">
        <w:t>3.2 Территориальный баланс подачи горячей, питьевой, технической воды по технологическим зонам водоснабжения (годовой и в сутки максимального водопотребления)</w:t>
      </w:r>
    </w:p>
    <w:p w14:paraId="61FE4EC9" w14:textId="77777777" w:rsidR="00CF0386" w:rsidRPr="00152667" w:rsidRDefault="00CF0386" w:rsidP="00CF0386">
      <w:pPr>
        <w:pStyle w:val="aff6"/>
        <w:ind w:right="0" w:firstLine="567"/>
        <w:contextualSpacing w:val="0"/>
        <w:rPr>
          <w:b w:val="0"/>
        </w:rPr>
      </w:pPr>
      <w:r w:rsidRPr="00152667">
        <w:rPr>
          <w:b w:val="0"/>
        </w:rPr>
        <w:t>Территориальные балансы подачи воды по технологическим зонам водоснабжения представлены в таблице 10.</w:t>
      </w:r>
    </w:p>
    <w:p w14:paraId="74216E67" w14:textId="77777777" w:rsidR="00CF0386" w:rsidRPr="00152667" w:rsidRDefault="00CF0386" w:rsidP="00CF0386">
      <w:pPr>
        <w:pStyle w:val="aff6"/>
        <w:ind w:right="0" w:firstLine="0"/>
        <w:contextualSpacing w:val="0"/>
        <w:rPr>
          <w:b w:val="0"/>
        </w:rPr>
      </w:pPr>
    </w:p>
    <w:p w14:paraId="41954926" w14:textId="77777777" w:rsidR="00CF0386" w:rsidRPr="00152667" w:rsidRDefault="00CF0386" w:rsidP="00CF0386">
      <w:pPr>
        <w:pStyle w:val="afd"/>
        <w:rPr>
          <w:b/>
        </w:rPr>
      </w:pPr>
      <w:r w:rsidRPr="00152667">
        <w:t>Таблица 10 - Территориальный баланс подачи воды</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8"/>
        <w:gridCol w:w="4250"/>
        <w:gridCol w:w="2394"/>
        <w:gridCol w:w="2329"/>
      </w:tblGrid>
      <w:tr w:rsidR="00152667" w:rsidRPr="00152667" w14:paraId="5F1BDE7D" w14:textId="77777777" w:rsidTr="00CF0386">
        <w:trPr>
          <w:tblHeader/>
          <w:jc w:val="center"/>
        </w:trPr>
        <w:tc>
          <w:tcPr>
            <w:tcW w:w="473" w:type="pct"/>
            <w:vMerge w:val="restart"/>
            <w:vAlign w:val="center"/>
          </w:tcPr>
          <w:p w14:paraId="172407A8" w14:textId="77777777" w:rsidR="00CF0386" w:rsidRPr="00152667" w:rsidRDefault="00CF0386" w:rsidP="00CF0386">
            <w:pPr>
              <w:pStyle w:val="aff6"/>
              <w:ind w:right="0" w:firstLine="0"/>
              <w:contextualSpacing w:val="0"/>
              <w:jc w:val="center"/>
              <w:rPr>
                <w:b w:val="0"/>
                <w:sz w:val="22"/>
                <w:szCs w:val="22"/>
              </w:rPr>
            </w:pPr>
            <w:r w:rsidRPr="00152667">
              <w:rPr>
                <w:b w:val="0"/>
                <w:sz w:val="22"/>
                <w:szCs w:val="22"/>
              </w:rPr>
              <w:t>№ п/п</w:t>
            </w:r>
          </w:p>
        </w:tc>
        <w:tc>
          <w:tcPr>
            <w:tcW w:w="2144" w:type="pct"/>
            <w:vMerge w:val="restart"/>
            <w:vAlign w:val="center"/>
          </w:tcPr>
          <w:p w14:paraId="5C466B22" w14:textId="77777777" w:rsidR="00CF0386" w:rsidRPr="00152667" w:rsidRDefault="00CF0386" w:rsidP="00CF0386">
            <w:pPr>
              <w:pStyle w:val="aff6"/>
              <w:ind w:right="0" w:firstLine="0"/>
              <w:contextualSpacing w:val="0"/>
              <w:jc w:val="center"/>
              <w:rPr>
                <w:b w:val="0"/>
                <w:sz w:val="22"/>
                <w:szCs w:val="22"/>
              </w:rPr>
            </w:pPr>
            <w:r w:rsidRPr="00152667">
              <w:rPr>
                <w:b w:val="0"/>
                <w:sz w:val="22"/>
                <w:szCs w:val="22"/>
              </w:rPr>
              <w:t>Наименование</w:t>
            </w:r>
          </w:p>
        </w:tc>
        <w:tc>
          <w:tcPr>
            <w:tcW w:w="2383" w:type="pct"/>
            <w:gridSpan w:val="2"/>
            <w:tcBorders>
              <w:bottom w:val="single" w:sz="4" w:space="0" w:color="auto"/>
            </w:tcBorders>
          </w:tcPr>
          <w:p w14:paraId="1488CC8C" w14:textId="77777777" w:rsidR="00CF0386" w:rsidRPr="00152667" w:rsidRDefault="00CF0386" w:rsidP="00CF0386">
            <w:pPr>
              <w:pStyle w:val="aff6"/>
              <w:ind w:right="0" w:firstLine="0"/>
              <w:contextualSpacing w:val="0"/>
              <w:jc w:val="center"/>
              <w:rPr>
                <w:b w:val="0"/>
                <w:sz w:val="22"/>
                <w:szCs w:val="22"/>
              </w:rPr>
            </w:pPr>
            <w:r w:rsidRPr="00152667">
              <w:rPr>
                <w:b w:val="0"/>
                <w:sz w:val="22"/>
                <w:szCs w:val="22"/>
              </w:rPr>
              <w:t xml:space="preserve">Фактическое </w:t>
            </w:r>
            <w:proofErr w:type="spellStart"/>
            <w:r w:rsidRPr="00152667">
              <w:rPr>
                <w:b w:val="0"/>
                <w:sz w:val="22"/>
                <w:szCs w:val="22"/>
              </w:rPr>
              <w:t>водопотреб</w:t>
            </w:r>
            <w:proofErr w:type="spellEnd"/>
            <w:r w:rsidRPr="00152667">
              <w:rPr>
                <w:b w:val="0"/>
                <w:sz w:val="22"/>
                <w:szCs w:val="22"/>
              </w:rPr>
              <w:t>.</w:t>
            </w:r>
          </w:p>
        </w:tc>
      </w:tr>
      <w:tr w:rsidR="00152667" w:rsidRPr="00152667" w14:paraId="4295BC74" w14:textId="77777777" w:rsidTr="00CF0386">
        <w:trPr>
          <w:tblHeader/>
          <w:jc w:val="center"/>
        </w:trPr>
        <w:tc>
          <w:tcPr>
            <w:tcW w:w="473" w:type="pct"/>
            <w:vMerge/>
            <w:vAlign w:val="center"/>
          </w:tcPr>
          <w:p w14:paraId="4B335420" w14:textId="77777777" w:rsidR="00CF0386" w:rsidRPr="00152667" w:rsidRDefault="00CF0386" w:rsidP="00CF0386">
            <w:pPr>
              <w:pStyle w:val="aff6"/>
              <w:ind w:right="0" w:firstLine="0"/>
              <w:contextualSpacing w:val="0"/>
              <w:jc w:val="center"/>
              <w:rPr>
                <w:b w:val="0"/>
                <w:sz w:val="22"/>
                <w:szCs w:val="22"/>
              </w:rPr>
            </w:pPr>
          </w:p>
        </w:tc>
        <w:tc>
          <w:tcPr>
            <w:tcW w:w="2144" w:type="pct"/>
            <w:vMerge/>
            <w:vAlign w:val="center"/>
          </w:tcPr>
          <w:p w14:paraId="0B2F2CFD" w14:textId="77777777" w:rsidR="00CF0386" w:rsidRPr="00152667" w:rsidRDefault="00CF0386" w:rsidP="00CF0386">
            <w:pPr>
              <w:pStyle w:val="aff6"/>
              <w:ind w:right="0" w:firstLine="0"/>
              <w:contextualSpacing w:val="0"/>
              <w:jc w:val="center"/>
              <w:rPr>
                <w:b w:val="0"/>
                <w:sz w:val="22"/>
                <w:szCs w:val="22"/>
              </w:rPr>
            </w:pPr>
          </w:p>
        </w:tc>
        <w:tc>
          <w:tcPr>
            <w:tcW w:w="1208" w:type="pct"/>
            <w:tcBorders>
              <w:top w:val="single" w:sz="4" w:space="0" w:color="auto"/>
              <w:left w:val="single" w:sz="4" w:space="0" w:color="auto"/>
              <w:right w:val="single" w:sz="4" w:space="0" w:color="auto"/>
            </w:tcBorders>
            <w:vAlign w:val="center"/>
          </w:tcPr>
          <w:p w14:paraId="2BDDA5D3" w14:textId="77777777" w:rsidR="00CF0386" w:rsidRPr="00152667" w:rsidRDefault="00CF0386" w:rsidP="00CF0386">
            <w:pPr>
              <w:pStyle w:val="aff6"/>
              <w:ind w:right="0" w:firstLine="0"/>
              <w:contextualSpacing w:val="0"/>
              <w:jc w:val="center"/>
              <w:rPr>
                <w:b w:val="0"/>
                <w:sz w:val="22"/>
                <w:szCs w:val="22"/>
              </w:rPr>
            </w:pPr>
            <w:proofErr w:type="spellStart"/>
            <w:r w:rsidRPr="00152667">
              <w:rPr>
                <w:b w:val="0"/>
                <w:sz w:val="22"/>
                <w:szCs w:val="22"/>
              </w:rPr>
              <w:t>куб.м</w:t>
            </w:r>
            <w:proofErr w:type="spellEnd"/>
            <w:r w:rsidRPr="00152667">
              <w:rPr>
                <w:b w:val="0"/>
                <w:sz w:val="22"/>
                <w:szCs w:val="22"/>
              </w:rPr>
              <w:t>/</w:t>
            </w:r>
            <w:proofErr w:type="spellStart"/>
            <w:r w:rsidRPr="00152667">
              <w:rPr>
                <w:b w:val="0"/>
                <w:sz w:val="22"/>
                <w:szCs w:val="22"/>
              </w:rPr>
              <w:t>сут</w:t>
            </w:r>
            <w:proofErr w:type="spellEnd"/>
          </w:p>
        </w:tc>
        <w:tc>
          <w:tcPr>
            <w:tcW w:w="1175" w:type="pct"/>
            <w:tcBorders>
              <w:top w:val="single" w:sz="4" w:space="0" w:color="auto"/>
              <w:left w:val="single" w:sz="4" w:space="0" w:color="auto"/>
            </w:tcBorders>
            <w:vAlign w:val="center"/>
          </w:tcPr>
          <w:p w14:paraId="712F672A" w14:textId="77777777" w:rsidR="00CF0386" w:rsidRPr="00152667" w:rsidRDefault="00CF0386" w:rsidP="00CF0386">
            <w:pPr>
              <w:pStyle w:val="aff6"/>
              <w:ind w:right="0" w:firstLine="0"/>
              <w:contextualSpacing w:val="0"/>
              <w:jc w:val="center"/>
              <w:rPr>
                <w:b w:val="0"/>
                <w:sz w:val="22"/>
                <w:szCs w:val="22"/>
              </w:rPr>
            </w:pPr>
            <w:proofErr w:type="spellStart"/>
            <w:r w:rsidRPr="00152667">
              <w:rPr>
                <w:b w:val="0"/>
                <w:sz w:val="22"/>
                <w:szCs w:val="22"/>
              </w:rPr>
              <w:t>тыс.куб.м</w:t>
            </w:r>
            <w:proofErr w:type="spellEnd"/>
            <w:r w:rsidRPr="00152667">
              <w:rPr>
                <w:b w:val="0"/>
                <w:sz w:val="22"/>
                <w:szCs w:val="22"/>
              </w:rPr>
              <w:t>/год</w:t>
            </w:r>
          </w:p>
        </w:tc>
      </w:tr>
      <w:tr w:rsidR="002638B6" w:rsidRPr="00152667" w14:paraId="14BE4822" w14:textId="77777777" w:rsidTr="00CF0386">
        <w:trPr>
          <w:jc w:val="center"/>
        </w:trPr>
        <w:tc>
          <w:tcPr>
            <w:tcW w:w="473" w:type="pct"/>
            <w:vAlign w:val="center"/>
          </w:tcPr>
          <w:p w14:paraId="056B9446" w14:textId="77777777" w:rsidR="002638B6" w:rsidRPr="00152667" w:rsidRDefault="002638B6" w:rsidP="00CF0386">
            <w:pPr>
              <w:pStyle w:val="aff6"/>
              <w:ind w:right="0" w:firstLine="0"/>
              <w:contextualSpacing w:val="0"/>
              <w:jc w:val="center"/>
              <w:rPr>
                <w:b w:val="0"/>
                <w:sz w:val="22"/>
                <w:szCs w:val="22"/>
              </w:rPr>
            </w:pPr>
            <w:r w:rsidRPr="00152667">
              <w:rPr>
                <w:b w:val="0"/>
                <w:sz w:val="22"/>
                <w:szCs w:val="22"/>
              </w:rPr>
              <w:t>1</w:t>
            </w:r>
          </w:p>
        </w:tc>
        <w:tc>
          <w:tcPr>
            <w:tcW w:w="2144" w:type="pct"/>
            <w:vAlign w:val="bottom"/>
          </w:tcPr>
          <w:p w14:paraId="0B23E4A6" w14:textId="3A1FBC88" w:rsidR="002638B6" w:rsidRPr="00152667" w:rsidRDefault="00642D43" w:rsidP="00CF0386">
            <w:pPr>
              <w:jc w:val="center"/>
              <w:rPr>
                <w:sz w:val="22"/>
                <w:szCs w:val="22"/>
              </w:rPr>
            </w:pPr>
            <w:r w:rsidRPr="00152667">
              <w:rPr>
                <w:sz w:val="22"/>
                <w:szCs w:val="22"/>
              </w:rPr>
              <w:t>Усть-Камчатское сельское поселение</w:t>
            </w:r>
          </w:p>
        </w:tc>
        <w:tc>
          <w:tcPr>
            <w:tcW w:w="1208" w:type="pct"/>
            <w:tcBorders>
              <w:left w:val="single" w:sz="4" w:space="0" w:color="auto"/>
              <w:right w:val="single" w:sz="4" w:space="0" w:color="auto"/>
            </w:tcBorders>
            <w:vAlign w:val="bottom"/>
          </w:tcPr>
          <w:p w14:paraId="7B077603" w14:textId="47EEBAA8" w:rsidR="002638B6" w:rsidRPr="00152667" w:rsidRDefault="003873B9" w:rsidP="00CF0386">
            <w:pPr>
              <w:jc w:val="center"/>
              <w:rPr>
                <w:sz w:val="22"/>
                <w:szCs w:val="22"/>
              </w:rPr>
            </w:pPr>
            <w:r w:rsidRPr="00152667">
              <w:rPr>
                <w:sz w:val="22"/>
                <w:szCs w:val="22"/>
              </w:rPr>
              <w:t>676,222</w:t>
            </w:r>
          </w:p>
        </w:tc>
        <w:tc>
          <w:tcPr>
            <w:tcW w:w="1175" w:type="pct"/>
            <w:tcBorders>
              <w:left w:val="single" w:sz="4" w:space="0" w:color="auto"/>
            </w:tcBorders>
            <w:vAlign w:val="bottom"/>
          </w:tcPr>
          <w:p w14:paraId="68475CC1" w14:textId="3C2AD1AD" w:rsidR="002638B6" w:rsidRPr="00152667" w:rsidRDefault="00023494" w:rsidP="00CF0386">
            <w:pPr>
              <w:jc w:val="center"/>
              <w:rPr>
                <w:sz w:val="22"/>
                <w:szCs w:val="22"/>
              </w:rPr>
            </w:pPr>
            <w:r>
              <w:rPr>
                <w:sz w:val="22"/>
                <w:szCs w:val="22"/>
              </w:rPr>
              <w:t>246,821</w:t>
            </w:r>
          </w:p>
        </w:tc>
      </w:tr>
    </w:tbl>
    <w:p w14:paraId="03145145" w14:textId="77777777" w:rsidR="00CF0386" w:rsidRPr="00152667" w:rsidRDefault="00CF0386" w:rsidP="00CF0386">
      <w:pPr>
        <w:rPr>
          <w:i/>
          <w:szCs w:val="26"/>
        </w:rPr>
      </w:pPr>
    </w:p>
    <w:p w14:paraId="3D7E6842" w14:textId="77777777" w:rsidR="00CF0386" w:rsidRPr="00152667" w:rsidRDefault="00CF0386" w:rsidP="00CF0386">
      <w:pPr>
        <w:pStyle w:val="30"/>
      </w:pPr>
      <w:r w:rsidRPr="00152667">
        <w:t>3.3 Структурный баланс реализации горячей, питьевой, технической воды по группам абонентов с разбивкой на хозяйственно-питьевые нужды населения, производственные нужды юридических лиц и другие нужды поселений и городских округов (пожаротушение, полив и др.)</w:t>
      </w:r>
    </w:p>
    <w:p w14:paraId="35727B8E" w14:textId="77777777" w:rsidR="00CF0386" w:rsidRPr="00152667" w:rsidRDefault="00CF0386" w:rsidP="00CF0386">
      <w:pPr>
        <w:pStyle w:val="aff6"/>
        <w:ind w:right="0" w:firstLine="567"/>
        <w:contextualSpacing w:val="0"/>
        <w:rPr>
          <w:b w:val="0"/>
        </w:rPr>
      </w:pPr>
      <w:r w:rsidRPr="00152667">
        <w:rPr>
          <w:b w:val="0"/>
        </w:rPr>
        <w:t>Структурный баланс реализации</w:t>
      </w:r>
      <w:r w:rsidRPr="00152667">
        <w:t xml:space="preserve"> </w:t>
      </w:r>
      <w:r w:rsidRPr="00152667">
        <w:rPr>
          <w:b w:val="0"/>
        </w:rPr>
        <w:t>питьевой воды по группам абонентов представлен в таблице 11.</w:t>
      </w:r>
    </w:p>
    <w:p w14:paraId="03FABD52" w14:textId="77777777" w:rsidR="00CF0386" w:rsidRPr="00152667" w:rsidRDefault="00CF0386" w:rsidP="00CF0386">
      <w:pPr>
        <w:pStyle w:val="aff6"/>
        <w:ind w:right="0" w:firstLine="567"/>
        <w:contextualSpacing w:val="0"/>
        <w:rPr>
          <w:b w:val="0"/>
        </w:rPr>
      </w:pPr>
    </w:p>
    <w:p w14:paraId="453DB83F" w14:textId="77777777" w:rsidR="00CF0386" w:rsidRPr="00152667" w:rsidRDefault="00CF0386" w:rsidP="00CF0386">
      <w:pPr>
        <w:pStyle w:val="afd"/>
        <w:keepNext/>
      </w:pPr>
      <w:r w:rsidRPr="00152667">
        <w:t xml:space="preserve">Таблица 11 - Структурный баланс водопотребления питьевой воды по группам абонентов </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674"/>
        <w:gridCol w:w="1744"/>
        <w:gridCol w:w="3493"/>
      </w:tblGrid>
      <w:tr w:rsidR="00152667" w:rsidRPr="00152667" w14:paraId="76DB30B7" w14:textId="77777777" w:rsidTr="00CF0386">
        <w:trPr>
          <w:tblHeader/>
          <w:jc w:val="center"/>
        </w:trPr>
        <w:tc>
          <w:tcPr>
            <w:tcW w:w="2358" w:type="pct"/>
            <w:vAlign w:val="center"/>
          </w:tcPr>
          <w:p w14:paraId="6BD23156" w14:textId="77777777" w:rsidR="00CF0386" w:rsidRPr="00152667" w:rsidRDefault="00CF0386" w:rsidP="00CF0386">
            <w:pPr>
              <w:pStyle w:val="aff6"/>
              <w:ind w:right="0" w:firstLine="0"/>
              <w:contextualSpacing w:val="0"/>
              <w:jc w:val="center"/>
              <w:rPr>
                <w:b w:val="0"/>
                <w:sz w:val="22"/>
                <w:szCs w:val="22"/>
              </w:rPr>
            </w:pPr>
            <w:r w:rsidRPr="00152667">
              <w:rPr>
                <w:b w:val="0"/>
                <w:sz w:val="22"/>
                <w:szCs w:val="22"/>
              </w:rPr>
              <w:t>Потребители</w:t>
            </w:r>
          </w:p>
        </w:tc>
        <w:tc>
          <w:tcPr>
            <w:tcW w:w="880" w:type="pct"/>
            <w:tcBorders>
              <w:right w:val="single" w:sz="4" w:space="0" w:color="auto"/>
            </w:tcBorders>
            <w:vAlign w:val="center"/>
          </w:tcPr>
          <w:p w14:paraId="79BB9205" w14:textId="77777777" w:rsidR="00CF0386" w:rsidRPr="00152667" w:rsidRDefault="00CF0386" w:rsidP="00CF0386">
            <w:pPr>
              <w:pStyle w:val="aff6"/>
              <w:ind w:right="0" w:firstLine="0"/>
              <w:contextualSpacing w:val="0"/>
              <w:jc w:val="center"/>
              <w:rPr>
                <w:b w:val="0"/>
                <w:sz w:val="22"/>
                <w:szCs w:val="22"/>
              </w:rPr>
            </w:pPr>
            <w:r w:rsidRPr="00152667">
              <w:rPr>
                <w:b w:val="0"/>
                <w:sz w:val="22"/>
                <w:szCs w:val="22"/>
              </w:rPr>
              <w:t>Ед. изм.</w:t>
            </w:r>
          </w:p>
        </w:tc>
        <w:tc>
          <w:tcPr>
            <w:tcW w:w="1762" w:type="pct"/>
            <w:tcBorders>
              <w:left w:val="single" w:sz="4" w:space="0" w:color="auto"/>
              <w:right w:val="single" w:sz="4" w:space="0" w:color="auto"/>
            </w:tcBorders>
          </w:tcPr>
          <w:p w14:paraId="2BDDCBAB" w14:textId="77777777" w:rsidR="00CF0386" w:rsidRPr="00152667" w:rsidRDefault="00CF0386" w:rsidP="00CF0386">
            <w:pPr>
              <w:pStyle w:val="aff6"/>
              <w:ind w:right="0" w:firstLine="0"/>
              <w:contextualSpacing w:val="0"/>
              <w:jc w:val="center"/>
              <w:rPr>
                <w:b w:val="0"/>
                <w:sz w:val="22"/>
                <w:szCs w:val="22"/>
              </w:rPr>
            </w:pPr>
            <w:r w:rsidRPr="00152667">
              <w:rPr>
                <w:b w:val="0"/>
                <w:sz w:val="22"/>
                <w:szCs w:val="22"/>
              </w:rPr>
              <w:t>Водопотребление</w:t>
            </w:r>
          </w:p>
        </w:tc>
      </w:tr>
      <w:tr w:rsidR="00152667" w:rsidRPr="00152667" w14:paraId="6C4A640C" w14:textId="77777777" w:rsidTr="00CF0386">
        <w:trPr>
          <w:jc w:val="center"/>
        </w:trPr>
        <w:tc>
          <w:tcPr>
            <w:tcW w:w="5000" w:type="pct"/>
            <w:gridSpan w:val="3"/>
            <w:tcBorders>
              <w:right w:val="single" w:sz="4" w:space="0" w:color="auto"/>
            </w:tcBorders>
            <w:vAlign w:val="center"/>
          </w:tcPr>
          <w:p w14:paraId="51E8D544" w14:textId="28F8B969" w:rsidR="00CF0386" w:rsidRPr="00152667" w:rsidRDefault="003873B9" w:rsidP="004A0CFA">
            <w:pPr>
              <w:jc w:val="center"/>
              <w:rPr>
                <w:b/>
                <w:sz w:val="22"/>
                <w:szCs w:val="22"/>
              </w:rPr>
            </w:pPr>
            <w:r w:rsidRPr="00152667">
              <w:rPr>
                <w:b/>
                <w:sz w:val="22"/>
                <w:szCs w:val="22"/>
              </w:rPr>
              <w:t>Усть-Камчатское сельское поселение</w:t>
            </w:r>
          </w:p>
        </w:tc>
      </w:tr>
      <w:tr w:rsidR="00152667" w:rsidRPr="00152667" w14:paraId="7EF69AED" w14:textId="77777777" w:rsidTr="00CF0386">
        <w:trPr>
          <w:jc w:val="center"/>
        </w:trPr>
        <w:tc>
          <w:tcPr>
            <w:tcW w:w="2358" w:type="pct"/>
            <w:vAlign w:val="center"/>
          </w:tcPr>
          <w:p w14:paraId="7CED1219" w14:textId="77777777" w:rsidR="003873B9" w:rsidRPr="00152667" w:rsidRDefault="003873B9" w:rsidP="00CF0386">
            <w:pPr>
              <w:jc w:val="center"/>
              <w:rPr>
                <w:sz w:val="22"/>
                <w:szCs w:val="22"/>
              </w:rPr>
            </w:pPr>
            <w:r w:rsidRPr="00152667">
              <w:rPr>
                <w:sz w:val="22"/>
                <w:szCs w:val="22"/>
              </w:rPr>
              <w:t>Принято потребителями, всего, в том числе:</w:t>
            </w:r>
          </w:p>
        </w:tc>
        <w:tc>
          <w:tcPr>
            <w:tcW w:w="880" w:type="pct"/>
            <w:tcBorders>
              <w:right w:val="single" w:sz="4" w:space="0" w:color="auto"/>
            </w:tcBorders>
            <w:vAlign w:val="center"/>
          </w:tcPr>
          <w:p w14:paraId="2DDC3F18" w14:textId="77777777" w:rsidR="003873B9" w:rsidRPr="00152667" w:rsidRDefault="003873B9" w:rsidP="00CF0386">
            <w:pPr>
              <w:pStyle w:val="aff6"/>
              <w:ind w:right="0" w:firstLine="0"/>
              <w:contextualSpacing w:val="0"/>
              <w:jc w:val="center"/>
              <w:rPr>
                <w:b w:val="0"/>
                <w:sz w:val="22"/>
                <w:szCs w:val="22"/>
                <w:vertAlign w:val="superscript"/>
              </w:rPr>
            </w:pPr>
            <w:r w:rsidRPr="00152667">
              <w:rPr>
                <w:b w:val="0"/>
                <w:sz w:val="22"/>
                <w:szCs w:val="22"/>
              </w:rPr>
              <w:t xml:space="preserve">тыс. </w:t>
            </w:r>
            <w:proofErr w:type="spellStart"/>
            <w:r w:rsidRPr="00152667">
              <w:rPr>
                <w:b w:val="0"/>
                <w:sz w:val="22"/>
                <w:szCs w:val="22"/>
              </w:rPr>
              <w:t>куб.м</w:t>
            </w:r>
            <w:proofErr w:type="spellEnd"/>
          </w:p>
        </w:tc>
        <w:tc>
          <w:tcPr>
            <w:tcW w:w="1762" w:type="pct"/>
            <w:tcBorders>
              <w:left w:val="single" w:sz="4" w:space="0" w:color="auto"/>
              <w:right w:val="single" w:sz="4" w:space="0" w:color="auto"/>
            </w:tcBorders>
            <w:vAlign w:val="bottom"/>
          </w:tcPr>
          <w:p w14:paraId="756D58DA" w14:textId="276B7ADB" w:rsidR="003873B9" w:rsidRPr="00152667" w:rsidRDefault="00023494" w:rsidP="00CF0386">
            <w:pPr>
              <w:jc w:val="center"/>
              <w:rPr>
                <w:sz w:val="22"/>
                <w:szCs w:val="22"/>
              </w:rPr>
            </w:pPr>
            <w:r>
              <w:rPr>
                <w:sz w:val="22"/>
                <w:szCs w:val="22"/>
              </w:rPr>
              <w:t>246,821</w:t>
            </w:r>
          </w:p>
        </w:tc>
      </w:tr>
      <w:tr w:rsidR="00152667" w:rsidRPr="00152667" w14:paraId="3B0DB892" w14:textId="77777777" w:rsidTr="00CF0386">
        <w:trPr>
          <w:jc w:val="center"/>
        </w:trPr>
        <w:tc>
          <w:tcPr>
            <w:tcW w:w="2358" w:type="pct"/>
            <w:vAlign w:val="center"/>
          </w:tcPr>
          <w:p w14:paraId="55A2807D" w14:textId="77777777" w:rsidR="003873B9" w:rsidRPr="00152667" w:rsidRDefault="003873B9" w:rsidP="00CF0386">
            <w:pPr>
              <w:jc w:val="right"/>
              <w:rPr>
                <w:sz w:val="22"/>
                <w:szCs w:val="22"/>
              </w:rPr>
            </w:pPr>
            <w:r w:rsidRPr="00152667">
              <w:rPr>
                <w:sz w:val="22"/>
                <w:szCs w:val="22"/>
              </w:rPr>
              <w:t>Население:</w:t>
            </w:r>
          </w:p>
        </w:tc>
        <w:tc>
          <w:tcPr>
            <w:tcW w:w="880" w:type="pct"/>
            <w:tcBorders>
              <w:right w:val="single" w:sz="4" w:space="0" w:color="auto"/>
            </w:tcBorders>
            <w:vAlign w:val="center"/>
          </w:tcPr>
          <w:p w14:paraId="56282821" w14:textId="77777777" w:rsidR="003873B9" w:rsidRPr="00152667" w:rsidRDefault="003873B9" w:rsidP="00CF0386">
            <w:pPr>
              <w:pStyle w:val="aff6"/>
              <w:ind w:right="0" w:firstLine="0"/>
              <w:contextualSpacing w:val="0"/>
              <w:jc w:val="center"/>
              <w:rPr>
                <w:b w:val="0"/>
                <w:sz w:val="22"/>
                <w:szCs w:val="22"/>
              </w:rPr>
            </w:pPr>
            <w:r w:rsidRPr="00152667">
              <w:rPr>
                <w:b w:val="0"/>
                <w:sz w:val="22"/>
                <w:szCs w:val="22"/>
              </w:rPr>
              <w:t xml:space="preserve">тыс. </w:t>
            </w:r>
            <w:proofErr w:type="spellStart"/>
            <w:r w:rsidRPr="00152667">
              <w:rPr>
                <w:b w:val="0"/>
                <w:sz w:val="22"/>
                <w:szCs w:val="22"/>
              </w:rPr>
              <w:t>куб.м</w:t>
            </w:r>
            <w:proofErr w:type="spellEnd"/>
          </w:p>
        </w:tc>
        <w:tc>
          <w:tcPr>
            <w:tcW w:w="1762" w:type="pct"/>
            <w:tcBorders>
              <w:left w:val="single" w:sz="4" w:space="0" w:color="auto"/>
              <w:right w:val="single" w:sz="4" w:space="0" w:color="auto"/>
            </w:tcBorders>
            <w:vAlign w:val="bottom"/>
          </w:tcPr>
          <w:p w14:paraId="5D986955" w14:textId="766CBF95" w:rsidR="003873B9" w:rsidRPr="00152667" w:rsidRDefault="00023494" w:rsidP="00CF0386">
            <w:pPr>
              <w:jc w:val="center"/>
              <w:rPr>
                <w:sz w:val="22"/>
                <w:szCs w:val="22"/>
              </w:rPr>
            </w:pPr>
            <w:r>
              <w:rPr>
                <w:sz w:val="22"/>
                <w:szCs w:val="22"/>
              </w:rPr>
              <w:t>112,06</w:t>
            </w:r>
          </w:p>
        </w:tc>
      </w:tr>
      <w:tr w:rsidR="00152667" w:rsidRPr="00152667" w14:paraId="59AE426B" w14:textId="77777777" w:rsidTr="00CF0386">
        <w:trPr>
          <w:jc w:val="center"/>
        </w:trPr>
        <w:tc>
          <w:tcPr>
            <w:tcW w:w="2358" w:type="pct"/>
            <w:vAlign w:val="center"/>
          </w:tcPr>
          <w:p w14:paraId="186E98F3" w14:textId="77777777" w:rsidR="003873B9" w:rsidRPr="00152667" w:rsidRDefault="003873B9" w:rsidP="00CF0386">
            <w:pPr>
              <w:jc w:val="right"/>
              <w:rPr>
                <w:sz w:val="22"/>
                <w:szCs w:val="22"/>
              </w:rPr>
            </w:pPr>
            <w:r w:rsidRPr="00152667">
              <w:rPr>
                <w:sz w:val="22"/>
                <w:szCs w:val="22"/>
              </w:rPr>
              <w:t>Бюджетные потребители:</w:t>
            </w:r>
          </w:p>
        </w:tc>
        <w:tc>
          <w:tcPr>
            <w:tcW w:w="880" w:type="pct"/>
            <w:tcBorders>
              <w:right w:val="single" w:sz="4" w:space="0" w:color="auto"/>
            </w:tcBorders>
            <w:vAlign w:val="center"/>
          </w:tcPr>
          <w:p w14:paraId="65EE68EF" w14:textId="77777777" w:rsidR="003873B9" w:rsidRPr="00152667" w:rsidRDefault="003873B9" w:rsidP="00CF0386">
            <w:pPr>
              <w:pStyle w:val="aff6"/>
              <w:ind w:right="0" w:firstLine="0"/>
              <w:contextualSpacing w:val="0"/>
              <w:jc w:val="center"/>
              <w:rPr>
                <w:b w:val="0"/>
                <w:sz w:val="22"/>
                <w:szCs w:val="22"/>
              </w:rPr>
            </w:pPr>
            <w:r w:rsidRPr="00152667">
              <w:rPr>
                <w:b w:val="0"/>
                <w:sz w:val="22"/>
                <w:szCs w:val="22"/>
              </w:rPr>
              <w:t xml:space="preserve">тыс. </w:t>
            </w:r>
            <w:proofErr w:type="spellStart"/>
            <w:r w:rsidRPr="00152667">
              <w:rPr>
                <w:b w:val="0"/>
                <w:sz w:val="22"/>
                <w:szCs w:val="22"/>
              </w:rPr>
              <w:t>куб.м</w:t>
            </w:r>
            <w:proofErr w:type="spellEnd"/>
          </w:p>
        </w:tc>
        <w:tc>
          <w:tcPr>
            <w:tcW w:w="1762" w:type="pct"/>
            <w:tcBorders>
              <w:left w:val="single" w:sz="4" w:space="0" w:color="auto"/>
              <w:right w:val="single" w:sz="4" w:space="0" w:color="auto"/>
            </w:tcBorders>
            <w:vAlign w:val="bottom"/>
          </w:tcPr>
          <w:p w14:paraId="063C7DAE" w14:textId="663B692D" w:rsidR="003873B9" w:rsidRPr="00152667" w:rsidRDefault="00023494" w:rsidP="00CF0386">
            <w:pPr>
              <w:jc w:val="center"/>
              <w:rPr>
                <w:sz w:val="22"/>
                <w:szCs w:val="22"/>
              </w:rPr>
            </w:pPr>
            <w:r>
              <w:rPr>
                <w:sz w:val="22"/>
                <w:szCs w:val="22"/>
              </w:rPr>
              <w:t>14,441</w:t>
            </w:r>
          </w:p>
        </w:tc>
      </w:tr>
      <w:tr w:rsidR="003873B9" w:rsidRPr="00152667" w14:paraId="33CB5FA3" w14:textId="77777777" w:rsidTr="00CF0386">
        <w:trPr>
          <w:jc w:val="center"/>
        </w:trPr>
        <w:tc>
          <w:tcPr>
            <w:tcW w:w="2358" w:type="pct"/>
            <w:vAlign w:val="center"/>
          </w:tcPr>
          <w:p w14:paraId="0D36E448" w14:textId="77777777" w:rsidR="003873B9" w:rsidRPr="00152667" w:rsidRDefault="003873B9" w:rsidP="00CF0386">
            <w:pPr>
              <w:jc w:val="right"/>
              <w:rPr>
                <w:sz w:val="22"/>
                <w:szCs w:val="22"/>
              </w:rPr>
            </w:pPr>
            <w:r w:rsidRPr="00152667">
              <w:rPr>
                <w:sz w:val="22"/>
                <w:szCs w:val="22"/>
              </w:rPr>
              <w:t>Прочие потребители:</w:t>
            </w:r>
          </w:p>
        </w:tc>
        <w:tc>
          <w:tcPr>
            <w:tcW w:w="880" w:type="pct"/>
            <w:tcBorders>
              <w:right w:val="single" w:sz="4" w:space="0" w:color="auto"/>
            </w:tcBorders>
            <w:vAlign w:val="center"/>
          </w:tcPr>
          <w:p w14:paraId="0DE056BB" w14:textId="77777777" w:rsidR="003873B9" w:rsidRPr="00152667" w:rsidRDefault="003873B9" w:rsidP="00CF0386">
            <w:pPr>
              <w:pStyle w:val="aff6"/>
              <w:ind w:right="0" w:firstLine="0"/>
              <w:contextualSpacing w:val="0"/>
              <w:jc w:val="center"/>
              <w:rPr>
                <w:b w:val="0"/>
                <w:sz w:val="22"/>
                <w:szCs w:val="22"/>
              </w:rPr>
            </w:pPr>
            <w:r w:rsidRPr="00152667">
              <w:rPr>
                <w:b w:val="0"/>
                <w:sz w:val="22"/>
                <w:szCs w:val="22"/>
              </w:rPr>
              <w:t xml:space="preserve">тыс. </w:t>
            </w:r>
            <w:proofErr w:type="spellStart"/>
            <w:r w:rsidRPr="00152667">
              <w:rPr>
                <w:b w:val="0"/>
                <w:sz w:val="22"/>
                <w:szCs w:val="22"/>
              </w:rPr>
              <w:t>куб.м</w:t>
            </w:r>
            <w:proofErr w:type="spellEnd"/>
          </w:p>
        </w:tc>
        <w:tc>
          <w:tcPr>
            <w:tcW w:w="1762" w:type="pct"/>
            <w:tcBorders>
              <w:left w:val="single" w:sz="4" w:space="0" w:color="auto"/>
              <w:right w:val="single" w:sz="4" w:space="0" w:color="auto"/>
            </w:tcBorders>
            <w:vAlign w:val="bottom"/>
          </w:tcPr>
          <w:p w14:paraId="726BFCBA" w14:textId="1BAF0116" w:rsidR="003873B9" w:rsidRPr="00152667" w:rsidRDefault="00023494" w:rsidP="00CF0386">
            <w:pPr>
              <w:jc w:val="center"/>
              <w:rPr>
                <w:sz w:val="22"/>
                <w:szCs w:val="22"/>
              </w:rPr>
            </w:pPr>
            <w:r>
              <w:rPr>
                <w:sz w:val="22"/>
                <w:szCs w:val="22"/>
              </w:rPr>
              <w:t>120,320</w:t>
            </w:r>
          </w:p>
        </w:tc>
      </w:tr>
    </w:tbl>
    <w:p w14:paraId="6DB53909" w14:textId="77777777" w:rsidR="00CF0386" w:rsidRPr="00152667" w:rsidRDefault="00CF0386" w:rsidP="00CF0386"/>
    <w:p w14:paraId="5C59F585" w14:textId="77777777" w:rsidR="00CF0386" w:rsidRPr="00152667" w:rsidRDefault="00CF0386" w:rsidP="00CF0386">
      <w:pPr>
        <w:pStyle w:val="30"/>
      </w:pPr>
      <w:r w:rsidRPr="00152667">
        <w:t>3.4 Сведения о фактическом потреблении населением горячей, питьевой, технической воды исходя из статистических и расчетных данных и сведений о действующих нормативах потребления коммунальных услуг</w:t>
      </w:r>
    </w:p>
    <w:p w14:paraId="022CD4D9" w14:textId="77777777" w:rsidR="00CF0386" w:rsidRPr="00152667" w:rsidRDefault="00CF0386" w:rsidP="00CF0386">
      <w:pPr>
        <w:pStyle w:val="aff6"/>
        <w:ind w:right="0" w:firstLine="567"/>
        <w:contextualSpacing w:val="0"/>
        <w:rPr>
          <w:b w:val="0"/>
        </w:rPr>
      </w:pPr>
      <w:r w:rsidRPr="00152667">
        <w:rPr>
          <w:b w:val="0"/>
        </w:rPr>
        <w:t xml:space="preserve">Сведения о потреблении населением воды представлены в таблицах 12-13. </w:t>
      </w:r>
    </w:p>
    <w:p w14:paraId="0CEE4108" w14:textId="77777777" w:rsidR="00CF0386" w:rsidRPr="00152667" w:rsidRDefault="00CF0386" w:rsidP="00CF0386">
      <w:pPr>
        <w:pStyle w:val="afd"/>
      </w:pPr>
    </w:p>
    <w:p w14:paraId="0328769F" w14:textId="77777777" w:rsidR="003873B9" w:rsidRPr="00152667" w:rsidRDefault="003873B9" w:rsidP="003873B9"/>
    <w:p w14:paraId="425B5CB2" w14:textId="77777777" w:rsidR="003873B9" w:rsidRPr="00152667" w:rsidRDefault="003873B9" w:rsidP="003873B9"/>
    <w:p w14:paraId="45FFF594" w14:textId="77777777" w:rsidR="003873B9" w:rsidRPr="00152667" w:rsidRDefault="003873B9" w:rsidP="003873B9"/>
    <w:p w14:paraId="2B418C3A" w14:textId="77777777" w:rsidR="00CF0386" w:rsidRPr="00152667" w:rsidRDefault="00CF0386" w:rsidP="00CF0386">
      <w:pPr>
        <w:pStyle w:val="afd"/>
      </w:pPr>
      <w:r w:rsidRPr="00152667">
        <w:lastRenderedPageBreak/>
        <w:t xml:space="preserve">Таблица 12 - Сведения о фактическом потреблении населением питьевой воды </w:t>
      </w:r>
    </w:p>
    <w:tbl>
      <w:tblPr>
        <w:tblW w:w="4948" w:type="pct"/>
        <w:tblLayout w:type="fixed"/>
        <w:tblLook w:val="00A0" w:firstRow="1" w:lastRow="0" w:firstColumn="1" w:lastColumn="0" w:noHBand="0" w:noVBand="0"/>
      </w:tblPr>
      <w:tblGrid>
        <w:gridCol w:w="3185"/>
        <w:gridCol w:w="3082"/>
        <w:gridCol w:w="1183"/>
        <w:gridCol w:w="1110"/>
        <w:gridCol w:w="1248"/>
      </w:tblGrid>
      <w:tr w:rsidR="00152667" w:rsidRPr="00152667" w14:paraId="59F3B6BE" w14:textId="77777777" w:rsidTr="00CF0386">
        <w:trPr>
          <w:tblHeader/>
        </w:trPr>
        <w:tc>
          <w:tcPr>
            <w:tcW w:w="1624" w:type="pct"/>
            <w:vMerge w:val="restart"/>
            <w:tcBorders>
              <w:top w:val="single" w:sz="4" w:space="0" w:color="auto"/>
              <w:left w:val="single" w:sz="4" w:space="0" w:color="auto"/>
              <w:bottom w:val="single" w:sz="4" w:space="0" w:color="auto"/>
              <w:right w:val="single" w:sz="4" w:space="0" w:color="auto"/>
            </w:tcBorders>
            <w:noWrap/>
            <w:vAlign w:val="center"/>
          </w:tcPr>
          <w:p w14:paraId="0CAD6003" w14:textId="77777777" w:rsidR="00CF0386" w:rsidRPr="00152667" w:rsidRDefault="00CF0386" w:rsidP="00CF0386">
            <w:pPr>
              <w:jc w:val="center"/>
              <w:rPr>
                <w:bCs/>
                <w:sz w:val="22"/>
                <w:szCs w:val="22"/>
              </w:rPr>
            </w:pPr>
            <w:r w:rsidRPr="00152667">
              <w:rPr>
                <w:bCs/>
                <w:sz w:val="22"/>
                <w:szCs w:val="22"/>
              </w:rPr>
              <w:t xml:space="preserve">Потребитель с разбивкой по </w:t>
            </w:r>
            <w:proofErr w:type="spellStart"/>
            <w:r w:rsidRPr="00152667">
              <w:rPr>
                <w:bCs/>
                <w:sz w:val="22"/>
                <w:szCs w:val="22"/>
              </w:rPr>
              <w:t>обслуж</w:t>
            </w:r>
            <w:proofErr w:type="spellEnd"/>
            <w:r w:rsidRPr="00152667">
              <w:rPr>
                <w:bCs/>
                <w:sz w:val="22"/>
                <w:szCs w:val="22"/>
              </w:rPr>
              <w:t xml:space="preserve">. </w:t>
            </w:r>
            <w:proofErr w:type="spellStart"/>
            <w:r w:rsidRPr="00152667">
              <w:rPr>
                <w:bCs/>
                <w:sz w:val="22"/>
                <w:szCs w:val="22"/>
              </w:rPr>
              <w:t>организац</w:t>
            </w:r>
            <w:proofErr w:type="spellEnd"/>
            <w:r w:rsidRPr="00152667">
              <w:rPr>
                <w:bCs/>
                <w:sz w:val="22"/>
                <w:szCs w:val="22"/>
              </w:rPr>
              <w:t>.</w:t>
            </w:r>
          </w:p>
        </w:tc>
        <w:tc>
          <w:tcPr>
            <w:tcW w:w="1571" w:type="pct"/>
            <w:vMerge w:val="restart"/>
            <w:tcBorders>
              <w:top w:val="single" w:sz="4" w:space="0" w:color="auto"/>
              <w:left w:val="single" w:sz="4" w:space="0" w:color="auto"/>
              <w:bottom w:val="single" w:sz="4" w:space="0" w:color="auto"/>
              <w:right w:val="single" w:sz="4" w:space="0" w:color="auto"/>
            </w:tcBorders>
            <w:vAlign w:val="center"/>
          </w:tcPr>
          <w:p w14:paraId="7248FA3D" w14:textId="77777777" w:rsidR="00CF0386" w:rsidRPr="00152667" w:rsidRDefault="00CF0386" w:rsidP="00CF0386">
            <w:pPr>
              <w:jc w:val="center"/>
              <w:rPr>
                <w:bCs/>
                <w:sz w:val="22"/>
                <w:szCs w:val="22"/>
              </w:rPr>
            </w:pPr>
            <w:r w:rsidRPr="00152667">
              <w:rPr>
                <w:bCs/>
                <w:sz w:val="22"/>
                <w:szCs w:val="22"/>
              </w:rPr>
              <w:t>Назначение водопотребления</w:t>
            </w:r>
          </w:p>
        </w:tc>
        <w:tc>
          <w:tcPr>
            <w:tcW w:w="1805" w:type="pct"/>
            <w:gridSpan w:val="3"/>
            <w:tcBorders>
              <w:top w:val="single" w:sz="4" w:space="0" w:color="auto"/>
              <w:left w:val="nil"/>
              <w:bottom w:val="single" w:sz="4" w:space="0" w:color="auto"/>
              <w:right w:val="single" w:sz="4" w:space="0" w:color="auto"/>
            </w:tcBorders>
            <w:noWrap/>
            <w:vAlign w:val="center"/>
          </w:tcPr>
          <w:p w14:paraId="74B4DF9E" w14:textId="77777777" w:rsidR="00CF0386" w:rsidRPr="00152667" w:rsidRDefault="00CF0386" w:rsidP="00CF0386">
            <w:pPr>
              <w:jc w:val="center"/>
              <w:rPr>
                <w:sz w:val="22"/>
                <w:szCs w:val="22"/>
              </w:rPr>
            </w:pPr>
            <w:r w:rsidRPr="00152667">
              <w:rPr>
                <w:sz w:val="22"/>
                <w:szCs w:val="22"/>
              </w:rPr>
              <w:t>Водопотребление</w:t>
            </w:r>
          </w:p>
        </w:tc>
      </w:tr>
      <w:tr w:rsidR="00152667" w:rsidRPr="00152667" w14:paraId="0F70A0C0" w14:textId="77777777" w:rsidTr="00CF0386">
        <w:trPr>
          <w:tblHeader/>
        </w:trPr>
        <w:tc>
          <w:tcPr>
            <w:tcW w:w="1624" w:type="pct"/>
            <w:vMerge/>
            <w:tcBorders>
              <w:top w:val="single" w:sz="4" w:space="0" w:color="auto"/>
              <w:left w:val="single" w:sz="4" w:space="0" w:color="auto"/>
              <w:bottom w:val="single" w:sz="4" w:space="0" w:color="auto"/>
              <w:right w:val="single" w:sz="4" w:space="0" w:color="auto"/>
            </w:tcBorders>
            <w:vAlign w:val="center"/>
          </w:tcPr>
          <w:p w14:paraId="75B68B16" w14:textId="77777777" w:rsidR="00CF0386" w:rsidRPr="00152667" w:rsidRDefault="00CF0386" w:rsidP="00CF0386">
            <w:pPr>
              <w:jc w:val="center"/>
              <w:rPr>
                <w:bCs/>
                <w:sz w:val="22"/>
                <w:szCs w:val="22"/>
              </w:rPr>
            </w:pPr>
          </w:p>
        </w:tc>
        <w:tc>
          <w:tcPr>
            <w:tcW w:w="1571" w:type="pct"/>
            <w:vMerge/>
            <w:tcBorders>
              <w:top w:val="single" w:sz="4" w:space="0" w:color="auto"/>
              <w:left w:val="single" w:sz="4" w:space="0" w:color="auto"/>
              <w:bottom w:val="single" w:sz="4" w:space="0" w:color="auto"/>
              <w:right w:val="single" w:sz="4" w:space="0" w:color="auto"/>
            </w:tcBorders>
            <w:vAlign w:val="center"/>
          </w:tcPr>
          <w:p w14:paraId="7702B2B1" w14:textId="77777777" w:rsidR="00CF0386" w:rsidRPr="00152667" w:rsidRDefault="00CF0386" w:rsidP="00CF0386">
            <w:pPr>
              <w:jc w:val="center"/>
              <w:rPr>
                <w:bCs/>
                <w:sz w:val="22"/>
                <w:szCs w:val="22"/>
              </w:rPr>
            </w:pPr>
          </w:p>
        </w:tc>
        <w:tc>
          <w:tcPr>
            <w:tcW w:w="603" w:type="pct"/>
            <w:tcBorders>
              <w:top w:val="nil"/>
              <w:left w:val="nil"/>
              <w:bottom w:val="single" w:sz="4" w:space="0" w:color="auto"/>
              <w:right w:val="single" w:sz="4" w:space="0" w:color="auto"/>
            </w:tcBorders>
            <w:vAlign w:val="center"/>
          </w:tcPr>
          <w:p w14:paraId="3D8E1920" w14:textId="77777777" w:rsidR="00CF0386" w:rsidRPr="00152667" w:rsidRDefault="00CF0386" w:rsidP="00CF0386">
            <w:pPr>
              <w:jc w:val="center"/>
              <w:rPr>
                <w:sz w:val="22"/>
                <w:szCs w:val="22"/>
              </w:rPr>
            </w:pPr>
            <w:r w:rsidRPr="00152667">
              <w:rPr>
                <w:sz w:val="22"/>
                <w:szCs w:val="22"/>
              </w:rPr>
              <w:t xml:space="preserve">Сред. </w:t>
            </w:r>
            <w:proofErr w:type="spellStart"/>
            <w:r w:rsidRPr="00152667">
              <w:rPr>
                <w:sz w:val="22"/>
                <w:szCs w:val="22"/>
              </w:rPr>
              <w:t>сут</w:t>
            </w:r>
            <w:proofErr w:type="spellEnd"/>
            <w:r w:rsidRPr="00152667">
              <w:rPr>
                <w:sz w:val="22"/>
                <w:szCs w:val="22"/>
              </w:rPr>
              <w:t>.</w:t>
            </w:r>
            <w:r w:rsidRPr="00152667">
              <w:rPr>
                <w:sz w:val="22"/>
                <w:szCs w:val="22"/>
              </w:rPr>
              <w:br/>
              <w:t>м³/</w:t>
            </w:r>
            <w:proofErr w:type="spellStart"/>
            <w:r w:rsidRPr="00152667">
              <w:rPr>
                <w:sz w:val="22"/>
                <w:szCs w:val="22"/>
              </w:rPr>
              <w:t>сут</w:t>
            </w:r>
            <w:proofErr w:type="spellEnd"/>
          </w:p>
        </w:tc>
        <w:tc>
          <w:tcPr>
            <w:tcW w:w="566" w:type="pct"/>
            <w:tcBorders>
              <w:top w:val="nil"/>
              <w:left w:val="nil"/>
              <w:bottom w:val="single" w:sz="4" w:space="0" w:color="auto"/>
              <w:right w:val="single" w:sz="4" w:space="0" w:color="auto"/>
            </w:tcBorders>
            <w:vAlign w:val="center"/>
          </w:tcPr>
          <w:p w14:paraId="0F66BEF7" w14:textId="77777777" w:rsidR="00CF0386" w:rsidRPr="00152667" w:rsidRDefault="00CF0386" w:rsidP="00CF0386">
            <w:pPr>
              <w:jc w:val="center"/>
              <w:rPr>
                <w:sz w:val="22"/>
                <w:szCs w:val="22"/>
              </w:rPr>
            </w:pPr>
            <w:r w:rsidRPr="00152667">
              <w:rPr>
                <w:sz w:val="22"/>
                <w:szCs w:val="22"/>
              </w:rPr>
              <w:t>Годовое</w:t>
            </w:r>
            <w:r w:rsidRPr="00152667">
              <w:rPr>
                <w:sz w:val="22"/>
                <w:szCs w:val="22"/>
              </w:rPr>
              <w:br/>
              <w:t>т.м³/год</w:t>
            </w:r>
          </w:p>
        </w:tc>
        <w:tc>
          <w:tcPr>
            <w:tcW w:w="636" w:type="pct"/>
            <w:tcBorders>
              <w:top w:val="nil"/>
              <w:left w:val="nil"/>
              <w:bottom w:val="single" w:sz="4" w:space="0" w:color="auto"/>
              <w:right w:val="single" w:sz="4" w:space="0" w:color="auto"/>
            </w:tcBorders>
            <w:vAlign w:val="center"/>
          </w:tcPr>
          <w:p w14:paraId="73B8B124" w14:textId="77777777" w:rsidR="00CF0386" w:rsidRPr="00152667" w:rsidRDefault="00CF0386" w:rsidP="00CF0386">
            <w:pPr>
              <w:jc w:val="center"/>
              <w:rPr>
                <w:sz w:val="22"/>
                <w:szCs w:val="22"/>
              </w:rPr>
            </w:pPr>
            <w:r w:rsidRPr="00152667">
              <w:rPr>
                <w:sz w:val="22"/>
                <w:szCs w:val="22"/>
              </w:rPr>
              <w:t xml:space="preserve">Макс. </w:t>
            </w:r>
            <w:proofErr w:type="spellStart"/>
            <w:r w:rsidRPr="00152667">
              <w:rPr>
                <w:sz w:val="22"/>
                <w:szCs w:val="22"/>
              </w:rPr>
              <w:t>сут</w:t>
            </w:r>
            <w:proofErr w:type="spellEnd"/>
            <w:r w:rsidRPr="00152667">
              <w:rPr>
                <w:sz w:val="22"/>
                <w:szCs w:val="22"/>
              </w:rPr>
              <w:t>.</w:t>
            </w:r>
            <w:r w:rsidRPr="00152667">
              <w:rPr>
                <w:sz w:val="22"/>
                <w:szCs w:val="22"/>
              </w:rPr>
              <w:br/>
              <w:t>м³/</w:t>
            </w:r>
            <w:proofErr w:type="spellStart"/>
            <w:r w:rsidRPr="00152667">
              <w:rPr>
                <w:sz w:val="22"/>
                <w:szCs w:val="22"/>
              </w:rPr>
              <w:t>сут</w:t>
            </w:r>
            <w:proofErr w:type="spellEnd"/>
          </w:p>
        </w:tc>
      </w:tr>
      <w:tr w:rsidR="00152667" w:rsidRPr="00152667" w14:paraId="484DC4DC" w14:textId="77777777" w:rsidTr="00CF0386">
        <w:tc>
          <w:tcPr>
            <w:tcW w:w="5000" w:type="pct"/>
            <w:gridSpan w:val="5"/>
            <w:tcBorders>
              <w:top w:val="single" w:sz="4" w:space="0" w:color="auto"/>
              <w:left w:val="single" w:sz="4" w:space="0" w:color="auto"/>
              <w:bottom w:val="single" w:sz="4" w:space="0" w:color="auto"/>
              <w:right w:val="single" w:sz="4" w:space="0" w:color="auto"/>
            </w:tcBorders>
            <w:vAlign w:val="center"/>
          </w:tcPr>
          <w:p w14:paraId="6ED3A42A" w14:textId="5B9E94DE" w:rsidR="00CF0386" w:rsidRPr="00152667" w:rsidRDefault="003873B9" w:rsidP="00CF0386">
            <w:pPr>
              <w:jc w:val="center"/>
              <w:rPr>
                <w:b/>
                <w:sz w:val="22"/>
                <w:szCs w:val="22"/>
              </w:rPr>
            </w:pPr>
            <w:r w:rsidRPr="00152667">
              <w:rPr>
                <w:b/>
                <w:sz w:val="22"/>
                <w:szCs w:val="22"/>
              </w:rPr>
              <w:t>Усть-Камчатское сельское поселение</w:t>
            </w:r>
          </w:p>
        </w:tc>
      </w:tr>
      <w:tr w:rsidR="00152667" w:rsidRPr="00152667" w14:paraId="738543EF" w14:textId="77777777" w:rsidTr="00CF0386">
        <w:tc>
          <w:tcPr>
            <w:tcW w:w="1624" w:type="pct"/>
            <w:tcBorders>
              <w:top w:val="single" w:sz="4" w:space="0" w:color="auto"/>
              <w:left w:val="single" w:sz="4" w:space="0" w:color="auto"/>
              <w:bottom w:val="single" w:sz="4" w:space="0" w:color="auto"/>
              <w:right w:val="single" w:sz="4" w:space="0" w:color="auto"/>
            </w:tcBorders>
            <w:vAlign w:val="center"/>
          </w:tcPr>
          <w:p w14:paraId="6A861173" w14:textId="77777777" w:rsidR="003873B9" w:rsidRPr="00152667" w:rsidRDefault="003873B9" w:rsidP="00CF0386">
            <w:pPr>
              <w:jc w:val="right"/>
              <w:rPr>
                <w:sz w:val="22"/>
                <w:szCs w:val="22"/>
              </w:rPr>
            </w:pPr>
            <w:r w:rsidRPr="00152667">
              <w:rPr>
                <w:sz w:val="22"/>
                <w:szCs w:val="22"/>
              </w:rPr>
              <w:t>Потребители</w:t>
            </w:r>
          </w:p>
        </w:tc>
        <w:tc>
          <w:tcPr>
            <w:tcW w:w="1571" w:type="pct"/>
            <w:tcBorders>
              <w:top w:val="single" w:sz="4" w:space="0" w:color="auto"/>
              <w:left w:val="single" w:sz="4" w:space="0" w:color="auto"/>
              <w:bottom w:val="single" w:sz="4" w:space="0" w:color="auto"/>
              <w:right w:val="single" w:sz="4" w:space="0" w:color="auto"/>
            </w:tcBorders>
            <w:vAlign w:val="center"/>
          </w:tcPr>
          <w:p w14:paraId="34584756" w14:textId="77777777" w:rsidR="003873B9" w:rsidRPr="00152667" w:rsidRDefault="003873B9" w:rsidP="00CF0386">
            <w:pPr>
              <w:jc w:val="center"/>
              <w:rPr>
                <w:sz w:val="22"/>
                <w:szCs w:val="22"/>
              </w:rPr>
            </w:pPr>
            <w:proofErr w:type="spellStart"/>
            <w:r w:rsidRPr="00152667">
              <w:rPr>
                <w:bCs/>
                <w:sz w:val="22"/>
                <w:szCs w:val="22"/>
              </w:rPr>
              <w:t>хоз</w:t>
            </w:r>
            <w:proofErr w:type="spellEnd"/>
            <w:r w:rsidRPr="00152667">
              <w:rPr>
                <w:bCs/>
                <w:sz w:val="22"/>
                <w:szCs w:val="22"/>
              </w:rPr>
              <w:t>-питьевые нужды</w:t>
            </w:r>
          </w:p>
        </w:tc>
        <w:tc>
          <w:tcPr>
            <w:tcW w:w="603" w:type="pct"/>
            <w:tcBorders>
              <w:top w:val="single" w:sz="4" w:space="0" w:color="auto"/>
              <w:left w:val="nil"/>
              <w:bottom w:val="single" w:sz="4" w:space="0" w:color="auto"/>
              <w:right w:val="single" w:sz="4" w:space="0" w:color="auto"/>
            </w:tcBorders>
            <w:vAlign w:val="bottom"/>
          </w:tcPr>
          <w:p w14:paraId="39B590EC" w14:textId="53337ACA" w:rsidR="003873B9" w:rsidRPr="00152667" w:rsidRDefault="003873B9" w:rsidP="00CF0386">
            <w:pPr>
              <w:jc w:val="center"/>
              <w:rPr>
                <w:sz w:val="22"/>
                <w:szCs w:val="22"/>
              </w:rPr>
            </w:pPr>
            <w:r w:rsidRPr="00152667">
              <w:rPr>
                <w:sz w:val="22"/>
                <w:szCs w:val="22"/>
              </w:rPr>
              <w:t>676,222</w:t>
            </w:r>
          </w:p>
        </w:tc>
        <w:tc>
          <w:tcPr>
            <w:tcW w:w="566" w:type="pct"/>
            <w:tcBorders>
              <w:top w:val="single" w:sz="4" w:space="0" w:color="auto"/>
              <w:left w:val="nil"/>
              <w:bottom w:val="single" w:sz="4" w:space="0" w:color="auto"/>
              <w:right w:val="single" w:sz="4" w:space="0" w:color="auto"/>
            </w:tcBorders>
            <w:vAlign w:val="bottom"/>
          </w:tcPr>
          <w:p w14:paraId="0585900B" w14:textId="3BDEDD7B" w:rsidR="003873B9" w:rsidRPr="00152667" w:rsidRDefault="003873B9" w:rsidP="00CF0386">
            <w:pPr>
              <w:jc w:val="center"/>
              <w:rPr>
                <w:sz w:val="22"/>
                <w:szCs w:val="22"/>
              </w:rPr>
            </w:pPr>
            <w:r w:rsidRPr="00152667">
              <w:rPr>
                <w:sz w:val="22"/>
                <w:szCs w:val="22"/>
              </w:rPr>
              <w:t>246,821</w:t>
            </w:r>
          </w:p>
        </w:tc>
        <w:tc>
          <w:tcPr>
            <w:tcW w:w="636" w:type="pct"/>
            <w:tcBorders>
              <w:top w:val="single" w:sz="4" w:space="0" w:color="auto"/>
              <w:left w:val="nil"/>
              <w:bottom w:val="single" w:sz="4" w:space="0" w:color="auto"/>
              <w:right w:val="single" w:sz="4" w:space="0" w:color="auto"/>
            </w:tcBorders>
            <w:vAlign w:val="bottom"/>
          </w:tcPr>
          <w:p w14:paraId="6FF3B575" w14:textId="08EDCC5F" w:rsidR="003873B9" w:rsidRPr="00152667" w:rsidRDefault="003873B9" w:rsidP="00CF0386">
            <w:pPr>
              <w:jc w:val="center"/>
              <w:rPr>
                <w:sz w:val="22"/>
                <w:szCs w:val="22"/>
              </w:rPr>
            </w:pPr>
            <w:r w:rsidRPr="00152667">
              <w:rPr>
                <w:sz w:val="22"/>
                <w:szCs w:val="22"/>
              </w:rPr>
              <w:t>811,466</w:t>
            </w:r>
          </w:p>
        </w:tc>
      </w:tr>
    </w:tbl>
    <w:p w14:paraId="4D2271C2" w14:textId="77777777" w:rsidR="00CF0386" w:rsidRPr="00152667" w:rsidRDefault="00CF0386" w:rsidP="00CF0386">
      <w:pPr>
        <w:rPr>
          <w:sz w:val="22"/>
          <w:szCs w:val="26"/>
        </w:rPr>
      </w:pPr>
      <w:r w:rsidRPr="00152667">
        <w:rPr>
          <w:sz w:val="22"/>
          <w:szCs w:val="26"/>
        </w:rPr>
        <w:t>Суточный коэффициент неравномерности принят 1,2 в соответствии с СП 31.13330.2021 «Водоснабжение. Наружные сети и сооружения».</w:t>
      </w:r>
    </w:p>
    <w:p w14:paraId="3D730A7A" w14:textId="77777777" w:rsidR="00CF0386" w:rsidRPr="00152667" w:rsidRDefault="00CF0386" w:rsidP="00CF0386">
      <w:pPr>
        <w:pStyle w:val="afd"/>
      </w:pPr>
    </w:p>
    <w:p w14:paraId="0165AC7C" w14:textId="77777777" w:rsidR="00CF0386" w:rsidRPr="00152667" w:rsidRDefault="00CF0386" w:rsidP="00CF0386">
      <w:pPr>
        <w:pStyle w:val="afd"/>
      </w:pPr>
      <w:r w:rsidRPr="00152667">
        <w:t xml:space="preserve">Таблица 13 - Сведения о расчетном потреблении населением питьевой воды </w:t>
      </w:r>
    </w:p>
    <w:tbl>
      <w:tblPr>
        <w:tblW w:w="49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39"/>
        <w:gridCol w:w="2256"/>
        <w:gridCol w:w="1296"/>
        <w:gridCol w:w="1317"/>
        <w:gridCol w:w="1104"/>
        <w:gridCol w:w="1110"/>
        <w:gridCol w:w="1134"/>
      </w:tblGrid>
      <w:tr w:rsidR="00152667" w:rsidRPr="00152667" w14:paraId="6017D680" w14:textId="77777777" w:rsidTr="00CF0386">
        <w:trPr>
          <w:tblHeader/>
          <w:jc w:val="center"/>
        </w:trPr>
        <w:tc>
          <w:tcPr>
            <w:tcW w:w="789" w:type="pct"/>
            <w:vMerge w:val="restart"/>
            <w:noWrap/>
            <w:vAlign w:val="center"/>
          </w:tcPr>
          <w:p w14:paraId="3496D36F" w14:textId="77777777" w:rsidR="00CF0386" w:rsidRPr="00152667" w:rsidRDefault="00CF0386" w:rsidP="00CF0386">
            <w:pPr>
              <w:jc w:val="left"/>
              <w:rPr>
                <w:bCs/>
                <w:sz w:val="20"/>
                <w:szCs w:val="20"/>
              </w:rPr>
            </w:pPr>
            <w:r w:rsidRPr="00152667">
              <w:rPr>
                <w:bCs/>
                <w:sz w:val="20"/>
                <w:szCs w:val="20"/>
              </w:rPr>
              <w:t>Потребитель.</w:t>
            </w:r>
          </w:p>
        </w:tc>
        <w:tc>
          <w:tcPr>
            <w:tcW w:w="1156" w:type="pct"/>
            <w:vMerge w:val="restart"/>
            <w:vAlign w:val="center"/>
          </w:tcPr>
          <w:p w14:paraId="193A209F" w14:textId="77777777" w:rsidR="00CF0386" w:rsidRPr="00152667" w:rsidRDefault="00CF0386" w:rsidP="00CF0386">
            <w:pPr>
              <w:jc w:val="center"/>
              <w:rPr>
                <w:bCs/>
                <w:sz w:val="20"/>
                <w:szCs w:val="20"/>
              </w:rPr>
            </w:pPr>
            <w:r w:rsidRPr="00152667">
              <w:rPr>
                <w:bCs/>
                <w:sz w:val="20"/>
                <w:szCs w:val="20"/>
              </w:rPr>
              <w:t>Назначение водопотребления</w:t>
            </w:r>
          </w:p>
        </w:tc>
        <w:tc>
          <w:tcPr>
            <w:tcW w:w="664" w:type="pct"/>
            <w:vMerge w:val="restart"/>
            <w:vAlign w:val="center"/>
          </w:tcPr>
          <w:p w14:paraId="660223D4" w14:textId="77777777" w:rsidR="00CF0386" w:rsidRPr="00152667" w:rsidRDefault="00CF0386" w:rsidP="00CF0386">
            <w:pPr>
              <w:jc w:val="center"/>
              <w:rPr>
                <w:bCs/>
                <w:sz w:val="20"/>
                <w:szCs w:val="20"/>
              </w:rPr>
            </w:pPr>
            <w:r w:rsidRPr="00152667">
              <w:rPr>
                <w:bCs/>
                <w:sz w:val="20"/>
                <w:szCs w:val="20"/>
              </w:rPr>
              <w:t>Численность населения, чел.</w:t>
            </w:r>
          </w:p>
        </w:tc>
        <w:tc>
          <w:tcPr>
            <w:tcW w:w="675" w:type="pct"/>
            <w:vMerge w:val="restart"/>
            <w:vAlign w:val="center"/>
          </w:tcPr>
          <w:p w14:paraId="7B2556B7" w14:textId="77777777" w:rsidR="00CF0386" w:rsidRPr="00152667" w:rsidRDefault="00CF0386" w:rsidP="00CF0386">
            <w:pPr>
              <w:jc w:val="center"/>
              <w:rPr>
                <w:bCs/>
                <w:sz w:val="20"/>
                <w:szCs w:val="20"/>
              </w:rPr>
            </w:pPr>
            <w:r w:rsidRPr="00152667">
              <w:rPr>
                <w:bCs/>
                <w:sz w:val="20"/>
                <w:szCs w:val="20"/>
              </w:rPr>
              <w:t>Удельное водопотребление на 1 чел., л/</w:t>
            </w:r>
            <w:proofErr w:type="spellStart"/>
            <w:r w:rsidRPr="00152667">
              <w:rPr>
                <w:bCs/>
                <w:sz w:val="20"/>
                <w:szCs w:val="20"/>
              </w:rPr>
              <w:t>сут</w:t>
            </w:r>
            <w:proofErr w:type="spellEnd"/>
            <w:r w:rsidRPr="00152667">
              <w:rPr>
                <w:bCs/>
                <w:sz w:val="20"/>
                <w:szCs w:val="20"/>
              </w:rPr>
              <w:t>.</w:t>
            </w:r>
          </w:p>
        </w:tc>
        <w:tc>
          <w:tcPr>
            <w:tcW w:w="1717" w:type="pct"/>
            <w:gridSpan w:val="3"/>
            <w:noWrap/>
            <w:vAlign w:val="center"/>
          </w:tcPr>
          <w:p w14:paraId="627C92C7" w14:textId="77777777" w:rsidR="00CF0386" w:rsidRPr="00152667" w:rsidRDefault="00CF0386" w:rsidP="00CF0386">
            <w:pPr>
              <w:jc w:val="center"/>
              <w:rPr>
                <w:bCs/>
                <w:sz w:val="20"/>
                <w:szCs w:val="20"/>
              </w:rPr>
            </w:pPr>
            <w:r w:rsidRPr="00152667">
              <w:rPr>
                <w:bCs/>
                <w:sz w:val="20"/>
                <w:szCs w:val="20"/>
              </w:rPr>
              <w:t>Водопотребление</w:t>
            </w:r>
          </w:p>
        </w:tc>
      </w:tr>
      <w:tr w:rsidR="00152667" w:rsidRPr="00152667" w14:paraId="6B36C877" w14:textId="77777777" w:rsidTr="00CF0386">
        <w:trPr>
          <w:tblHeader/>
          <w:jc w:val="center"/>
        </w:trPr>
        <w:tc>
          <w:tcPr>
            <w:tcW w:w="789" w:type="pct"/>
            <w:vMerge/>
            <w:vAlign w:val="center"/>
          </w:tcPr>
          <w:p w14:paraId="0D8CD028" w14:textId="77777777" w:rsidR="00CF0386" w:rsidRPr="00152667" w:rsidRDefault="00CF0386" w:rsidP="00CF0386">
            <w:pPr>
              <w:jc w:val="left"/>
              <w:rPr>
                <w:bCs/>
                <w:sz w:val="20"/>
                <w:szCs w:val="20"/>
              </w:rPr>
            </w:pPr>
          </w:p>
        </w:tc>
        <w:tc>
          <w:tcPr>
            <w:tcW w:w="1156" w:type="pct"/>
            <w:vMerge/>
            <w:vAlign w:val="center"/>
          </w:tcPr>
          <w:p w14:paraId="6E1A5855" w14:textId="77777777" w:rsidR="00CF0386" w:rsidRPr="00152667" w:rsidRDefault="00CF0386" w:rsidP="00CF0386">
            <w:pPr>
              <w:jc w:val="center"/>
              <w:rPr>
                <w:bCs/>
                <w:sz w:val="20"/>
                <w:szCs w:val="20"/>
              </w:rPr>
            </w:pPr>
          </w:p>
        </w:tc>
        <w:tc>
          <w:tcPr>
            <w:tcW w:w="664" w:type="pct"/>
            <w:vMerge/>
            <w:vAlign w:val="center"/>
          </w:tcPr>
          <w:p w14:paraId="03BBB1DD" w14:textId="77777777" w:rsidR="00CF0386" w:rsidRPr="00152667" w:rsidRDefault="00CF0386" w:rsidP="00CF0386">
            <w:pPr>
              <w:jc w:val="center"/>
              <w:rPr>
                <w:bCs/>
                <w:sz w:val="20"/>
                <w:szCs w:val="20"/>
              </w:rPr>
            </w:pPr>
          </w:p>
        </w:tc>
        <w:tc>
          <w:tcPr>
            <w:tcW w:w="675" w:type="pct"/>
            <w:vMerge/>
            <w:vAlign w:val="center"/>
          </w:tcPr>
          <w:p w14:paraId="52A31DDC" w14:textId="77777777" w:rsidR="00CF0386" w:rsidRPr="00152667" w:rsidRDefault="00CF0386" w:rsidP="00CF0386">
            <w:pPr>
              <w:jc w:val="center"/>
              <w:rPr>
                <w:bCs/>
                <w:sz w:val="20"/>
                <w:szCs w:val="20"/>
              </w:rPr>
            </w:pPr>
          </w:p>
        </w:tc>
        <w:tc>
          <w:tcPr>
            <w:tcW w:w="566" w:type="pct"/>
            <w:vAlign w:val="center"/>
          </w:tcPr>
          <w:p w14:paraId="56BD7210" w14:textId="77777777" w:rsidR="00CF0386" w:rsidRPr="00152667" w:rsidRDefault="00CF0386" w:rsidP="00CF0386">
            <w:pPr>
              <w:jc w:val="center"/>
              <w:rPr>
                <w:bCs/>
                <w:sz w:val="20"/>
                <w:szCs w:val="20"/>
              </w:rPr>
            </w:pPr>
            <w:r w:rsidRPr="00152667">
              <w:rPr>
                <w:bCs/>
                <w:sz w:val="20"/>
                <w:szCs w:val="20"/>
              </w:rPr>
              <w:t>Сред.</w:t>
            </w:r>
            <w:r w:rsidRPr="00152667">
              <w:rPr>
                <w:bCs/>
                <w:sz w:val="20"/>
                <w:szCs w:val="20"/>
              </w:rPr>
              <w:br/>
            </w:r>
            <w:proofErr w:type="spellStart"/>
            <w:r w:rsidRPr="00152667">
              <w:rPr>
                <w:bCs/>
                <w:sz w:val="20"/>
                <w:szCs w:val="20"/>
              </w:rPr>
              <w:t>сут</w:t>
            </w:r>
            <w:proofErr w:type="spellEnd"/>
            <w:r w:rsidRPr="00152667">
              <w:rPr>
                <w:bCs/>
                <w:sz w:val="20"/>
                <w:szCs w:val="20"/>
              </w:rPr>
              <w:t>.</w:t>
            </w:r>
            <w:r w:rsidRPr="00152667">
              <w:rPr>
                <w:bCs/>
                <w:sz w:val="20"/>
                <w:szCs w:val="20"/>
              </w:rPr>
              <w:br/>
              <w:t>м³/</w:t>
            </w:r>
            <w:proofErr w:type="spellStart"/>
            <w:r w:rsidRPr="00152667">
              <w:rPr>
                <w:bCs/>
                <w:sz w:val="20"/>
                <w:szCs w:val="20"/>
              </w:rPr>
              <w:t>сут</w:t>
            </w:r>
            <w:proofErr w:type="spellEnd"/>
          </w:p>
        </w:tc>
        <w:tc>
          <w:tcPr>
            <w:tcW w:w="569" w:type="pct"/>
            <w:vAlign w:val="center"/>
          </w:tcPr>
          <w:p w14:paraId="3CCDB44B" w14:textId="77777777" w:rsidR="00CF0386" w:rsidRPr="00152667" w:rsidRDefault="00CF0386" w:rsidP="00CF0386">
            <w:pPr>
              <w:jc w:val="center"/>
              <w:rPr>
                <w:bCs/>
                <w:sz w:val="20"/>
                <w:szCs w:val="20"/>
              </w:rPr>
            </w:pPr>
            <w:r w:rsidRPr="00152667">
              <w:rPr>
                <w:bCs/>
                <w:sz w:val="20"/>
                <w:szCs w:val="20"/>
              </w:rPr>
              <w:t>Годовое</w:t>
            </w:r>
            <w:r w:rsidRPr="00152667">
              <w:rPr>
                <w:bCs/>
                <w:sz w:val="20"/>
                <w:szCs w:val="20"/>
              </w:rPr>
              <w:br/>
              <w:t>т.м³/год</w:t>
            </w:r>
          </w:p>
        </w:tc>
        <w:tc>
          <w:tcPr>
            <w:tcW w:w="581" w:type="pct"/>
            <w:vAlign w:val="center"/>
          </w:tcPr>
          <w:p w14:paraId="3A8A6AFA" w14:textId="77777777" w:rsidR="00CF0386" w:rsidRPr="00152667" w:rsidRDefault="00CF0386" w:rsidP="00CF0386">
            <w:pPr>
              <w:jc w:val="center"/>
              <w:rPr>
                <w:bCs/>
                <w:sz w:val="20"/>
                <w:szCs w:val="20"/>
              </w:rPr>
            </w:pPr>
            <w:r w:rsidRPr="00152667">
              <w:rPr>
                <w:bCs/>
                <w:sz w:val="20"/>
                <w:szCs w:val="20"/>
              </w:rPr>
              <w:t xml:space="preserve">Макс. </w:t>
            </w:r>
            <w:proofErr w:type="spellStart"/>
            <w:r w:rsidRPr="00152667">
              <w:rPr>
                <w:bCs/>
                <w:sz w:val="20"/>
                <w:szCs w:val="20"/>
              </w:rPr>
              <w:t>сут</w:t>
            </w:r>
            <w:proofErr w:type="spellEnd"/>
            <w:r w:rsidRPr="00152667">
              <w:rPr>
                <w:bCs/>
                <w:sz w:val="20"/>
                <w:szCs w:val="20"/>
              </w:rPr>
              <w:t>.</w:t>
            </w:r>
            <w:r w:rsidRPr="00152667">
              <w:rPr>
                <w:bCs/>
                <w:sz w:val="20"/>
                <w:szCs w:val="20"/>
              </w:rPr>
              <w:br/>
              <w:t>м³/</w:t>
            </w:r>
            <w:proofErr w:type="spellStart"/>
            <w:r w:rsidRPr="00152667">
              <w:rPr>
                <w:bCs/>
                <w:sz w:val="20"/>
                <w:szCs w:val="20"/>
              </w:rPr>
              <w:t>сут</w:t>
            </w:r>
            <w:proofErr w:type="spellEnd"/>
          </w:p>
        </w:tc>
      </w:tr>
      <w:tr w:rsidR="00152667" w:rsidRPr="00152667" w14:paraId="266A448B" w14:textId="77777777" w:rsidTr="00CF0386">
        <w:trPr>
          <w:jc w:val="center"/>
        </w:trPr>
        <w:tc>
          <w:tcPr>
            <w:tcW w:w="1945" w:type="pct"/>
            <w:gridSpan w:val="2"/>
            <w:vAlign w:val="center"/>
          </w:tcPr>
          <w:p w14:paraId="2FB580A8" w14:textId="4E701AA1" w:rsidR="00CF0386" w:rsidRPr="00152667" w:rsidRDefault="003873B9" w:rsidP="00CF0386">
            <w:pPr>
              <w:jc w:val="left"/>
              <w:rPr>
                <w:b/>
                <w:sz w:val="22"/>
                <w:szCs w:val="22"/>
              </w:rPr>
            </w:pPr>
            <w:r w:rsidRPr="00152667">
              <w:rPr>
                <w:b/>
                <w:sz w:val="22"/>
                <w:szCs w:val="22"/>
              </w:rPr>
              <w:t>п. Усть-Камчатск</w:t>
            </w:r>
          </w:p>
        </w:tc>
        <w:tc>
          <w:tcPr>
            <w:tcW w:w="664" w:type="pct"/>
            <w:vAlign w:val="center"/>
          </w:tcPr>
          <w:p w14:paraId="61157795" w14:textId="77777777" w:rsidR="00CF0386" w:rsidRPr="00152667" w:rsidRDefault="00CF0386" w:rsidP="00CF0386">
            <w:pPr>
              <w:jc w:val="center"/>
              <w:rPr>
                <w:b/>
                <w:sz w:val="22"/>
                <w:szCs w:val="22"/>
              </w:rPr>
            </w:pPr>
          </w:p>
        </w:tc>
        <w:tc>
          <w:tcPr>
            <w:tcW w:w="675" w:type="pct"/>
            <w:vAlign w:val="center"/>
          </w:tcPr>
          <w:p w14:paraId="0F998512" w14:textId="77777777" w:rsidR="00CF0386" w:rsidRPr="00152667" w:rsidRDefault="00CF0386" w:rsidP="00CF0386">
            <w:pPr>
              <w:jc w:val="center"/>
              <w:rPr>
                <w:b/>
                <w:sz w:val="22"/>
                <w:szCs w:val="22"/>
              </w:rPr>
            </w:pPr>
          </w:p>
        </w:tc>
        <w:tc>
          <w:tcPr>
            <w:tcW w:w="566" w:type="pct"/>
            <w:vAlign w:val="center"/>
          </w:tcPr>
          <w:p w14:paraId="0F92B346" w14:textId="77777777" w:rsidR="00CF0386" w:rsidRPr="00152667" w:rsidRDefault="00CF0386" w:rsidP="00CF0386">
            <w:pPr>
              <w:jc w:val="center"/>
              <w:rPr>
                <w:b/>
                <w:sz w:val="22"/>
                <w:szCs w:val="22"/>
              </w:rPr>
            </w:pPr>
          </w:p>
        </w:tc>
        <w:tc>
          <w:tcPr>
            <w:tcW w:w="569" w:type="pct"/>
            <w:vAlign w:val="center"/>
          </w:tcPr>
          <w:p w14:paraId="09F42C98" w14:textId="77777777" w:rsidR="00CF0386" w:rsidRPr="00152667" w:rsidRDefault="00CF0386" w:rsidP="00CF0386">
            <w:pPr>
              <w:jc w:val="center"/>
              <w:rPr>
                <w:b/>
                <w:sz w:val="22"/>
                <w:szCs w:val="22"/>
              </w:rPr>
            </w:pPr>
          </w:p>
        </w:tc>
        <w:tc>
          <w:tcPr>
            <w:tcW w:w="581" w:type="pct"/>
            <w:vAlign w:val="center"/>
          </w:tcPr>
          <w:p w14:paraId="775F847A" w14:textId="77777777" w:rsidR="00CF0386" w:rsidRPr="00152667" w:rsidRDefault="00CF0386" w:rsidP="00CF0386">
            <w:pPr>
              <w:jc w:val="center"/>
              <w:rPr>
                <w:b/>
                <w:sz w:val="22"/>
                <w:szCs w:val="22"/>
              </w:rPr>
            </w:pPr>
          </w:p>
        </w:tc>
      </w:tr>
      <w:tr w:rsidR="00152667" w:rsidRPr="00152667" w14:paraId="31BE94C0" w14:textId="77777777" w:rsidTr="003873B9">
        <w:trPr>
          <w:jc w:val="center"/>
        </w:trPr>
        <w:tc>
          <w:tcPr>
            <w:tcW w:w="789" w:type="pct"/>
            <w:vAlign w:val="center"/>
          </w:tcPr>
          <w:p w14:paraId="55D444AA" w14:textId="77777777" w:rsidR="003873B9" w:rsidRPr="00152667" w:rsidRDefault="003873B9" w:rsidP="00CF0386">
            <w:pPr>
              <w:jc w:val="left"/>
              <w:rPr>
                <w:sz w:val="22"/>
                <w:szCs w:val="22"/>
              </w:rPr>
            </w:pPr>
            <w:r w:rsidRPr="00152667">
              <w:rPr>
                <w:sz w:val="22"/>
                <w:szCs w:val="22"/>
              </w:rPr>
              <w:t>Население</w:t>
            </w:r>
          </w:p>
        </w:tc>
        <w:tc>
          <w:tcPr>
            <w:tcW w:w="1156" w:type="pct"/>
            <w:vAlign w:val="center"/>
          </w:tcPr>
          <w:p w14:paraId="4B5B0220" w14:textId="77777777" w:rsidR="003873B9" w:rsidRPr="00152667" w:rsidRDefault="003873B9" w:rsidP="00CF0386">
            <w:pPr>
              <w:jc w:val="center"/>
              <w:rPr>
                <w:sz w:val="22"/>
                <w:szCs w:val="22"/>
              </w:rPr>
            </w:pPr>
            <w:proofErr w:type="spellStart"/>
            <w:r w:rsidRPr="00152667">
              <w:rPr>
                <w:sz w:val="22"/>
                <w:szCs w:val="22"/>
              </w:rPr>
              <w:t>хоз</w:t>
            </w:r>
            <w:proofErr w:type="spellEnd"/>
            <w:r w:rsidRPr="00152667">
              <w:rPr>
                <w:sz w:val="22"/>
                <w:szCs w:val="22"/>
              </w:rPr>
              <w:t>-питьевые нужды</w:t>
            </w:r>
          </w:p>
        </w:tc>
        <w:tc>
          <w:tcPr>
            <w:tcW w:w="664" w:type="pct"/>
            <w:vAlign w:val="center"/>
          </w:tcPr>
          <w:p w14:paraId="7D6D73B1" w14:textId="34B23A7D" w:rsidR="003873B9" w:rsidRPr="00152667" w:rsidRDefault="003873B9" w:rsidP="00CF0386">
            <w:pPr>
              <w:jc w:val="center"/>
              <w:rPr>
                <w:sz w:val="22"/>
                <w:szCs w:val="22"/>
              </w:rPr>
            </w:pPr>
            <w:r w:rsidRPr="00152667">
              <w:rPr>
                <w:sz w:val="22"/>
                <w:szCs w:val="22"/>
              </w:rPr>
              <w:t>3437</w:t>
            </w:r>
          </w:p>
        </w:tc>
        <w:tc>
          <w:tcPr>
            <w:tcW w:w="675" w:type="pct"/>
            <w:vAlign w:val="center"/>
          </w:tcPr>
          <w:p w14:paraId="6AFC46FB" w14:textId="77777777" w:rsidR="003873B9" w:rsidRPr="00152667" w:rsidRDefault="003873B9" w:rsidP="00CF0386">
            <w:pPr>
              <w:jc w:val="center"/>
              <w:rPr>
                <w:sz w:val="22"/>
                <w:szCs w:val="22"/>
              </w:rPr>
            </w:pPr>
            <w:r w:rsidRPr="00152667">
              <w:rPr>
                <w:sz w:val="22"/>
                <w:szCs w:val="22"/>
              </w:rPr>
              <w:t>140</w:t>
            </w:r>
          </w:p>
        </w:tc>
        <w:tc>
          <w:tcPr>
            <w:tcW w:w="566" w:type="pct"/>
            <w:vAlign w:val="center"/>
          </w:tcPr>
          <w:p w14:paraId="6B3C0AC9" w14:textId="2D35FABE" w:rsidR="003873B9" w:rsidRPr="00152667" w:rsidRDefault="003873B9" w:rsidP="003873B9">
            <w:pPr>
              <w:jc w:val="center"/>
              <w:rPr>
                <w:sz w:val="22"/>
                <w:szCs w:val="22"/>
              </w:rPr>
            </w:pPr>
            <w:r w:rsidRPr="00152667">
              <w:rPr>
                <w:sz w:val="22"/>
                <w:szCs w:val="22"/>
              </w:rPr>
              <w:t>481,180</w:t>
            </w:r>
          </w:p>
        </w:tc>
        <w:tc>
          <w:tcPr>
            <w:tcW w:w="569" w:type="pct"/>
            <w:vAlign w:val="center"/>
          </w:tcPr>
          <w:p w14:paraId="7976A7BE" w14:textId="0AE121CB" w:rsidR="003873B9" w:rsidRPr="00152667" w:rsidRDefault="003873B9" w:rsidP="003873B9">
            <w:pPr>
              <w:jc w:val="center"/>
              <w:rPr>
                <w:sz w:val="22"/>
                <w:szCs w:val="22"/>
              </w:rPr>
            </w:pPr>
            <w:r w:rsidRPr="00152667">
              <w:rPr>
                <w:sz w:val="22"/>
                <w:szCs w:val="22"/>
              </w:rPr>
              <w:t>175,631</w:t>
            </w:r>
          </w:p>
        </w:tc>
        <w:tc>
          <w:tcPr>
            <w:tcW w:w="581" w:type="pct"/>
            <w:vAlign w:val="center"/>
          </w:tcPr>
          <w:p w14:paraId="580E256C" w14:textId="79DA2942" w:rsidR="003873B9" w:rsidRPr="00152667" w:rsidRDefault="003873B9" w:rsidP="003873B9">
            <w:pPr>
              <w:jc w:val="center"/>
              <w:rPr>
                <w:sz w:val="22"/>
                <w:szCs w:val="22"/>
              </w:rPr>
            </w:pPr>
            <w:r w:rsidRPr="00152667">
              <w:rPr>
                <w:sz w:val="22"/>
                <w:szCs w:val="22"/>
              </w:rPr>
              <w:t>577,416</w:t>
            </w:r>
          </w:p>
        </w:tc>
      </w:tr>
      <w:tr w:rsidR="00152667" w:rsidRPr="00152667" w14:paraId="5506654E" w14:textId="77777777" w:rsidTr="003873B9">
        <w:trPr>
          <w:jc w:val="center"/>
        </w:trPr>
        <w:tc>
          <w:tcPr>
            <w:tcW w:w="789" w:type="pct"/>
            <w:vAlign w:val="center"/>
          </w:tcPr>
          <w:p w14:paraId="775D4E88" w14:textId="77777777" w:rsidR="003873B9" w:rsidRPr="00152667" w:rsidRDefault="003873B9" w:rsidP="00CF0386">
            <w:pPr>
              <w:jc w:val="left"/>
              <w:rPr>
                <w:sz w:val="22"/>
                <w:szCs w:val="22"/>
              </w:rPr>
            </w:pPr>
            <w:r w:rsidRPr="00152667">
              <w:rPr>
                <w:sz w:val="22"/>
                <w:szCs w:val="22"/>
              </w:rPr>
              <w:t>Население</w:t>
            </w:r>
          </w:p>
        </w:tc>
        <w:tc>
          <w:tcPr>
            <w:tcW w:w="1156" w:type="pct"/>
            <w:vAlign w:val="center"/>
          </w:tcPr>
          <w:p w14:paraId="519AADDE" w14:textId="77777777" w:rsidR="003873B9" w:rsidRPr="00152667" w:rsidRDefault="003873B9" w:rsidP="00CF0386">
            <w:pPr>
              <w:jc w:val="center"/>
              <w:rPr>
                <w:sz w:val="22"/>
                <w:szCs w:val="22"/>
              </w:rPr>
            </w:pPr>
            <w:r w:rsidRPr="00152667">
              <w:rPr>
                <w:sz w:val="22"/>
                <w:szCs w:val="22"/>
              </w:rPr>
              <w:t>Полив земельных участков</w:t>
            </w:r>
          </w:p>
        </w:tc>
        <w:tc>
          <w:tcPr>
            <w:tcW w:w="664" w:type="pct"/>
            <w:vAlign w:val="center"/>
          </w:tcPr>
          <w:p w14:paraId="360CFE3B" w14:textId="77777777" w:rsidR="003873B9" w:rsidRPr="00152667" w:rsidRDefault="003873B9" w:rsidP="00CF0386">
            <w:pPr>
              <w:jc w:val="center"/>
              <w:rPr>
                <w:sz w:val="22"/>
                <w:szCs w:val="22"/>
              </w:rPr>
            </w:pPr>
          </w:p>
        </w:tc>
        <w:tc>
          <w:tcPr>
            <w:tcW w:w="675" w:type="pct"/>
            <w:vAlign w:val="center"/>
          </w:tcPr>
          <w:p w14:paraId="2B81FC72" w14:textId="77777777" w:rsidR="003873B9" w:rsidRPr="00152667" w:rsidRDefault="003873B9" w:rsidP="00CF0386">
            <w:pPr>
              <w:jc w:val="center"/>
              <w:rPr>
                <w:sz w:val="22"/>
                <w:szCs w:val="22"/>
              </w:rPr>
            </w:pPr>
            <w:r w:rsidRPr="00152667">
              <w:rPr>
                <w:sz w:val="22"/>
                <w:szCs w:val="22"/>
              </w:rPr>
              <w:t>50</w:t>
            </w:r>
          </w:p>
        </w:tc>
        <w:tc>
          <w:tcPr>
            <w:tcW w:w="566" w:type="pct"/>
            <w:vAlign w:val="center"/>
          </w:tcPr>
          <w:p w14:paraId="34BE612E" w14:textId="416DB1E0" w:rsidR="003873B9" w:rsidRPr="00152667" w:rsidRDefault="003873B9" w:rsidP="003873B9">
            <w:pPr>
              <w:jc w:val="center"/>
              <w:rPr>
                <w:sz w:val="22"/>
                <w:szCs w:val="22"/>
              </w:rPr>
            </w:pPr>
            <w:r w:rsidRPr="00152667">
              <w:rPr>
                <w:sz w:val="22"/>
                <w:szCs w:val="22"/>
              </w:rPr>
              <w:t>171,850</w:t>
            </w:r>
          </w:p>
        </w:tc>
        <w:tc>
          <w:tcPr>
            <w:tcW w:w="569" w:type="pct"/>
            <w:vAlign w:val="center"/>
          </w:tcPr>
          <w:p w14:paraId="06A2EB4B" w14:textId="284DC39B" w:rsidR="003873B9" w:rsidRPr="00152667" w:rsidRDefault="003873B9" w:rsidP="003873B9">
            <w:pPr>
              <w:jc w:val="center"/>
              <w:rPr>
                <w:sz w:val="22"/>
                <w:szCs w:val="22"/>
              </w:rPr>
            </w:pPr>
            <w:r w:rsidRPr="00152667">
              <w:rPr>
                <w:sz w:val="22"/>
                <w:szCs w:val="22"/>
              </w:rPr>
              <w:t>20,622</w:t>
            </w:r>
          </w:p>
        </w:tc>
        <w:tc>
          <w:tcPr>
            <w:tcW w:w="581" w:type="pct"/>
            <w:vAlign w:val="center"/>
          </w:tcPr>
          <w:p w14:paraId="33295DF6" w14:textId="4A55D3FF" w:rsidR="003873B9" w:rsidRPr="00152667" w:rsidRDefault="003873B9" w:rsidP="003873B9">
            <w:pPr>
              <w:jc w:val="center"/>
              <w:rPr>
                <w:sz w:val="22"/>
                <w:szCs w:val="22"/>
              </w:rPr>
            </w:pPr>
            <w:r w:rsidRPr="00152667">
              <w:rPr>
                <w:sz w:val="22"/>
                <w:szCs w:val="22"/>
              </w:rPr>
              <w:t>206,220</w:t>
            </w:r>
          </w:p>
        </w:tc>
      </w:tr>
      <w:tr w:rsidR="00152667" w:rsidRPr="00152667" w14:paraId="2A6F0D73" w14:textId="77777777" w:rsidTr="003873B9">
        <w:trPr>
          <w:jc w:val="center"/>
        </w:trPr>
        <w:tc>
          <w:tcPr>
            <w:tcW w:w="789" w:type="pct"/>
            <w:vAlign w:val="center"/>
          </w:tcPr>
          <w:p w14:paraId="7169515A" w14:textId="77777777" w:rsidR="003873B9" w:rsidRPr="00152667" w:rsidRDefault="003873B9" w:rsidP="00CF0386">
            <w:pPr>
              <w:jc w:val="left"/>
              <w:rPr>
                <w:sz w:val="22"/>
                <w:szCs w:val="22"/>
              </w:rPr>
            </w:pPr>
            <w:r w:rsidRPr="00152667">
              <w:rPr>
                <w:sz w:val="22"/>
                <w:szCs w:val="22"/>
              </w:rPr>
              <w:t>Неучтенные расходы</w:t>
            </w:r>
          </w:p>
        </w:tc>
        <w:tc>
          <w:tcPr>
            <w:tcW w:w="1156" w:type="pct"/>
            <w:vAlign w:val="center"/>
          </w:tcPr>
          <w:p w14:paraId="7062D8BD" w14:textId="77777777" w:rsidR="003873B9" w:rsidRPr="00152667" w:rsidRDefault="003873B9" w:rsidP="00CF0386">
            <w:pPr>
              <w:jc w:val="center"/>
              <w:rPr>
                <w:sz w:val="22"/>
                <w:szCs w:val="22"/>
              </w:rPr>
            </w:pPr>
            <w:r w:rsidRPr="00152667">
              <w:rPr>
                <w:sz w:val="22"/>
                <w:szCs w:val="22"/>
              </w:rPr>
              <w:t>-</w:t>
            </w:r>
          </w:p>
        </w:tc>
        <w:tc>
          <w:tcPr>
            <w:tcW w:w="664" w:type="pct"/>
            <w:vAlign w:val="center"/>
          </w:tcPr>
          <w:p w14:paraId="1B21ABFF" w14:textId="77777777" w:rsidR="003873B9" w:rsidRPr="00152667" w:rsidRDefault="003873B9" w:rsidP="00CF0386">
            <w:pPr>
              <w:jc w:val="center"/>
              <w:rPr>
                <w:sz w:val="22"/>
                <w:szCs w:val="22"/>
              </w:rPr>
            </w:pPr>
          </w:p>
        </w:tc>
        <w:tc>
          <w:tcPr>
            <w:tcW w:w="675" w:type="pct"/>
            <w:vAlign w:val="center"/>
          </w:tcPr>
          <w:p w14:paraId="75D00750" w14:textId="77777777" w:rsidR="003873B9" w:rsidRPr="00152667" w:rsidRDefault="003873B9" w:rsidP="00CF0386">
            <w:pPr>
              <w:jc w:val="center"/>
              <w:rPr>
                <w:sz w:val="22"/>
                <w:szCs w:val="22"/>
              </w:rPr>
            </w:pPr>
          </w:p>
        </w:tc>
        <w:tc>
          <w:tcPr>
            <w:tcW w:w="566" w:type="pct"/>
            <w:vAlign w:val="center"/>
          </w:tcPr>
          <w:p w14:paraId="48B57250" w14:textId="59B2AA70" w:rsidR="003873B9" w:rsidRPr="00152667" w:rsidRDefault="003873B9" w:rsidP="003873B9">
            <w:pPr>
              <w:jc w:val="center"/>
              <w:rPr>
                <w:sz w:val="22"/>
                <w:szCs w:val="22"/>
              </w:rPr>
            </w:pPr>
            <w:r w:rsidRPr="00152667">
              <w:rPr>
                <w:sz w:val="22"/>
                <w:szCs w:val="22"/>
              </w:rPr>
              <w:t>130,606</w:t>
            </w:r>
          </w:p>
        </w:tc>
        <w:tc>
          <w:tcPr>
            <w:tcW w:w="569" w:type="pct"/>
            <w:vAlign w:val="center"/>
          </w:tcPr>
          <w:p w14:paraId="73EF306A" w14:textId="36416B7F" w:rsidR="003873B9" w:rsidRPr="00152667" w:rsidRDefault="003873B9" w:rsidP="003873B9">
            <w:pPr>
              <w:jc w:val="center"/>
              <w:rPr>
                <w:sz w:val="22"/>
                <w:szCs w:val="22"/>
              </w:rPr>
            </w:pPr>
            <w:r w:rsidRPr="00152667">
              <w:rPr>
                <w:sz w:val="22"/>
                <w:szCs w:val="22"/>
              </w:rPr>
              <w:t>39,251</w:t>
            </w:r>
          </w:p>
        </w:tc>
        <w:tc>
          <w:tcPr>
            <w:tcW w:w="581" w:type="pct"/>
            <w:vAlign w:val="center"/>
          </w:tcPr>
          <w:p w14:paraId="3A214C0B" w14:textId="06C5B4B1" w:rsidR="003873B9" w:rsidRPr="00152667" w:rsidRDefault="003873B9" w:rsidP="003873B9">
            <w:pPr>
              <w:jc w:val="center"/>
              <w:rPr>
                <w:sz w:val="22"/>
                <w:szCs w:val="22"/>
              </w:rPr>
            </w:pPr>
            <w:r w:rsidRPr="00152667">
              <w:rPr>
                <w:sz w:val="22"/>
                <w:szCs w:val="22"/>
              </w:rPr>
              <w:t>156,727</w:t>
            </w:r>
          </w:p>
        </w:tc>
      </w:tr>
      <w:tr w:rsidR="00152667" w:rsidRPr="00152667" w14:paraId="1D75C5C0" w14:textId="77777777" w:rsidTr="003873B9">
        <w:trPr>
          <w:jc w:val="center"/>
        </w:trPr>
        <w:tc>
          <w:tcPr>
            <w:tcW w:w="789" w:type="pct"/>
            <w:vAlign w:val="center"/>
          </w:tcPr>
          <w:p w14:paraId="0163CB40" w14:textId="77777777" w:rsidR="003873B9" w:rsidRPr="00152667" w:rsidRDefault="003873B9" w:rsidP="00CF0386">
            <w:pPr>
              <w:jc w:val="left"/>
              <w:rPr>
                <w:sz w:val="22"/>
                <w:szCs w:val="22"/>
              </w:rPr>
            </w:pPr>
            <w:r w:rsidRPr="00152667">
              <w:rPr>
                <w:sz w:val="22"/>
                <w:szCs w:val="22"/>
              </w:rPr>
              <w:t>Всего:</w:t>
            </w:r>
          </w:p>
        </w:tc>
        <w:tc>
          <w:tcPr>
            <w:tcW w:w="1156" w:type="pct"/>
            <w:vAlign w:val="center"/>
          </w:tcPr>
          <w:p w14:paraId="6C78FAE3" w14:textId="77777777" w:rsidR="003873B9" w:rsidRPr="00152667" w:rsidRDefault="003873B9" w:rsidP="00CF0386">
            <w:pPr>
              <w:jc w:val="center"/>
              <w:rPr>
                <w:sz w:val="22"/>
                <w:szCs w:val="22"/>
              </w:rPr>
            </w:pPr>
          </w:p>
        </w:tc>
        <w:tc>
          <w:tcPr>
            <w:tcW w:w="664" w:type="pct"/>
            <w:vAlign w:val="center"/>
          </w:tcPr>
          <w:p w14:paraId="783DCFD9" w14:textId="77777777" w:rsidR="003873B9" w:rsidRPr="00152667" w:rsidRDefault="003873B9" w:rsidP="00CF0386">
            <w:pPr>
              <w:jc w:val="center"/>
              <w:rPr>
                <w:sz w:val="22"/>
                <w:szCs w:val="22"/>
              </w:rPr>
            </w:pPr>
          </w:p>
        </w:tc>
        <w:tc>
          <w:tcPr>
            <w:tcW w:w="675" w:type="pct"/>
            <w:vAlign w:val="center"/>
          </w:tcPr>
          <w:p w14:paraId="765BA719" w14:textId="77777777" w:rsidR="003873B9" w:rsidRPr="00152667" w:rsidRDefault="003873B9" w:rsidP="00CF0386">
            <w:pPr>
              <w:jc w:val="center"/>
              <w:rPr>
                <w:sz w:val="22"/>
                <w:szCs w:val="22"/>
              </w:rPr>
            </w:pPr>
          </w:p>
        </w:tc>
        <w:tc>
          <w:tcPr>
            <w:tcW w:w="566" w:type="pct"/>
            <w:vAlign w:val="center"/>
          </w:tcPr>
          <w:p w14:paraId="3526603F" w14:textId="69B19DB3" w:rsidR="003873B9" w:rsidRPr="00152667" w:rsidRDefault="003873B9" w:rsidP="003873B9">
            <w:pPr>
              <w:jc w:val="center"/>
              <w:rPr>
                <w:sz w:val="22"/>
                <w:szCs w:val="22"/>
              </w:rPr>
            </w:pPr>
            <w:r w:rsidRPr="00152667">
              <w:rPr>
                <w:sz w:val="22"/>
                <w:szCs w:val="22"/>
              </w:rPr>
              <w:t>783,636</w:t>
            </w:r>
          </w:p>
        </w:tc>
        <w:tc>
          <w:tcPr>
            <w:tcW w:w="569" w:type="pct"/>
            <w:vAlign w:val="center"/>
          </w:tcPr>
          <w:p w14:paraId="1C471599" w14:textId="5DFBCD18" w:rsidR="003873B9" w:rsidRPr="00152667" w:rsidRDefault="003873B9" w:rsidP="003873B9">
            <w:pPr>
              <w:jc w:val="center"/>
              <w:rPr>
                <w:sz w:val="22"/>
                <w:szCs w:val="22"/>
              </w:rPr>
            </w:pPr>
            <w:r w:rsidRPr="00152667">
              <w:rPr>
                <w:sz w:val="22"/>
                <w:szCs w:val="22"/>
              </w:rPr>
              <w:t>235,503</w:t>
            </w:r>
          </w:p>
        </w:tc>
        <w:tc>
          <w:tcPr>
            <w:tcW w:w="581" w:type="pct"/>
            <w:vAlign w:val="center"/>
          </w:tcPr>
          <w:p w14:paraId="6E1457B6" w14:textId="1FF7EF3B" w:rsidR="003873B9" w:rsidRPr="00152667" w:rsidRDefault="003873B9" w:rsidP="003873B9">
            <w:pPr>
              <w:jc w:val="center"/>
              <w:rPr>
                <w:sz w:val="22"/>
                <w:szCs w:val="22"/>
              </w:rPr>
            </w:pPr>
            <w:r w:rsidRPr="00152667">
              <w:rPr>
                <w:sz w:val="22"/>
                <w:szCs w:val="22"/>
              </w:rPr>
              <w:t>940,363</w:t>
            </w:r>
          </w:p>
        </w:tc>
      </w:tr>
      <w:tr w:rsidR="00152667" w:rsidRPr="00152667" w14:paraId="04B02397" w14:textId="77777777" w:rsidTr="003873B9">
        <w:trPr>
          <w:jc w:val="center"/>
        </w:trPr>
        <w:tc>
          <w:tcPr>
            <w:tcW w:w="1945" w:type="pct"/>
            <w:gridSpan w:val="2"/>
            <w:vAlign w:val="center"/>
          </w:tcPr>
          <w:p w14:paraId="4A300821" w14:textId="1E7AE138" w:rsidR="00CF0386" w:rsidRPr="00152667" w:rsidRDefault="003873B9" w:rsidP="00CF0386">
            <w:pPr>
              <w:jc w:val="left"/>
              <w:rPr>
                <w:b/>
                <w:sz w:val="22"/>
                <w:szCs w:val="22"/>
              </w:rPr>
            </w:pPr>
            <w:r w:rsidRPr="00152667">
              <w:rPr>
                <w:b/>
                <w:sz w:val="22"/>
                <w:szCs w:val="22"/>
              </w:rPr>
              <w:t>с. Крутоберегово</w:t>
            </w:r>
          </w:p>
        </w:tc>
        <w:tc>
          <w:tcPr>
            <w:tcW w:w="664" w:type="pct"/>
            <w:vAlign w:val="center"/>
          </w:tcPr>
          <w:p w14:paraId="2FB4A85D" w14:textId="77777777" w:rsidR="00CF0386" w:rsidRPr="00152667" w:rsidRDefault="00CF0386" w:rsidP="00CF0386">
            <w:pPr>
              <w:jc w:val="center"/>
              <w:rPr>
                <w:sz w:val="22"/>
                <w:szCs w:val="22"/>
              </w:rPr>
            </w:pPr>
          </w:p>
        </w:tc>
        <w:tc>
          <w:tcPr>
            <w:tcW w:w="675" w:type="pct"/>
            <w:vAlign w:val="center"/>
          </w:tcPr>
          <w:p w14:paraId="40ABD179" w14:textId="77777777" w:rsidR="00CF0386" w:rsidRPr="00152667" w:rsidRDefault="00CF0386" w:rsidP="00CF0386">
            <w:pPr>
              <w:jc w:val="center"/>
              <w:rPr>
                <w:sz w:val="22"/>
                <w:szCs w:val="22"/>
              </w:rPr>
            </w:pPr>
          </w:p>
        </w:tc>
        <w:tc>
          <w:tcPr>
            <w:tcW w:w="566" w:type="pct"/>
            <w:vAlign w:val="center"/>
          </w:tcPr>
          <w:p w14:paraId="1A8FF90F" w14:textId="77777777" w:rsidR="00CF0386" w:rsidRPr="00152667" w:rsidRDefault="00CF0386" w:rsidP="003873B9">
            <w:pPr>
              <w:jc w:val="center"/>
              <w:rPr>
                <w:sz w:val="22"/>
                <w:szCs w:val="22"/>
              </w:rPr>
            </w:pPr>
          </w:p>
        </w:tc>
        <w:tc>
          <w:tcPr>
            <w:tcW w:w="569" w:type="pct"/>
            <w:vAlign w:val="center"/>
          </w:tcPr>
          <w:p w14:paraId="20526FB8" w14:textId="77777777" w:rsidR="00CF0386" w:rsidRPr="00152667" w:rsidRDefault="00CF0386" w:rsidP="003873B9">
            <w:pPr>
              <w:jc w:val="center"/>
              <w:rPr>
                <w:sz w:val="22"/>
                <w:szCs w:val="22"/>
              </w:rPr>
            </w:pPr>
          </w:p>
        </w:tc>
        <w:tc>
          <w:tcPr>
            <w:tcW w:w="581" w:type="pct"/>
            <w:vAlign w:val="center"/>
          </w:tcPr>
          <w:p w14:paraId="1594B353" w14:textId="77777777" w:rsidR="00CF0386" w:rsidRPr="00152667" w:rsidRDefault="00CF0386" w:rsidP="003873B9">
            <w:pPr>
              <w:jc w:val="center"/>
              <w:rPr>
                <w:sz w:val="22"/>
                <w:szCs w:val="22"/>
              </w:rPr>
            </w:pPr>
          </w:p>
        </w:tc>
      </w:tr>
      <w:tr w:rsidR="00152667" w:rsidRPr="00152667" w14:paraId="2C104D97" w14:textId="77777777" w:rsidTr="003873B9">
        <w:trPr>
          <w:jc w:val="center"/>
        </w:trPr>
        <w:tc>
          <w:tcPr>
            <w:tcW w:w="789" w:type="pct"/>
            <w:vAlign w:val="center"/>
          </w:tcPr>
          <w:p w14:paraId="74520050" w14:textId="77777777" w:rsidR="003873B9" w:rsidRPr="00152667" w:rsidRDefault="003873B9" w:rsidP="00CF0386">
            <w:pPr>
              <w:jc w:val="left"/>
              <w:rPr>
                <w:sz w:val="22"/>
                <w:szCs w:val="22"/>
              </w:rPr>
            </w:pPr>
            <w:r w:rsidRPr="00152667">
              <w:rPr>
                <w:sz w:val="22"/>
                <w:szCs w:val="22"/>
              </w:rPr>
              <w:t>Население</w:t>
            </w:r>
          </w:p>
        </w:tc>
        <w:tc>
          <w:tcPr>
            <w:tcW w:w="1156" w:type="pct"/>
            <w:vAlign w:val="center"/>
          </w:tcPr>
          <w:p w14:paraId="08E30091" w14:textId="77777777" w:rsidR="003873B9" w:rsidRPr="00152667" w:rsidRDefault="003873B9" w:rsidP="00CF0386">
            <w:pPr>
              <w:jc w:val="center"/>
              <w:rPr>
                <w:sz w:val="22"/>
                <w:szCs w:val="22"/>
              </w:rPr>
            </w:pPr>
            <w:proofErr w:type="spellStart"/>
            <w:r w:rsidRPr="00152667">
              <w:rPr>
                <w:sz w:val="22"/>
                <w:szCs w:val="22"/>
              </w:rPr>
              <w:t>хоз</w:t>
            </w:r>
            <w:proofErr w:type="spellEnd"/>
            <w:r w:rsidRPr="00152667">
              <w:rPr>
                <w:sz w:val="22"/>
                <w:szCs w:val="22"/>
              </w:rPr>
              <w:t>-питьевые нужды</w:t>
            </w:r>
          </w:p>
        </w:tc>
        <w:tc>
          <w:tcPr>
            <w:tcW w:w="664" w:type="pct"/>
            <w:vAlign w:val="center"/>
          </w:tcPr>
          <w:p w14:paraId="079965C3" w14:textId="1D4F5A7E" w:rsidR="003873B9" w:rsidRPr="00152667" w:rsidRDefault="003873B9" w:rsidP="00CF0386">
            <w:pPr>
              <w:jc w:val="center"/>
              <w:rPr>
                <w:sz w:val="22"/>
                <w:szCs w:val="22"/>
              </w:rPr>
            </w:pPr>
            <w:r w:rsidRPr="00152667">
              <w:rPr>
                <w:sz w:val="22"/>
                <w:szCs w:val="22"/>
              </w:rPr>
              <w:t>139</w:t>
            </w:r>
          </w:p>
        </w:tc>
        <w:tc>
          <w:tcPr>
            <w:tcW w:w="675" w:type="pct"/>
            <w:vAlign w:val="center"/>
          </w:tcPr>
          <w:p w14:paraId="22E1AE54" w14:textId="77777777" w:rsidR="003873B9" w:rsidRPr="00152667" w:rsidRDefault="003873B9" w:rsidP="00CF0386">
            <w:pPr>
              <w:jc w:val="center"/>
              <w:rPr>
                <w:sz w:val="22"/>
                <w:szCs w:val="22"/>
              </w:rPr>
            </w:pPr>
            <w:r w:rsidRPr="00152667">
              <w:rPr>
                <w:sz w:val="22"/>
                <w:szCs w:val="22"/>
              </w:rPr>
              <w:t>140</w:t>
            </w:r>
          </w:p>
        </w:tc>
        <w:tc>
          <w:tcPr>
            <w:tcW w:w="566" w:type="pct"/>
            <w:vAlign w:val="center"/>
          </w:tcPr>
          <w:p w14:paraId="46E980BE" w14:textId="4C9A5983" w:rsidR="003873B9" w:rsidRPr="00152667" w:rsidRDefault="003873B9" w:rsidP="003873B9">
            <w:pPr>
              <w:jc w:val="center"/>
              <w:rPr>
                <w:sz w:val="22"/>
                <w:szCs w:val="22"/>
              </w:rPr>
            </w:pPr>
            <w:r w:rsidRPr="00152667">
              <w:rPr>
                <w:sz w:val="22"/>
                <w:szCs w:val="22"/>
              </w:rPr>
              <w:t>19,460</w:t>
            </w:r>
          </w:p>
        </w:tc>
        <w:tc>
          <w:tcPr>
            <w:tcW w:w="569" w:type="pct"/>
            <w:vAlign w:val="center"/>
          </w:tcPr>
          <w:p w14:paraId="06FCC3A8" w14:textId="5868D7C5" w:rsidR="003873B9" w:rsidRPr="00152667" w:rsidRDefault="003873B9" w:rsidP="003873B9">
            <w:pPr>
              <w:jc w:val="center"/>
              <w:rPr>
                <w:sz w:val="22"/>
                <w:szCs w:val="22"/>
              </w:rPr>
            </w:pPr>
            <w:r w:rsidRPr="00152667">
              <w:rPr>
                <w:sz w:val="22"/>
                <w:szCs w:val="22"/>
              </w:rPr>
              <w:t>7,103</w:t>
            </w:r>
          </w:p>
        </w:tc>
        <w:tc>
          <w:tcPr>
            <w:tcW w:w="581" w:type="pct"/>
            <w:vAlign w:val="center"/>
          </w:tcPr>
          <w:p w14:paraId="29EAB436" w14:textId="492A90F5" w:rsidR="003873B9" w:rsidRPr="00152667" w:rsidRDefault="003873B9" w:rsidP="003873B9">
            <w:pPr>
              <w:jc w:val="center"/>
              <w:rPr>
                <w:sz w:val="22"/>
                <w:szCs w:val="22"/>
              </w:rPr>
            </w:pPr>
            <w:r w:rsidRPr="00152667">
              <w:rPr>
                <w:sz w:val="22"/>
                <w:szCs w:val="22"/>
              </w:rPr>
              <w:t>23,352</w:t>
            </w:r>
          </w:p>
        </w:tc>
      </w:tr>
      <w:tr w:rsidR="00152667" w:rsidRPr="00152667" w14:paraId="4EFDFA3C" w14:textId="77777777" w:rsidTr="003873B9">
        <w:trPr>
          <w:jc w:val="center"/>
        </w:trPr>
        <w:tc>
          <w:tcPr>
            <w:tcW w:w="789" w:type="pct"/>
            <w:vAlign w:val="center"/>
          </w:tcPr>
          <w:p w14:paraId="087D68C2" w14:textId="77777777" w:rsidR="003873B9" w:rsidRPr="00152667" w:rsidRDefault="003873B9" w:rsidP="00CF0386">
            <w:pPr>
              <w:jc w:val="left"/>
              <w:rPr>
                <w:sz w:val="22"/>
                <w:szCs w:val="22"/>
              </w:rPr>
            </w:pPr>
            <w:r w:rsidRPr="00152667">
              <w:rPr>
                <w:sz w:val="22"/>
                <w:szCs w:val="22"/>
              </w:rPr>
              <w:t>Население</w:t>
            </w:r>
          </w:p>
        </w:tc>
        <w:tc>
          <w:tcPr>
            <w:tcW w:w="1156" w:type="pct"/>
            <w:vAlign w:val="center"/>
          </w:tcPr>
          <w:p w14:paraId="4E289838" w14:textId="77777777" w:rsidR="003873B9" w:rsidRPr="00152667" w:rsidRDefault="003873B9" w:rsidP="00CF0386">
            <w:pPr>
              <w:jc w:val="center"/>
              <w:rPr>
                <w:sz w:val="22"/>
                <w:szCs w:val="22"/>
              </w:rPr>
            </w:pPr>
            <w:r w:rsidRPr="00152667">
              <w:rPr>
                <w:sz w:val="22"/>
                <w:szCs w:val="22"/>
              </w:rPr>
              <w:t>Полив земельных участков</w:t>
            </w:r>
          </w:p>
        </w:tc>
        <w:tc>
          <w:tcPr>
            <w:tcW w:w="664" w:type="pct"/>
            <w:vAlign w:val="center"/>
          </w:tcPr>
          <w:p w14:paraId="06646999" w14:textId="77777777" w:rsidR="003873B9" w:rsidRPr="00152667" w:rsidRDefault="003873B9" w:rsidP="00CF0386">
            <w:pPr>
              <w:jc w:val="center"/>
              <w:rPr>
                <w:sz w:val="22"/>
                <w:szCs w:val="22"/>
              </w:rPr>
            </w:pPr>
          </w:p>
        </w:tc>
        <w:tc>
          <w:tcPr>
            <w:tcW w:w="675" w:type="pct"/>
            <w:vAlign w:val="center"/>
          </w:tcPr>
          <w:p w14:paraId="5533D079" w14:textId="77777777" w:rsidR="003873B9" w:rsidRPr="00152667" w:rsidRDefault="003873B9" w:rsidP="00CF0386">
            <w:pPr>
              <w:jc w:val="center"/>
              <w:rPr>
                <w:sz w:val="22"/>
                <w:szCs w:val="22"/>
              </w:rPr>
            </w:pPr>
            <w:r w:rsidRPr="00152667">
              <w:rPr>
                <w:sz w:val="22"/>
                <w:szCs w:val="22"/>
              </w:rPr>
              <w:t>50</w:t>
            </w:r>
          </w:p>
        </w:tc>
        <w:tc>
          <w:tcPr>
            <w:tcW w:w="566" w:type="pct"/>
            <w:vAlign w:val="center"/>
          </w:tcPr>
          <w:p w14:paraId="3FD18D25" w14:textId="0107F288" w:rsidR="003873B9" w:rsidRPr="00152667" w:rsidRDefault="003873B9" w:rsidP="003873B9">
            <w:pPr>
              <w:jc w:val="center"/>
              <w:rPr>
                <w:sz w:val="22"/>
                <w:szCs w:val="22"/>
              </w:rPr>
            </w:pPr>
            <w:r w:rsidRPr="00152667">
              <w:rPr>
                <w:sz w:val="22"/>
                <w:szCs w:val="22"/>
              </w:rPr>
              <w:t>6,950</w:t>
            </w:r>
          </w:p>
        </w:tc>
        <w:tc>
          <w:tcPr>
            <w:tcW w:w="569" w:type="pct"/>
            <w:vAlign w:val="center"/>
          </w:tcPr>
          <w:p w14:paraId="6520A074" w14:textId="28EFF19F" w:rsidR="003873B9" w:rsidRPr="00152667" w:rsidRDefault="003873B9" w:rsidP="003873B9">
            <w:pPr>
              <w:jc w:val="center"/>
              <w:rPr>
                <w:sz w:val="22"/>
                <w:szCs w:val="22"/>
              </w:rPr>
            </w:pPr>
            <w:r w:rsidRPr="00152667">
              <w:rPr>
                <w:sz w:val="22"/>
                <w:szCs w:val="22"/>
              </w:rPr>
              <w:t>0,834</w:t>
            </w:r>
          </w:p>
        </w:tc>
        <w:tc>
          <w:tcPr>
            <w:tcW w:w="581" w:type="pct"/>
            <w:vAlign w:val="center"/>
          </w:tcPr>
          <w:p w14:paraId="2FB85E14" w14:textId="18152CAB" w:rsidR="003873B9" w:rsidRPr="00152667" w:rsidRDefault="003873B9" w:rsidP="003873B9">
            <w:pPr>
              <w:jc w:val="center"/>
              <w:rPr>
                <w:sz w:val="22"/>
                <w:szCs w:val="22"/>
              </w:rPr>
            </w:pPr>
            <w:r w:rsidRPr="00152667">
              <w:rPr>
                <w:sz w:val="22"/>
                <w:szCs w:val="22"/>
              </w:rPr>
              <w:t>8,340</w:t>
            </w:r>
          </w:p>
        </w:tc>
      </w:tr>
      <w:tr w:rsidR="00152667" w:rsidRPr="00152667" w14:paraId="462E4928" w14:textId="77777777" w:rsidTr="003873B9">
        <w:trPr>
          <w:jc w:val="center"/>
        </w:trPr>
        <w:tc>
          <w:tcPr>
            <w:tcW w:w="789" w:type="pct"/>
            <w:vAlign w:val="center"/>
          </w:tcPr>
          <w:p w14:paraId="0075A8E4" w14:textId="77777777" w:rsidR="003873B9" w:rsidRPr="00152667" w:rsidRDefault="003873B9" w:rsidP="00CF0386">
            <w:pPr>
              <w:jc w:val="left"/>
              <w:rPr>
                <w:sz w:val="22"/>
                <w:szCs w:val="22"/>
              </w:rPr>
            </w:pPr>
            <w:r w:rsidRPr="00152667">
              <w:rPr>
                <w:sz w:val="22"/>
                <w:szCs w:val="22"/>
              </w:rPr>
              <w:t>Неучтенные расходы</w:t>
            </w:r>
          </w:p>
        </w:tc>
        <w:tc>
          <w:tcPr>
            <w:tcW w:w="1156" w:type="pct"/>
            <w:vAlign w:val="center"/>
          </w:tcPr>
          <w:p w14:paraId="3CDCE52E" w14:textId="77777777" w:rsidR="003873B9" w:rsidRPr="00152667" w:rsidRDefault="003873B9" w:rsidP="00CF0386">
            <w:pPr>
              <w:jc w:val="center"/>
              <w:rPr>
                <w:sz w:val="22"/>
                <w:szCs w:val="22"/>
              </w:rPr>
            </w:pPr>
            <w:r w:rsidRPr="00152667">
              <w:rPr>
                <w:sz w:val="22"/>
                <w:szCs w:val="22"/>
              </w:rPr>
              <w:t>-</w:t>
            </w:r>
          </w:p>
        </w:tc>
        <w:tc>
          <w:tcPr>
            <w:tcW w:w="664" w:type="pct"/>
            <w:vAlign w:val="center"/>
          </w:tcPr>
          <w:p w14:paraId="0150F1F4" w14:textId="77777777" w:rsidR="003873B9" w:rsidRPr="00152667" w:rsidRDefault="003873B9" w:rsidP="00CF0386">
            <w:pPr>
              <w:jc w:val="center"/>
              <w:rPr>
                <w:sz w:val="22"/>
                <w:szCs w:val="22"/>
              </w:rPr>
            </w:pPr>
          </w:p>
        </w:tc>
        <w:tc>
          <w:tcPr>
            <w:tcW w:w="675" w:type="pct"/>
            <w:vAlign w:val="center"/>
          </w:tcPr>
          <w:p w14:paraId="195ECD39" w14:textId="77777777" w:rsidR="003873B9" w:rsidRPr="00152667" w:rsidRDefault="003873B9" w:rsidP="00CF0386">
            <w:pPr>
              <w:jc w:val="center"/>
              <w:rPr>
                <w:sz w:val="22"/>
                <w:szCs w:val="22"/>
              </w:rPr>
            </w:pPr>
          </w:p>
        </w:tc>
        <w:tc>
          <w:tcPr>
            <w:tcW w:w="566" w:type="pct"/>
            <w:vAlign w:val="center"/>
          </w:tcPr>
          <w:p w14:paraId="64F3C44B" w14:textId="7F5F5B2B" w:rsidR="003873B9" w:rsidRPr="00152667" w:rsidRDefault="003873B9" w:rsidP="003873B9">
            <w:pPr>
              <w:jc w:val="center"/>
              <w:rPr>
                <w:sz w:val="22"/>
                <w:szCs w:val="22"/>
              </w:rPr>
            </w:pPr>
            <w:r w:rsidRPr="00152667">
              <w:rPr>
                <w:sz w:val="22"/>
                <w:szCs w:val="22"/>
              </w:rPr>
              <w:t>5,282</w:t>
            </w:r>
          </w:p>
        </w:tc>
        <w:tc>
          <w:tcPr>
            <w:tcW w:w="569" w:type="pct"/>
            <w:vAlign w:val="center"/>
          </w:tcPr>
          <w:p w14:paraId="76BE6C9D" w14:textId="08398E47" w:rsidR="003873B9" w:rsidRPr="00152667" w:rsidRDefault="003873B9" w:rsidP="003873B9">
            <w:pPr>
              <w:jc w:val="center"/>
              <w:rPr>
                <w:sz w:val="22"/>
                <w:szCs w:val="22"/>
              </w:rPr>
            </w:pPr>
            <w:r w:rsidRPr="00152667">
              <w:rPr>
                <w:sz w:val="22"/>
                <w:szCs w:val="22"/>
              </w:rPr>
              <w:t>1,587</w:t>
            </w:r>
          </w:p>
        </w:tc>
        <w:tc>
          <w:tcPr>
            <w:tcW w:w="581" w:type="pct"/>
            <w:vAlign w:val="center"/>
          </w:tcPr>
          <w:p w14:paraId="0259B2D5" w14:textId="2313E913" w:rsidR="003873B9" w:rsidRPr="00152667" w:rsidRDefault="003873B9" w:rsidP="003873B9">
            <w:pPr>
              <w:jc w:val="center"/>
              <w:rPr>
                <w:sz w:val="22"/>
                <w:szCs w:val="22"/>
              </w:rPr>
            </w:pPr>
            <w:r w:rsidRPr="00152667">
              <w:rPr>
                <w:sz w:val="22"/>
                <w:szCs w:val="22"/>
              </w:rPr>
              <w:t>6,338</w:t>
            </w:r>
          </w:p>
        </w:tc>
      </w:tr>
      <w:tr w:rsidR="00152667" w:rsidRPr="00152667" w14:paraId="56460FEA" w14:textId="77777777" w:rsidTr="003873B9">
        <w:trPr>
          <w:jc w:val="center"/>
        </w:trPr>
        <w:tc>
          <w:tcPr>
            <w:tcW w:w="789" w:type="pct"/>
            <w:vAlign w:val="center"/>
          </w:tcPr>
          <w:p w14:paraId="78B94AB6" w14:textId="77777777" w:rsidR="003873B9" w:rsidRPr="00152667" w:rsidRDefault="003873B9" w:rsidP="00CF0386">
            <w:pPr>
              <w:jc w:val="left"/>
              <w:rPr>
                <w:sz w:val="22"/>
                <w:szCs w:val="22"/>
              </w:rPr>
            </w:pPr>
            <w:r w:rsidRPr="00152667">
              <w:rPr>
                <w:sz w:val="22"/>
                <w:szCs w:val="22"/>
              </w:rPr>
              <w:t>Всего:</w:t>
            </w:r>
          </w:p>
        </w:tc>
        <w:tc>
          <w:tcPr>
            <w:tcW w:w="1156" w:type="pct"/>
            <w:vAlign w:val="center"/>
          </w:tcPr>
          <w:p w14:paraId="77742E63" w14:textId="77777777" w:rsidR="003873B9" w:rsidRPr="00152667" w:rsidRDefault="003873B9" w:rsidP="00CF0386">
            <w:pPr>
              <w:jc w:val="center"/>
              <w:rPr>
                <w:sz w:val="22"/>
                <w:szCs w:val="22"/>
              </w:rPr>
            </w:pPr>
          </w:p>
        </w:tc>
        <w:tc>
          <w:tcPr>
            <w:tcW w:w="664" w:type="pct"/>
            <w:vAlign w:val="center"/>
          </w:tcPr>
          <w:p w14:paraId="3F2478FC" w14:textId="77777777" w:rsidR="003873B9" w:rsidRPr="00152667" w:rsidRDefault="003873B9" w:rsidP="00CF0386">
            <w:pPr>
              <w:jc w:val="center"/>
              <w:rPr>
                <w:sz w:val="22"/>
                <w:szCs w:val="22"/>
              </w:rPr>
            </w:pPr>
          </w:p>
        </w:tc>
        <w:tc>
          <w:tcPr>
            <w:tcW w:w="675" w:type="pct"/>
            <w:vAlign w:val="center"/>
          </w:tcPr>
          <w:p w14:paraId="75424079" w14:textId="77777777" w:rsidR="003873B9" w:rsidRPr="00152667" w:rsidRDefault="003873B9" w:rsidP="00CF0386">
            <w:pPr>
              <w:jc w:val="center"/>
              <w:rPr>
                <w:sz w:val="22"/>
                <w:szCs w:val="22"/>
              </w:rPr>
            </w:pPr>
          </w:p>
        </w:tc>
        <w:tc>
          <w:tcPr>
            <w:tcW w:w="566" w:type="pct"/>
            <w:vAlign w:val="center"/>
          </w:tcPr>
          <w:p w14:paraId="09B05580" w14:textId="4DE148FB" w:rsidR="003873B9" w:rsidRPr="00152667" w:rsidRDefault="003873B9" w:rsidP="003873B9">
            <w:pPr>
              <w:jc w:val="center"/>
              <w:rPr>
                <w:sz w:val="22"/>
                <w:szCs w:val="22"/>
              </w:rPr>
            </w:pPr>
            <w:r w:rsidRPr="00152667">
              <w:rPr>
                <w:sz w:val="22"/>
                <w:szCs w:val="22"/>
              </w:rPr>
              <w:t>31,692</w:t>
            </w:r>
          </w:p>
        </w:tc>
        <w:tc>
          <w:tcPr>
            <w:tcW w:w="569" w:type="pct"/>
            <w:vAlign w:val="center"/>
          </w:tcPr>
          <w:p w14:paraId="4CCCC692" w14:textId="56B99F2C" w:rsidR="003873B9" w:rsidRPr="00152667" w:rsidRDefault="003873B9" w:rsidP="003873B9">
            <w:pPr>
              <w:jc w:val="center"/>
              <w:rPr>
                <w:sz w:val="22"/>
                <w:szCs w:val="22"/>
              </w:rPr>
            </w:pPr>
            <w:r w:rsidRPr="00152667">
              <w:rPr>
                <w:sz w:val="22"/>
                <w:szCs w:val="22"/>
              </w:rPr>
              <w:t>9,524</w:t>
            </w:r>
          </w:p>
        </w:tc>
        <w:tc>
          <w:tcPr>
            <w:tcW w:w="581" w:type="pct"/>
            <w:vAlign w:val="center"/>
          </w:tcPr>
          <w:p w14:paraId="66EABC48" w14:textId="2A1C3A98" w:rsidR="003873B9" w:rsidRPr="00152667" w:rsidRDefault="003873B9" w:rsidP="003873B9">
            <w:pPr>
              <w:jc w:val="center"/>
              <w:rPr>
                <w:sz w:val="22"/>
                <w:szCs w:val="22"/>
              </w:rPr>
            </w:pPr>
            <w:r w:rsidRPr="00152667">
              <w:rPr>
                <w:sz w:val="22"/>
                <w:szCs w:val="22"/>
              </w:rPr>
              <w:t>38,030</w:t>
            </w:r>
          </w:p>
        </w:tc>
      </w:tr>
    </w:tbl>
    <w:p w14:paraId="2144F9D9" w14:textId="77777777" w:rsidR="00CF0386" w:rsidRPr="00152667" w:rsidRDefault="00CF0386" w:rsidP="00CF0386">
      <w:pPr>
        <w:rPr>
          <w:sz w:val="22"/>
        </w:rPr>
      </w:pPr>
      <w:r w:rsidRPr="00152667">
        <w:rPr>
          <w:sz w:val="22"/>
        </w:rPr>
        <w:t>1. Удельное водопотребление на 1 человека взято в соответствии с СП 31.13330.2012 «Водоснабжение. Наружные сети и сооружения». Удельное водопотребление включает расходы воды на хозяйственно-питьевые и бытовые нужды в общественных зданиях.</w:t>
      </w:r>
    </w:p>
    <w:p w14:paraId="6E31D0F9" w14:textId="77777777" w:rsidR="00CF0386" w:rsidRPr="00152667" w:rsidRDefault="00CF0386" w:rsidP="00CF0386">
      <w:pPr>
        <w:rPr>
          <w:sz w:val="22"/>
        </w:rPr>
      </w:pPr>
      <w:r w:rsidRPr="00152667">
        <w:rPr>
          <w:sz w:val="22"/>
        </w:rPr>
        <w:t>2.</w:t>
      </w:r>
      <w:r w:rsidRPr="00152667">
        <w:rPr>
          <w:sz w:val="22"/>
          <w:szCs w:val="22"/>
        </w:rPr>
        <w:t xml:space="preserve"> 50 л/</w:t>
      </w:r>
      <w:proofErr w:type="spellStart"/>
      <w:r w:rsidRPr="00152667">
        <w:rPr>
          <w:sz w:val="22"/>
          <w:szCs w:val="22"/>
        </w:rPr>
        <w:t>сут</w:t>
      </w:r>
      <w:proofErr w:type="spellEnd"/>
      <w:r w:rsidRPr="00152667">
        <w:rPr>
          <w:sz w:val="22"/>
          <w:szCs w:val="22"/>
        </w:rPr>
        <w:t xml:space="preserve"> на одного человека – норма расхода воды на полив улиц и зеленых насаждений. </w:t>
      </w:r>
      <w:r w:rsidRPr="00152667">
        <w:rPr>
          <w:sz w:val="22"/>
        </w:rPr>
        <w:t>Количество месяцев, соответствующих периоду использования холодной воды на полив земельного участка составляет 4 месяца (с 1 мая по 31 августа).</w:t>
      </w:r>
    </w:p>
    <w:p w14:paraId="082AC3D1" w14:textId="77777777" w:rsidR="00CF0386" w:rsidRPr="00152667" w:rsidRDefault="00CF0386" w:rsidP="00CF0386">
      <w:pPr>
        <w:rPr>
          <w:sz w:val="22"/>
        </w:rPr>
      </w:pPr>
      <w:r w:rsidRPr="00152667">
        <w:rPr>
          <w:sz w:val="22"/>
        </w:rPr>
        <w:t>3. Суточный коэффициент неравномерности принят 1,2 в соответствии с СП 31.13330.2012 «Водоснабжение. Наружные сети и сооружения».</w:t>
      </w:r>
    </w:p>
    <w:p w14:paraId="6BA6D701" w14:textId="5323673C" w:rsidR="00CF0386" w:rsidRPr="00152667" w:rsidRDefault="00CF0386" w:rsidP="00CF0386">
      <w:pPr>
        <w:rPr>
          <w:sz w:val="22"/>
        </w:rPr>
      </w:pPr>
      <w:r w:rsidRPr="00152667">
        <w:rPr>
          <w:sz w:val="22"/>
        </w:rPr>
        <w:t>4. Количество расчётных дней в году: 365 — для населения; 120 — для полива (частота полива 1</w:t>
      </w:r>
      <w:r w:rsidR="00585FAE" w:rsidRPr="00152667">
        <w:rPr>
          <w:sz w:val="22"/>
        </w:rPr>
        <w:t xml:space="preserve"> </w:t>
      </w:r>
      <w:r w:rsidRPr="00152667">
        <w:rPr>
          <w:sz w:val="22"/>
        </w:rPr>
        <w:t>раз в 2 дня); для бюджетных и промышленных организаций составляет 303.</w:t>
      </w:r>
    </w:p>
    <w:p w14:paraId="7A933666" w14:textId="77777777" w:rsidR="00CF0386" w:rsidRPr="00152667" w:rsidRDefault="00CF0386" w:rsidP="00CF0386">
      <w:pPr>
        <w:rPr>
          <w:sz w:val="22"/>
          <w:szCs w:val="22"/>
        </w:rPr>
      </w:pPr>
      <w:r w:rsidRPr="00152667">
        <w:rPr>
          <w:sz w:val="22"/>
          <w:szCs w:val="22"/>
        </w:rPr>
        <w:t>5. 20% от расхода на хозяйственно-питьевые нужды населения приняты дополнительно на обеспечение его продуктами, оказание бытовых услуг и прочее.</w:t>
      </w:r>
    </w:p>
    <w:p w14:paraId="7C9ADCC3"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6"/>
        </w:rPr>
      </w:pPr>
    </w:p>
    <w:p w14:paraId="5C1432D4" w14:textId="77777777" w:rsidR="00CF0386" w:rsidRPr="00152667" w:rsidRDefault="00CF0386" w:rsidP="00CF0386">
      <w:pPr>
        <w:pStyle w:val="30"/>
      </w:pPr>
      <w:r w:rsidRPr="00152667">
        <w:t>3.5 Описание существующей системы коммерческого учета горячей, питьевой, технической воды и планов по установке приборов учета</w:t>
      </w:r>
    </w:p>
    <w:p w14:paraId="0DEED0F3" w14:textId="77777777" w:rsidR="00CF0386" w:rsidRPr="00152667" w:rsidRDefault="00CF0386" w:rsidP="00CF0386">
      <w:pPr>
        <w:pStyle w:val="Aff8"/>
      </w:pPr>
      <w:r w:rsidRPr="00152667">
        <w:t>Приборы учета воды, размещаются абонентом или организацией, осуществляющей транспортировку холодной воды. Основанием для этого является договор водоснабжения, единый договор холодного водоснабжения и водоотведения, договор по транспортировке холодной воды.</w:t>
      </w:r>
    </w:p>
    <w:p w14:paraId="1DD2BD44" w14:textId="77777777" w:rsidR="00CF0386" w:rsidRPr="00152667" w:rsidRDefault="00CF0386" w:rsidP="00CF0386">
      <w:pPr>
        <w:pStyle w:val="Aff8"/>
      </w:pPr>
      <w:r w:rsidRPr="00152667">
        <w:t xml:space="preserve">Технический учет подачи воды в </w:t>
      </w:r>
      <w:proofErr w:type="spellStart"/>
      <w:r w:rsidRPr="00152667">
        <w:t>ресурсоснабжающей</w:t>
      </w:r>
      <w:proofErr w:type="spellEnd"/>
      <w:r w:rsidRPr="00152667">
        <w:t xml:space="preserve"> организации, осуществляется на объектах водозабора, для чего используются расходомеры различных марок. При отсутствии </w:t>
      </w:r>
      <w:proofErr w:type="spellStart"/>
      <w:r w:rsidRPr="00152667">
        <w:t>водосчетчиков</w:t>
      </w:r>
      <w:proofErr w:type="spellEnd"/>
      <w:r w:rsidRPr="00152667">
        <w:t xml:space="preserve"> на источнике водоснабжения учет подачи воды осуществляется расчетным способом. </w:t>
      </w:r>
    </w:p>
    <w:p w14:paraId="38B39C04" w14:textId="77777777" w:rsidR="00CF0386" w:rsidRPr="00152667" w:rsidRDefault="00CF0386" w:rsidP="00CF0386">
      <w:pPr>
        <w:pStyle w:val="Aff8"/>
      </w:pPr>
      <w:r w:rsidRPr="00152667">
        <w:t>Потребители питьевой воды осуществляют расчеты за потребленную воду:</w:t>
      </w:r>
    </w:p>
    <w:p w14:paraId="5D7515C6" w14:textId="77777777" w:rsidR="00CF0386" w:rsidRPr="00152667" w:rsidRDefault="00CF0386" w:rsidP="00CF0386">
      <w:pPr>
        <w:pStyle w:val="Aff8"/>
      </w:pPr>
      <w:r w:rsidRPr="00152667">
        <w:t>а) по приборам коммерческого учета, установленным на месте врезки – в колодце или в помещении;</w:t>
      </w:r>
    </w:p>
    <w:p w14:paraId="6FD14257" w14:textId="77777777" w:rsidR="00CF0386" w:rsidRPr="00152667" w:rsidRDefault="00CF0386" w:rsidP="00CF0386">
      <w:pPr>
        <w:pStyle w:val="Aff8"/>
      </w:pPr>
      <w:r w:rsidRPr="00152667">
        <w:lastRenderedPageBreak/>
        <w:t>б) по нормативам, установленным для территории поселения, исходя из степени благоустройства, количества зарегистрированных (проживающих) человек, повышающего коэффициента, применяемого к абонентам при отсутствии прибора учета.</w:t>
      </w:r>
    </w:p>
    <w:p w14:paraId="49EAF5A5" w14:textId="77777777" w:rsidR="00CF0386" w:rsidRPr="00152667" w:rsidRDefault="00CF0386" w:rsidP="00CF0386">
      <w:pPr>
        <w:pStyle w:val="Aff8"/>
      </w:pPr>
      <w:r w:rsidRPr="00152667">
        <w:t>Юридические лица осуществляют расчеты за потребленную питьевую и техническую воду на основании приборов учета, установленных на врезке в колодце или в помещении.</w:t>
      </w:r>
    </w:p>
    <w:p w14:paraId="55DEA676" w14:textId="77777777" w:rsidR="00CF0386" w:rsidRPr="00152667" w:rsidRDefault="00CF0386" w:rsidP="00CF0386">
      <w:pPr>
        <w:pStyle w:val="Aff8"/>
      </w:pPr>
      <w:r w:rsidRPr="00152667">
        <w:t>Сведения об оснащенности зданий, строений, сооружений приборами учета указываются в договорах на оказание услуг по подаче холодной воды. Порядок принятия к учету прибора учета, пользования и снятия с учета на предприятии организован в соответствии с действующим законодательством.</w:t>
      </w:r>
    </w:p>
    <w:p w14:paraId="59A4EFCE" w14:textId="77777777" w:rsidR="00CF0386" w:rsidRPr="00152667" w:rsidRDefault="00CF0386" w:rsidP="00CF0386">
      <w:pPr>
        <w:pStyle w:val="Aff8"/>
      </w:pPr>
      <w:r w:rsidRPr="00152667">
        <w:t xml:space="preserve">Всем потребителям предоставляются платежные документы на оплату потребленной воды на основании предоставленных потребителем или снятых контролерами предприятия показаний приборов учета. Квитанции населению доставляются до почтовых ящиков, юридическим лицам – по адресу фактического нахождения или указанному в договоре. </w:t>
      </w:r>
    </w:p>
    <w:p w14:paraId="72F4535B" w14:textId="77777777" w:rsidR="00CF0386" w:rsidRPr="00152667" w:rsidRDefault="00CF0386" w:rsidP="00CF0386">
      <w:pPr>
        <w:pStyle w:val="Aff8"/>
      </w:pPr>
      <w:r w:rsidRPr="00152667">
        <w:t xml:space="preserve">В соответствии с п. 42 Главы </w:t>
      </w:r>
      <w:r w:rsidRPr="00152667">
        <w:rPr>
          <w:lang w:val="en-US"/>
        </w:rPr>
        <w:t>IV</w:t>
      </w:r>
      <w:r w:rsidRPr="00152667">
        <w:t xml:space="preserve"> Постановления Правительства РФ от 06.05.2011 N 354 «О предоставлении коммунальных услуг собственникам и пользователям помещений в многоквартирных домах и жилых домов» при отсутствии индивидуального или общего (квартирного) прибора учета холодной или горячей воды и в случае наличия обязанности установки такого прибора учета размер платы за коммунальную услугу по водоснабжению, предоставленную потребителю в жилом помещении, определяется исходя из норматива потребления коммунальной услуги по холодному водоснабжению, горячему водоснабжению с применением повышающего коэффициента.</w:t>
      </w:r>
    </w:p>
    <w:p w14:paraId="222EC910" w14:textId="77777777" w:rsidR="00CF0386" w:rsidRPr="00152667" w:rsidRDefault="00CF0386" w:rsidP="00CF0386">
      <w:pPr>
        <w:pStyle w:val="affa"/>
        <w:rPr>
          <w:szCs w:val="24"/>
        </w:rPr>
      </w:pPr>
      <w:r w:rsidRPr="00152667">
        <w:rPr>
          <w:szCs w:val="24"/>
        </w:rPr>
        <w:t>Установка индивидуальных и общедомовых приборов учета воды, как в существующей застройке, так и на объектах нового строительства, является одним из основных направлений в области энергосбережения. Это позволит экономить ресурсы, как на стадии производства и транспортирования воды, так и в процессе ее потребления.</w:t>
      </w:r>
    </w:p>
    <w:p w14:paraId="77E44027" w14:textId="77777777" w:rsidR="00CF0386" w:rsidRPr="00152667" w:rsidRDefault="00CF0386" w:rsidP="00CF0386">
      <w:pPr>
        <w:pStyle w:val="afb"/>
        <w:ind w:left="-284" w:firstLine="568"/>
        <w:rPr>
          <w:szCs w:val="26"/>
        </w:rPr>
      </w:pPr>
    </w:p>
    <w:p w14:paraId="0A7E141A" w14:textId="77777777" w:rsidR="00CF0386" w:rsidRPr="00152667" w:rsidRDefault="00CF0386" w:rsidP="00CF0386">
      <w:pPr>
        <w:pStyle w:val="afb"/>
        <w:ind w:left="-284" w:firstLine="568"/>
        <w:rPr>
          <w:szCs w:val="26"/>
        </w:rPr>
        <w:sectPr w:rsidR="00CF0386" w:rsidRPr="00152667" w:rsidSect="00093CE7">
          <w:pgSz w:w="11906" w:h="16838"/>
          <w:pgMar w:top="1134" w:right="851" w:bottom="1134" w:left="1134" w:header="709" w:footer="709" w:gutter="0"/>
          <w:cols w:space="708"/>
          <w:docGrid w:linePitch="360"/>
        </w:sectPr>
      </w:pPr>
    </w:p>
    <w:p w14:paraId="21D5EDB5" w14:textId="77777777" w:rsidR="00CF0386" w:rsidRPr="00152667" w:rsidRDefault="00CF0386" w:rsidP="00CF0386">
      <w:pPr>
        <w:pStyle w:val="30"/>
      </w:pPr>
      <w:r w:rsidRPr="00152667">
        <w:lastRenderedPageBreak/>
        <w:t>3.6 Анализ резервов и дефицитов производственных мощностей системы водоснабжения поселения</w:t>
      </w:r>
    </w:p>
    <w:p w14:paraId="270CFE70" w14:textId="77777777" w:rsidR="00CF0386" w:rsidRPr="00152667" w:rsidRDefault="00CF0386" w:rsidP="004E6475">
      <w:pPr>
        <w:pStyle w:val="Aff8"/>
      </w:pPr>
      <w:r w:rsidRPr="00152667">
        <w:t>Анализ резервов и дефицитов производственных мощностей оборудования источников водоснабжения представлен в таблице 14.</w:t>
      </w:r>
    </w:p>
    <w:p w14:paraId="3889E5AE" w14:textId="77777777" w:rsidR="00CF0386" w:rsidRPr="00152667" w:rsidRDefault="00CF0386" w:rsidP="00CF0386"/>
    <w:p w14:paraId="1D3D19A2" w14:textId="77777777" w:rsidR="00CF0386" w:rsidRPr="00152667" w:rsidRDefault="00CF0386" w:rsidP="00CF0386">
      <w:pPr>
        <w:pStyle w:val="afd"/>
      </w:pPr>
      <w:r w:rsidRPr="00152667">
        <w:t>Таблица 14 - Анализ резервов и дефицитов производственных мощностей системы водоснабжения</w:t>
      </w:r>
    </w:p>
    <w:tbl>
      <w:tblP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18"/>
        <w:gridCol w:w="1556"/>
        <w:gridCol w:w="1694"/>
        <w:gridCol w:w="15"/>
        <w:gridCol w:w="1475"/>
        <w:gridCol w:w="1819"/>
        <w:gridCol w:w="12"/>
        <w:gridCol w:w="1333"/>
        <w:gridCol w:w="1400"/>
        <w:gridCol w:w="12"/>
        <w:gridCol w:w="1513"/>
        <w:gridCol w:w="1080"/>
        <w:gridCol w:w="12"/>
        <w:gridCol w:w="12"/>
      </w:tblGrid>
      <w:tr w:rsidR="00152667" w:rsidRPr="00152667" w14:paraId="5B46E78F" w14:textId="77777777" w:rsidTr="00190D23">
        <w:trPr>
          <w:tblHeader/>
        </w:trPr>
        <w:tc>
          <w:tcPr>
            <w:tcW w:w="900" w:type="pct"/>
            <w:vMerge w:val="restart"/>
            <w:vAlign w:val="center"/>
          </w:tcPr>
          <w:p w14:paraId="4C0D1206" w14:textId="77777777" w:rsidR="00CF0386" w:rsidRPr="00152667" w:rsidRDefault="00CF0386" w:rsidP="00190D23">
            <w:pPr>
              <w:jc w:val="center"/>
              <w:rPr>
                <w:sz w:val="22"/>
                <w:szCs w:val="22"/>
              </w:rPr>
            </w:pPr>
            <w:r w:rsidRPr="00152667">
              <w:rPr>
                <w:sz w:val="22"/>
                <w:szCs w:val="22"/>
              </w:rPr>
              <w:t>Наименование населенного пункта</w:t>
            </w:r>
          </w:p>
        </w:tc>
        <w:tc>
          <w:tcPr>
            <w:tcW w:w="1122" w:type="pct"/>
            <w:gridSpan w:val="3"/>
            <w:vMerge w:val="restart"/>
            <w:vAlign w:val="center"/>
          </w:tcPr>
          <w:p w14:paraId="2C795689" w14:textId="77777777" w:rsidR="00CF0386" w:rsidRPr="00152667" w:rsidRDefault="00CF0386" w:rsidP="00190D23">
            <w:pPr>
              <w:jc w:val="center"/>
              <w:rPr>
                <w:sz w:val="22"/>
                <w:szCs w:val="22"/>
              </w:rPr>
            </w:pPr>
            <w:r w:rsidRPr="00152667">
              <w:rPr>
                <w:sz w:val="22"/>
                <w:szCs w:val="22"/>
              </w:rPr>
              <w:t>Мощность существ. сооружений</w:t>
            </w:r>
          </w:p>
        </w:tc>
        <w:tc>
          <w:tcPr>
            <w:tcW w:w="1136" w:type="pct"/>
            <w:gridSpan w:val="3"/>
            <w:vMerge w:val="restart"/>
            <w:vAlign w:val="center"/>
          </w:tcPr>
          <w:p w14:paraId="45F97DE4" w14:textId="77777777" w:rsidR="00CF0386" w:rsidRPr="00152667" w:rsidRDefault="00CF0386" w:rsidP="00190D23">
            <w:pPr>
              <w:jc w:val="center"/>
              <w:rPr>
                <w:sz w:val="22"/>
                <w:szCs w:val="22"/>
              </w:rPr>
            </w:pPr>
            <w:r w:rsidRPr="00152667">
              <w:rPr>
                <w:sz w:val="22"/>
                <w:szCs w:val="22"/>
              </w:rPr>
              <w:t>Фактическое водопотребление</w:t>
            </w:r>
          </w:p>
        </w:tc>
        <w:tc>
          <w:tcPr>
            <w:tcW w:w="1842" w:type="pct"/>
            <w:gridSpan w:val="7"/>
            <w:vAlign w:val="center"/>
          </w:tcPr>
          <w:p w14:paraId="0F5F6F8B" w14:textId="77777777" w:rsidR="00CF0386" w:rsidRPr="00152667" w:rsidRDefault="00CF0386" w:rsidP="00190D23">
            <w:pPr>
              <w:jc w:val="center"/>
              <w:rPr>
                <w:sz w:val="22"/>
                <w:szCs w:val="22"/>
              </w:rPr>
            </w:pPr>
            <w:r w:rsidRPr="00152667">
              <w:rPr>
                <w:sz w:val="22"/>
                <w:szCs w:val="22"/>
              </w:rPr>
              <w:t>(+) Резерв / (-) дефицит</w:t>
            </w:r>
          </w:p>
        </w:tc>
      </w:tr>
      <w:tr w:rsidR="00152667" w:rsidRPr="00152667" w14:paraId="541C75FD" w14:textId="77777777" w:rsidTr="00190D23">
        <w:trPr>
          <w:gridAfter w:val="1"/>
          <w:wAfter w:w="4" w:type="pct"/>
          <w:trHeight w:val="517"/>
          <w:tblHeader/>
        </w:trPr>
        <w:tc>
          <w:tcPr>
            <w:tcW w:w="900" w:type="pct"/>
            <w:vMerge/>
            <w:vAlign w:val="center"/>
          </w:tcPr>
          <w:p w14:paraId="4A2E3E67" w14:textId="77777777" w:rsidR="00CF0386" w:rsidRPr="00152667" w:rsidRDefault="00CF0386" w:rsidP="00190D23">
            <w:pPr>
              <w:jc w:val="center"/>
              <w:rPr>
                <w:sz w:val="22"/>
                <w:szCs w:val="22"/>
              </w:rPr>
            </w:pPr>
          </w:p>
        </w:tc>
        <w:tc>
          <w:tcPr>
            <w:tcW w:w="1122" w:type="pct"/>
            <w:gridSpan w:val="3"/>
            <w:vMerge/>
            <w:vAlign w:val="center"/>
          </w:tcPr>
          <w:p w14:paraId="6B1CCD02" w14:textId="77777777" w:rsidR="00CF0386" w:rsidRPr="00152667" w:rsidRDefault="00CF0386" w:rsidP="00190D23">
            <w:pPr>
              <w:jc w:val="center"/>
              <w:rPr>
                <w:sz w:val="22"/>
                <w:szCs w:val="22"/>
              </w:rPr>
            </w:pPr>
          </w:p>
        </w:tc>
        <w:tc>
          <w:tcPr>
            <w:tcW w:w="1136" w:type="pct"/>
            <w:gridSpan w:val="3"/>
            <w:vMerge/>
            <w:vAlign w:val="center"/>
          </w:tcPr>
          <w:p w14:paraId="4AF1AC87" w14:textId="77777777" w:rsidR="00CF0386" w:rsidRPr="00152667" w:rsidRDefault="00CF0386" w:rsidP="00190D23">
            <w:pPr>
              <w:jc w:val="center"/>
              <w:rPr>
                <w:sz w:val="22"/>
                <w:szCs w:val="22"/>
              </w:rPr>
            </w:pPr>
          </w:p>
        </w:tc>
        <w:tc>
          <w:tcPr>
            <w:tcW w:w="943" w:type="pct"/>
            <w:gridSpan w:val="3"/>
            <w:vAlign w:val="center"/>
          </w:tcPr>
          <w:p w14:paraId="347498FA" w14:textId="77777777" w:rsidR="00CF0386" w:rsidRPr="00152667" w:rsidRDefault="00CF0386" w:rsidP="00190D23">
            <w:pPr>
              <w:jc w:val="center"/>
              <w:rPr>
                <w:sz w:val="22"/>
                <w:szCs w:val="22"/>
              </w:rPr>
            </w:pPr>
            <w:r w:rsidRPr="00152667">
              <w:rPr>
                <w:sz w:val="22"/>
                <w:szCs w:val="22"/>
              </w:rPr>
              <w:t>Макс.</w:t>
            </w:r>
          </w:p>
          <w:p w14:paraId="781D71CE" w14:textId="25D8809B" w:rsidR="00CF0386" w:rsidRPr="00152667" w:rsidRDefault="00CF0386" w:rsidP="00190D23">
            <w:pPr>
              <w:jc w:val="center"/>
              <w:rPr>
                <w:sz w:val="22"/>
                <w:szCs w:val="22"/>
              </w:rPr>
            </w:pPr>
            <w:proofErr w:type="spellStart"/>
            <w:r w:rsidRPr="00152667">
              <w:rPr>
                <w:sz w:val="22"/>
                <w:szCs w:val="22"/>
              </w:rPr>
              <w:t>суточ</w:t>
            </w:r>
            <w:proofErr w:type="spellEnd"/>
            <w:r w:rsidRPr="00152667">
              <w:rPr>
                <w:sz w:val="22"/>
                <w:szCs w:val="22"/>
              </w:rPr>
              <w:t>.</w:t>
            </w:r>
          </w:p>
        </w:tc>
        <w:tc>
          <w:tcPr>
            <w:tcW w:w="895" w:type="pct"/>
            <w:gridSpan w:val="3"/>
            <w:vAlign w:val="center"/>
          </w:tcPr>
          <w:p w14:paraId="1CA3D483" w14:textId="77777777" w:rsidR="00CF0386" w:rsidRPr="00152667" w:rsidRDefault="00CF0386" w:rsidP="00190D23">
            <w:pPr>
              <w:jc w:val="center"/>
              <w:rPr>
                <w:sz w:val="22"/>
                <w:szCs w:val="22"/>
              </w:rPr>
            </w:pPr>
            <w:r w:rsidRPr="00152667">
              <w:rPr>
                <w:sz w:val="22"/>
                <w:szCs w:val="22"/>
              </w:rPr>
              <w:t>Годовое</w:t>
            </w:r>
          </w:p>
        </w:tc>
      </w:tr>
      <w:tr w:rsidR="00152667" w:rsidRPr="00152667" w14:paraId="01009E15" w14:textId="77777777" w:rsidTr="00190D23">
        <w:trPr>
          <w:gridAfter w:val="2"/>
          <w:wAfter w:w="8" w:type="pct"/>
          <w:tblHeader/>
        </w:trPr>
        <w:tc>
          <w:tcPr>
            <w:tcW w:w="900" w:type="pct"/>
            <w:vMerge/>
            <w:vAlign w:val="center"/>
          </w:tcPr>
          <w:p w14:paraId="62E740ED" w14:textId="77777777" w:rsidR="00CF0386" w:rsidRPr="00152667" w:rsidRDefault="00CF0386" w:rsidP="00190D23">
            <w:pPr>
              <w:jc w:val="center"/>
              <w:rPr>
                <w:sz w:val="22"/>
                <w:szCs w:val="22"/>
              </w:rPr>
            </w:pPr>
          </w:p>
        </w:tc>
        <w:tc>
          <w:tcPr>
            <w:tcW w:w="535" w:type="pct"/>
            <w:vAlign w:val="center"/>
          </w:tcPr>
          <w:p w14:paraId="5CB2B204" w14:textId="77777777" w:rsidR="00CF0386" w:rsidRPr="00152667" w:rsidRDefault="00CF0386" w:rsidP="00190D23">
            <w:pPr>
              <w:jc w:val="center"/>
              <w:rPr>
                <w:sz w:val="22"/>
                <w:szCs w:val="22"/>
              </w:rPr>
            </w:pPr>
            <w:r w:rsidRPr="00152667">
              <w:rPr>
                <w:sz w:val="22"/>
                <w:szCs w:val="22"/>
              </w:rPr>
              <w:t xml:space="preserve">Макс. </w:t>
            </w:r>
            <w:proofErr w:type="spellStart"/>
            <w:r w:rsidRPr="00152667">
              <w:rPr>
                <w:sz w:val="22"/>
                <w:szCs w:val="22"/>
              </w:rPr>
              <w:t>суточ</w:t>
            </w:r>
            <w:proofErr w:type="spellEnd"/>
            <w:r w:rsidRPr="00152667">
              <w:rPr>
                <w:sz w:val="22"/>
                <w:szCs w:val="22"/>
              </w:rPr>
              <w:t>.</w:t>
            </w:r>
          </w:p>
        </w:tc>
        <w:tc>
          <w:tcPr>
            <w:tcW w:w="582" w:type="pct"/>
            <w:vAlign w:val="center"/>
          </w:tcPr>
          <w:p w14:paraId="4E642F33" w14:textId="77777777" w:rsidR="00CF0386" w:rsidRPr="00152667" w:rsidRDefault="00CF0386" w:rsidP="00190D23">
            <w:pPr>
              <w:jc w:val="center"/>
              <w:rPr>
                <w:sz w:val="22"/>
                <w:szCs w:val="22"/>
              </w:rPr>
            </w:pPr>
            <w:r w:rsidRPr="00152667">
              <w:rPr>
                <w:sz w:val="22"/>
                <w:szCs w:val="22"/>
              </w:rPr>
              <w:t>Годовое</w:t>
            </w:r>
          </w:p>
        </w:tc>
        <w:tc>
          <w:tcPr>
            <w:tcW w:w="512" w:type="pct"/>
            <w:gridSpan w:val="2"/>
            <w:vAlign w:val="center"/>
          </w:tcPr>
          <w:p w14:paraId="74739902" w14:textId="77777777" w:rsidR="00CF0386" w:rsidRPr="00152667" w:rsidRDefault="00CF0386" w:rsidP="00190D23">
            <w:pPr>
              <w:jc w:val="center"/>
              <w:rPr>
                <w:sz w:val="22"/>
                <w:szCs w:val="22"/>
              </w:rPr>
            </w:pPr>
            <w:r w:rsidRPr="00152667">
              <w:rPr>
                <w:sz w:val="22"/>
                <w:szCs w:val="22"/>
              </w:rPr>
              <w:t xml:space="preserve">Макс. </w:t>
            </w:r>
            <w:proofErr w:type="spellStart"/>
            <w:r w:rsidRPr="00152667">
              <w:rPr>
                <w:sz w:val="22"/>
                <w:szCs w:val="22"/>
              </w:rPr>
              <w:t>суточ</w:t>
            </w:r>
            <w:proofErr w:type="spellEnd"/>
            <w:r w:rsidRPr="00152667">
              <w:rPr>
                <w:sz w:val="22"/>
                <w:szCs w:val="22"/>
              </w:rPr>
              <w:t>.</w:t>
            </w:r>
          </w:p>
        </w:tc>
        <w:tc>
          <w:tcPr>
            <w:tcW w:w="625" w:type="pct"/>
            <w:vAlign w:val="center"/>
          </w:tcPr>
          <w:p w14:paraId="11C1C7A2" w14:textId="77777777" w:rsidR="00CF0386" w:rsidRPr="00152667" w:rsidRDefault="00CF0386" w:rsidP="00190D23">
            <w:pPr>
              <w:jc w:val="center"/>
              <w:rPr>
                <w:sz w:val="22"/>
                <w:szCs w:val="22"/>
              </w:rPr>
            </w:pPr>
            <w:r w:rsidRPr="00152667">
              <w:rPr>
                <w:sz w:val="22"/>
                <w:szCs w:val="22"/>
              </w:rPr>
              <w:t>Годовое</w:t>
            </w:r>
          </w:p>
        </w:tc>
        <w:tc>
          <w:tcPr>
            <w:tcW w:w="943" w:type="pct"/>
            <w:gridSpan w:val="3"/>
            <w:vAlign w:val="center"/>
          </w:tcPr>
          <w:p w14:paraId="52144686" w14:textId="77777777" w:rsidR="00CF0386" w:rsidRPr="00152667" w:rsidRDefault="00CF0386" w:rsidP="00190D23">
            <w:pPr>
              <w:jc w:val="center"/>
              <w:rPr>
                <w:sz w:val="22"/>
                <w:szCs w:val="22"/>
              </w:rPr>
            </w:pPr>
          </w:p>
        </w:tc>
        <w:tc>
          <w:tcPr>
            <w:tcW w:w="895" w:type="pct"/>
            <w:gridSpan w:val="3"/>
            <w:vAlign w:val="center"/>
          </w:tcPr>
          <w:p w14:paraId="6EE2771E" w14:textId="77777777" w:rsidR="00CF0386" w:rsidRPr="00152667" w:rsidRDefault="00CF0386" w:rsidP="00190D23">
            <w:pPr>
              <w:jc w:val="center"/>
              <w:rPr>
                <w:sz w:val="22"/>
                <w:szCs w:val="22"/>
              </w:rPr>
            </w:pPr>
          </w:p>
        </w:tc>
      </w:tr>
      <w:tr w:rsidR="00152667" w:rsidRPr="00152667" w14:paraId="6A546131" w14:textId="77777777" w:rsidTr="00190D23">
        <w:trPr>
          <w:gridAfter w:val="2"/>
          <w:wAfter w:w="8" w:type="pct"/>
          <w:tblHeader/>
        </w:trPr>
        <w:tc>
          <w:tcPr>
            <w:tcW w:w="900" w:type="pct"/>
            <w:vMerge/>
            <w:vAlign w:val="center"/>
          </w:tcPr>
          <w:p w14:paraId="0FBD3990" w14:textId="77777777" w:rsidR="00CF0386" w:rsidRPr="00152667" w:rsidRDefault="00CF0386" w:rsidP="00190D23">
            <w:pPr>
              <w:jc w:val="center"/>
              <w:rPr>
                <w:sz w:val="22"/>
                <w:szCs w:val="22"/>
              </w:rPr>
            </w:pPr>
          </w:p>
        </w:tc>
        <w:tc>
          <w:tcPr>
            <w:tcW w:w="535" w:type="pct"/>
            <w:vAlign w:val="center"/>
          </w:tcPr>
          <w:p w14:paraId="69560A0D" w14:textId="77777777" w:rsidR="00CF0386" w:rsidRPr="00152667" w:rsidRDefault="00CF0386" w:rsidP="00190D23">
            <w:pPr>
              <w:jc w:val="center"/>
              <w:rPr>
                <w:sz w:val="22"/>
                <w:szCs w:val="22"/>
              </w:rPr>
            </w:pPr>
            <w:proofErr w:type="spellStart"/>
            <w:r w:rsidRPr="00152667">
              <w:rPr>
                <w:sz w:val="22"/>
                <w:szCs w:val="22"/>
              </w:rPr>
              <w:t>куб.м</w:t>
            </w:r>
            <w:proofErr w:type="spellEnd"/>
            <w:r w:rsidRPr="00152667">
              <w:rPr>
                <w:sz w:val="22"/>
                <w:szCs w:val="22"/>
              </w:rPr>
              <w:t>/</w:t>
            </w:r>
            <w:proofErr w:type="spellStart"/>
            <w:r w:rsidRPr="00152667">
              <w:rPr>
                <w:sz w:val="22"/>
                <w:szCs w:val="22"/>
              </w:rPr>
              <w:t>сут</w:t>
            </w:r>
            <w:proofErr w:type="spellEnd"/>
          </w:p>
        </w:tc>
        <w:tc>
          <w:tcPr>
            <w:tcW w:w="582" w:type="pct"/>
            <w:vAlign w:val="center"/>
          </w:tcPr>
          <w:p w14:paraId="24CC77AB" w14:textId="77777777" w:rsidR="00CF0386" w:rsidRPr="00152667" w:rsidRDefault="00CF0386" w:rsidP="00190D23">
            <w:pPr>
              <w:jc w:val="center"/>
              <w:rPr>
                <w:sz w:val="22"/>
                <w:szCs w:val="22"/>
              </w:rPr>
            </w:pPr>
            <w:proofErr w:type="spellStart"/>
            <w:r w:rsidRPr="00152667">
              <w:rPr>
                <w:sz w:val="22"/>
                <w:szCs w:val="22"/>
              </w:rPr>
              <w:t>тыс.куб.м</w:t>
            </w:r>
            <w:proofErr w:type="spellEnd"/>
            <w:r w:rsidRPr="00152667">
              <w:rPr>
                <w:sz w:val="22"/>
                <w:szCs w:val="22"/>
              </w:rPr>
              <w:t>/год</w:t>
            </w:r>
          </w:p>
        </w:tc>
        <w:tc>
          <w:tcPr>
            <w:tcW w:w="512" w:type="pct"/>
            <w:gridSpan w:val="2"/>
            <w:vAlign w:val="center"/>
          </w:tcPr>
          <w:p w14:paraId="53179C4F" w14:textId="77777777" w:rsidR="00CF0386" w:rsidRPr="00152667" w:rsidRDefault="00CF0386" w:rsidP="00190D23">
            <w:pPr>
              <w:jc w:val="center"/>
              <w:rPr>
                <w:sz w:val="22"/>
                <w:szCs w:val="22"/>
              </w:rPr>
            </w:pPr>
            <w:proofErr w:type="spellStart"/>
            <w:r w:rsidRPr="00152667">
              <w:rPr>
                <w:sz w:val="22"/>
                <w:szCs w:val="22"/>
              </w:rPr>
              <w:t>куб.м</w:t>
            </w:r>
            <w:proofErr w:type="spellEnd"/>
            <w:r w:rsidRPr="00152667">
              <w:rPr>
                <w:sz w:val="22"/>
                <w:szCs w:val="22"/>
              </w:rPr>
              <w:t>/</w:t>
            </w:r>
            <w:proofErr w:type="spellStart"/>
            <w:r w:rsidRPr="00152667">
              <w:rPr>
                <w:sz w:val="22"/>
                <w:szCs w:val="22"/>
              </w:rPr>
              <w:t>сут</w:t>
            </w:r>
            <w:proofErr w:type="spellEnd"/>
          </w:p>
        </w:tc>
        <w:tc>
          <w:tcPr>
            <w:tcW w:w="625" w:type="pct"/>
            <w:vAlign w:val="center"/>
          </w:tcPr>
          <w:p w14:paraId="4BD45D96" w14:textId="77777777" w:rsidR="00CF0386" w:rsidRPr="00152667" w:rsidRDefault="00CF0386" w:rsidP="00190D23">
            <w:pPr>
              <w:jc w:val="center"/>
              <w:rPr>
                <w:sz w:val="22"/>
                <w:szCs w:val="22"/>
              </w:rPr>
            </w:pPr>
            <w:proofErr w:type="spellStart"/>
            <w:r w:rsidRPr="00152667">
              <w:rPr>
                <w:sz w:val="22"/>
                <w:szCs w:val="22"/>
              </w:rPr>
              <w:t>тыс.куб.м</w:t>
            </w:r>
            <w:proofErr w:type="spellEnd"/>
            <w:r w:rsidRPr="00152667">
              <w:rPr>
                <w:sz w:val="22"/>
                <w:szCs w:val="22"/>
              </w:rPr>
              <w:t>/год</w:t>
            </w:r>
          </w:p>
        </w:tc>
        <w:tc>
          <w:tcPr>
            <w:tcW w:w="462" w:type="pct"/>
            <w:gridSpan w:val="2"/>
            <w:vAlign w:val="center"/>
          </w:tcPr>
          <w:p w14:paraId="2D1729FF" w14:textId="77777777" w:rsidR="00CF0386" w:rsidRPr="00152667" w:rsidRDefault="00CF0386" w:rsidP="00190D23">
            <w:pPr>
              <w:jc w:val="center"/>
              <w:rPr>
                <w:sz w:val="22"/>
                <w:szCs w:val="22"/>
              </w:rPr>
            </w:pPr>
            <w:proofErr w:type="spellStart"/>
            <w:r w:rsidRPr="00152667">
              <w:rPr>
                <w:sz w:val="22"/>
                <w:szCs w:val="22"/>
              </w:rPr>
              <w:t>куб.м</w:t>
            </w:r>
            <w:proofErr w:type="spellEnd"/>
            <w:r w:rsidRPr="00152667">
              <w:rPr>
                <w:sz w:val="22"/>
                <w:szCs w:val="22"/>
              </w:rPr>
              <w:t>/</w:t>
            </w:r>
            <w:proofErr w:type="spellStart"/>
            <w:r w:rsidRPr="00152667">
              <w:rPr>
                <w:sz w:val="22"/>
                <w:szCs w:val="22"/>
              </w:rPr>
              <w:t>сут</w:t>
            </w:r>
            <w:proofErr w:type="spellEnd"/>
          </w:p>
        </w:tc>
        <w:tc>
          <w:tcPr>
            <w:tcW w:w="481" w:type="pct"/>
            <w:vAlign w:val="center"/>
          </w:tcPr>
          <w:p w14:paraId="6CB2E1B1" w14:textId="77777777" w:rsidR="00CF0386" w:rsidRPr="00152667" w:rsidRDefault="00CF0386" w:rsidP="00190D23">
            <w:pPr>
              <w:jc w:val="center"/>
              <w:rPr>
                <w:sz w:val="22"/>
                <w:szCs w:val="22"/>
              </w:rPr>
            </w:pPr>
            <w:r w:rsidRPr="00152667">
              <w:rPr>
                <w:sz w:val="22"/>
                <w:szCs w:val="22"/>
              </w:rPr>
              <w:t>%</w:t>
            </w:r>
          </w:p>
        </w:tc>
        <w:tc>
          <w:tcPr>
            <w:tcW w:w="524" w:type="pct"/>
            <w:gridSpan w:val="2"/>
            <w:vAlign w:val="center"/>
          </w:tcPr>
          <w:p w14:paraId="25893D23" w14:textId="77777777" w:rsidR="00CF0386" w:rsidRPr="00152667" w:rsidRDefault="00CF0386" w:rsidP="00190D23">
            <w:pPr>
              <w:jc w:val="center"/>
              <w:rPr>
                <w:sz w:val="22"/>
                <w:szCs w:val="22"/>
              </w:rPr>
            </w:pPr>
            <w:proofErr w:type="spellStart"/>
            <w:r w:rsidRPr="00152667">
              <w:rPr>
                <w:sz w:val="22"/>
                <w:szCs w:val="22"/>
              </w:rPr>
              <w:t>тыс.куб.м</w:t>
            </w:r>
            <w:proofErr w:type="spellEnd"/>
            <w:r w:rsidRPr="00152667">
              <w:rPr>
                <w:sz w:val="22"/>
                <w:szCs w:val="22"/>
              </w:rPr>
              <w:t>/год</w:t>
            </w:r>
          </w:p>
        </w:tc>
        <w:tc>
          <w:tcPr>
            <w:tcW w:w="371" w:type="pct"/>
            <w:vAlign w:val="center"/>
          </w:tcPr>
          <w:p w14:paraId="1CFB28AE" w14:textId="77777777" w:rsidR="00CF0386" w:rsidRPr="00152667" w:rsidRDefault="00CF0386" w:rsidP="00190D23">
            <w:pPr>
              <w:jc w:val="center"/>
              <w:rPr>
                <w:sz w:val="22"/>
                <w:szCs w:val="22"/>
              </w:rPr>
            </w:pPr>
            <w:r w:rsidRPr="00152667">
              <w:rPr>
                <w:sz w:val="22"/>
                <w:szCs w:val="22"/>
              </w:rPr>
              <w:t>%</w:t>
            </w:r>
          </w:p>
        </w:tc>
      </w:tr>
      <w:tr w:rsidR="00CF0386" w:rsidRPr="00152667" w14:paraId="619458E9" w14:textId="77777777" w:rsidTr="00190D23">
        <w:trPr>
          <w:gridAfter w:val="2"/>
          <w:wAfter w:w="8" w:type="pct"/>
        </w:trPr>
        <w:tc>
          <w:tcPr>
            <w:tcW w:w="900" w:type="pct"/>
            <w:noWrap/>
            <w:vAlign w:val="center"/>
          </w:tcPr>
          <w:p w14:paraId="422187AB" w14:textId="2270AF35" w:rsidR="00CF0386" w:rsidRPr="00152667" w:rsidRDefault="00190D23" w:rsidP="00190D23">
            <w:pPr>
              <w:jc w:val="center"/>
              <w:rPr>
                <w:sz w:val="22"/>
                <w:szCs w:val="22"/>
              </w:rPr>
            </w:pPr>
            <w:r w:rsidRPr="00152667">
              <w:rPr>
                <w:sz w:val="22"/>
                <w:szCs w:val="22"/>
              </w:rPr>
              <w:t>Усть-Камчатское сельское поселение</w:t>
            </w:r>
          </w:p>
        </w:tc>
        <w:tc>
          <w:tcPr>
            <w:tcW w:w="535" w:type="pct"/>
            <w:vAlign w:val="center"/>
          </w:tcPr>
          <w:p w14:paraId="1B5E700F" w14:textId="0FA27FB5" w:rsidR="00CF0386" w:rsidRPr="00152667" w:rsidRDefault="00190D23" w:rsidP="00190D23">
            <w:pPr>
              <w:jc w:val="center"/>
              <w:rPr>
                <w:sz w:val="22"/>
                <w:szCs w:val="22"/>
              </w:rPr>
            </w:pPr>
            <w:r w:rsidRPr="00152667">
              <w:rPr>
                <w:sz w:val="22"/>
                <w:szCs w:val="22"/>
              </w:rPr>
              <w:t>3000,0</w:t>
            </w:r>
          </w:p>
        </w:tc>
        <w:tc>
          <w:tcPr>
            <w:tcW w:w="582" w:type="pct"/>
            <w:vAlign w:val="center"/>
          </w:tcPr>
          <w:p w14:paraId="10FDA720" w14:textId="680A0A3C" w:rsidR="00CF0386" w:rsidRPr="00152667" w:rsidRDefault="00190D23" w:rsidP="00190D23">
            <w:pPr>
              <w:jc w:val="center"/>
              <w:rPr>
                <w:sz w:val="22"/>
                <w:szCs w:val="22"/>
              </w:rPr>
            </w:pPr>
            <w:r w:rsidRPr="00152667">
              <w:rPr>
                <w:sz w:val="22"/>
                <w:szCs w:val="22"/>
              </w:rPr>
              <w:t>1095,0</w:t>
            </w:r>
          </w:p>
        </w:tc>
        <w:tc>
          <w:tcPr>
            <w:tcW w:w="512" w:type="pct"/>
            <w:gridSpan w:val="2"/>
            <w:vAlign w:val="center"/>
          </w:tcPr>
          <w:p w14:paraId="6E012886" w14:textId="64378493" w:rsidR="00CF0386" w:rsidRPr="00152667" w:rsidRDefault="00190D23" w:rsidP="00190D23">
            <w:pPr>
              <w:jc w:val="center"/>
              <w:rPr>
                <w:sz w:val="22"/>
                <w:szCs w:val="22"/>
              </w:rPr>
            </w:pPr>
            <w:r w:rsidRPr="00152667">
              <w:rPr>
                <w:sz w:val="22"/>
                <w:szCs w:val="22"/>
              </w:rPr>
              <w:t>864,053</w:t>
            </w:r>
          </w:p>
        </w:tc>
        <w:tc>
          <w:tcPr>
            <w:tcW w:w="625" w:type="pct"/>
            <w:vAlign w:val="center"/>
          </w:tcPr>
          <w:p w14:paraId="3D7C9BD5" w14:textId="40E5E101" w:rsidR="00CF0386" w:rsidRPr="00152667" w:rsidRDefault="00190D23" w:rsidP="00190D23">
            <w:pPr>
              <w:jc w:val="center"/>
              <w:rPr>
                <w:sz w:val="22"/>
                <w:szCs w:val="22"/>
              </w:rPr>
            </w:pPr>
            <w:r w:rsidRPr="00152667">
              <w:rPr>
                <w:sz w:val="22"/>
                <w:szCs w:val="22"/>
              </w:rPr>
              <w:t>262,816</w:t>
            </w:r>
          </w:p>
        </w:tc>
        <w:tc>
          <w:tcPr>
            <w:tcW w:w="462" w:type="pct"/>
            <w:gridSpan w:val="2"/>
            <w:vAlign w:val="center"/>
          </w:tcPr>
          <w:p w14:paraId="70731DA8" w14:textId="4DF5C8E4" w:rsidR="00CF0386" w:rsidRPr="00152667" w:rsidRDefault="00190D23" w:rsidP="00190D23">
            <w:pPr>
              <w:jc w:val="center"/>
              <w:rPr>
                <w:sz w:val="22"/>
                <w:szCs w:val="22"/>
              </w:rPr>
            </w:pPr>
            <w:r w:rsidRPr="00152667">
              <w:rPr>
                <w:sz w:val="22"/>
                <w:szCs w:val="22"/>
              </w:rPr>
              <w:t>2135,947</w:t>
            </w:r>
          </w:p>
        </w:tc>
        <w:tc>
          <w:tcPr>
            <w:tcW w:w="481" w:type="pct"/>
            <w:vAlign w:val="center"/>
          </w:tcPr>
          <w:p w14:paraId="0B45A9B9" w14:textId="6928B163" w:rsidR="00CF0386" w:rsidRPr="00152667" w:rsidRDefault="00190D23" w:rsidP="00190D23">
            <w:pPr>
              <w:jc w:val="center"/>
              <w:rPr>
                <w:sz w:val="22"/>
                <w:szCs w:val="22"/>
              </w:rPr>
            </w:pPr>
            <w:r w:rsidRPr="00152667">
              <w:rPr>
                <w:sz w:val="22"/>
                <w:szCs w:val="22"/>
              </w:rPr>
              <w:t>71,20</w:t>
            </w:r>
          </w:p>
        </w:tc>
        <w:tc>
          <w:tcPr>
            <w:tcW w:w="524" w:type="pct"/>
            <w:gridSpan w:val="2"/>
            <w:vAlign w:val="center"/>
          </w:tcPr>
          <w:p w14:paraId="0A8CE312" w14:textId="592A05A5" w:rsidR="00CF0386" w:rsidRPr="00152667" w:rsidRDefault="00190D23" w:rsidP="00190D23">
            <w:pPr>
              <w:jc w:val="center"/>
              <w:rPr>
                <w:sz w:val="22"/>
                <w:szCs w:val="22"/>
              </w:rPr>
            </w:pPr>
            <w:r w:rsidRPr="00152667">
              <w:rPr>
                <w:sz w:val="22"/>
                <w:szCs w:val="22"/>
              </w:rPr>
              <w:t>832,184</w:t>
            </w:r>
          </w:p>
        </w:tc>
        <w:tc>
          <w:tcPr>
            <w:tcW w:w="371" w:type="pct"/>
            <w:vAlign w:val="center"/>
          </w:tcPr>
          <w:p w14:paraId="59EFDA3E" w14:textId="3C276D3F" w:rsidR="00CF0386" w:rsidRPr="00152667" w:rsidRDefault="00190D23" w:rsidP="00190D23">
            <w:pPr>
              <w:jc w:val="center"/>
              <w:rPr>
                <w:sz w:val="22"/>
                <w:szCs w:val="22"/>
              </w:rPr>
            </w:pPr>
            <w:r w:rsidRPr="00152667">
              <w:rPr>
                <w:sz w:val="22"/>
                <w:szCs w:val="22"/>
              </w:rPr>
              <w:t>76,00</w:t>
            </w:r>
          </w:p>
        </w:tc>
      </w:tr>
    </w:tbl>
    <w:p w14:paraId="4705B294" w14:textId="77777777" w:rsidR="00CF0386" w:rsidRPr="00152667" w:rsidRDefault="00CF0386" w:rsidP="00CF0386">
      <w:pPr>
        <w:pStyle w:val="Aff8"/>
        <w:rPr>
          <w:sz w:val="26"/>
          <w:szCs w:val="26"/>
        </w:rPr>
      </w:pPr>
    </w:p>
    <w:p w14:paraId="40A0BC3F" w14:textId="26D2C7F7" w:rsidR="00CF0386" w:rsidRPr="00152667" w:rsidRDefault="00CF0386" w:rsidP="00CF0386">
      <w:pPr>
        <w:pStyle w:val="Aff8"/>
      </w:pPr>
      <w:r w:rsidRPr="00152667">
        <w:t xml:space="preserve">По данным таблицы видно, что мощности существующих водозаборных сооружений достаточно для обеспечения всех потребителей </w:t>
      </w:r>
      <w:r w:rsidR="009F56C1" w:rsidRPr="00152667">
        <w:t>расчётным</w:t>
      </w:r>
      <w:r w:rsidRPr="00152667">
        <w:t xml:space="preserve"> расходом воды. </w:t>
      </w:r>
    </w:p>
    <w:p w14:paraId="7162869D" w14:textId="3995D2D0" w:rsidR="00CF0386" w:rsidRPr="00152667" w:rsidRDefault="00CF0386" w:rsidP="00CF0386">
      <w:pPr>
        <w:pStyle w:val="Aff8"/>
      </w:pPr>
      <w:r w:rsidRPr="00152667">
        <w:t xml:space="preserve">Для обеспечения качественного водоснабжения необходимо выполнить мероприятия по модернизации и реконструкции водозаборных сооружений с восстановлением объектов, выработавших свой ресурс для создания устойчивой базы развития </w:t>
      </w:r>
      <w:r w:rsidR="00585FAE" w:rsidRPr="00152667">
        <w:t>поселения</w:t>
      </w:r>
      <w:r w:rsidRPr="00152667">
        <w:t xml:space="preserve"> на перспективу и подключением к централизованной системе водоснабжения новых потребителей.</w:t>
      </w:r>
    </w:p>
    <w:p w14:paraId="6BD32B0B"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Cs w:val="26"/>
        </w:rPr>
        <w:sectPr w:rsidR="00CF0386" w:rsidRPr="00152667" w:rsidSect="00F11AC6">
          <w:pgSz w:w="16838" w:h="11906" w:orient="landscape"/>
          <w:pgMar w:top="1134" w:right="1134" w:bottom="851" w:left="1134" w:header="709" w:footer="709" w:gutter="0"/>
          <w:cols w:space="708"/>
          <w:docGrid w:linePitch="360"/>
        </w:sectPr>
      </w:pPr>
    </w:p>
    <w:p w14:paraId="1F27487F" w14:textId="77777777" w:rsidR="00CF0386" w:rsidRPr="00152667" w:rsidRDefault="00CF0386" w:rsidP="00CF0386">
      <w:pPr>
        <w:pStyle w:val="30"/>
      </w:pPr>
      <w:r w:rsidRPr="00152667">
        <w:lastRenderedPageBreak/>
        <w:t>3.7 Прогнозные балансы потребления горячей, питьевой, технической воды на срок не менее 10 лет с учетом различных сценариев развития, рассчитанные на основании расхода горячей, питьевой, технической воды в соответствии со СНиП 2.04.02-84 и СНиП 2.04.01-85, а также исходя из текущего объема потребления воды населением и его динамики с учетом перспективы развития и изменения состава и структуры застройки</w:t>
      </w:r>
    </w:p>
    <w:p w14:paraId="41150196" w14:textId="77777777" w:rsidR="00CF0386" w:rsidRPr="00152667" w:rsidRDefault="00CF0386" w:rsidP="00CF0386">
      <w:pPr>
        <w:pStyle w:val="aff6"/>
        <w:ind w:right="0"/>
        <w:contextualSpacing w:val="0"/>
        <w:rPr>
          <w:b w:val="0"/>
        </w:rPr>
      </w:pPr>
      <w:r w:rsidRPr="00152667">
        <w:rPr>
          <w:b w:val="0"/>
        </w:rPr>
        <w:t>Планами развития поселения предусматривается новое жилищное строительство, размещаемое на территориях существующей застройки путём реконструкции и создания новой современной застройки, обеспечивающей комфортные условия проживания. Развитие территории поселения предусматривает повышение степени благоустройства и комфортности проживания. Кроме того, при условии создания благоприятных условий для демографического развития, разработки существующих программ развития социальной, производственной и жилищной сфер, создания новых рабочих мест, создания инфраструктуры, необходимой для обеспечения условий безопасной жизнедеятельности населения на территории поселения прогнозируется стабилизация уровня рождаемости и уменьшение миграционной убыли населения.</w:t>
      </w:r>
    </w:p>
    <w:p w14:paraId="5DEA9BFA" w14:textId="77777777" w:rsidR="00CF0386" w:rsidRPr="00152667" w:rsidRDefault="00CF0386" w:rsidP="00CF0386">
      <w:pPr>
        <w:pStyle w:val="aff6"/>
        <w:ind w:right="0"/>
        <w:contextualSpacing w:val="0"/>
        <w:rPr>
          <w:b w:val="0"/>
        </w:rPr>
      </w:pPr>
      <w:r w:rsidRPr="00152667">
        <w:rPr>
          <w:b w:val="0"/>
        </w:rPr>
        <w:t>Исходя из анализа планов развития территории муниципального образования, увеличение численности населения не планируется. Соответственно, значительного увеличения водопотребления не ожидается. Настоящей схемой предусматривается увеличение потребления воды, связанное с подключением к сетям водоснабжения новых потребителей, а также повышения комфортности проживания (увеличение удельных расходов водопотребления на одного потребителя).</w:t>
      </w:r>
    </w:p>
    <w:p w14:paraId="0C6EA069" w14:textId="77777777" w:rsidR="00CF0386" w:rsidRPr="00152667" w:rsidRDefault="00CF0386" w:rsidP="00CF0386">
      <w:pPr>
        <w:pStyle w:val="Aff8"/>
        <w:rPr>
          <w:b/>
        </w:rPr>
      </w:pPr>
      <w:r w:rsidRPr="00152667">
        <w:t>Прогнозные балансы потребления воды на хоз.-питьевые нужды с учетом изменения численности населения представлены в таблице 15.</w:t>
      </w:r>
    </w:p>
    <w:p w14:paraId="0B0CA6C7" w14:textId="77777777" w:rsidR="00CF0386" w:rsidRPr="00152667" w:rsidRDefault="00CF0386" w:rsidP="00CF0386">
      <w:pPr>
        <w:pStyle w:val="aff6"/>
        <w:ind w:right="0"/>
        <w:contextualSpacing w:val="0"/>
        <w:rPr>
          <w:b w:val="0"/>
        </w:rPr>
      </w:pPr>
    </w:p>
    <w:p w14:paraId="7F66D078" w14:textId="77777777" w:rsidR="00CF0386" w:rsidRPr="00152667" w:rsidRDefault="00CF0386" w:rsidP="00CF0386">
      <w:pPr>
        <w:pStyle w:val="afd"/>
        <w:rPr>
          <w:b/>
        </w:rPr>
      </w:pPr>
      <w:r w:rsidRPr="00152667">
        <w:t>Таблица 15</w:t>
      </w:r>
      <w:r w:rsidRPr="00152667">
        <w:rPr>
          <w:noProof/>
        </w:rPr>
        <w:t xml:space="preserve"> -</w:t>
      </w:r>
      <w:r w:rsidRPr="00152667">
        <w:t xml:space="preserve"> Прогнозные балансы потребления воды </w:t>
      </w:r>
    </w:p>
    <w:tbl>
      <w:tblPr>
        <w:tblW w:w="49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1"/>
        <w:gridCol w:w="3687"/>
        <w:gridCol w:w="1594"/>
        <w:gridCol w:w="1315"/>
        <w:gridCol w:w="1315"/>
        <w:gridCol w:w="1312"/>
      </w:tblGrid>
      <w:tr w:rsidR="00152667" w:rsidRPr="00152667" w14:paraId="5CFDCEE7" w14:textId="77777777" w:rsidTr="00CF0386">
        <w:trPr>
          <w:tblHeader/>
          <w:jc w:val="center"/>
        </w:trPr>
        <w:tc>
          <w:tcPr>
            <w:tcW w:w="268" w:type="pct"/>
            <w:vMerge w:val="restart"/>
            <w:vAlign w:val="center"/>
          </w:tcPr>
          <w:p w14:paraId="265883EE" w14:textId="77777777" w:rsidR="00CF0386" w:rsidRPr="00152667" w:rsidRDefault="00CF0386" w:rsidP="00CF0386">
            <w:pPr>
              <w:jc w:val="center"/>
              <w:rPr>
                <w:b/>
                <w:sz w:val="22"/>
                <w:szCs w:val="22"/>
              </w:rPr>
            </w:pPr>
            <w:r w:rsidRPr="00152667">
              <w:rPr>
                <w:b/>
                <w:sz w:val="22"/>
                <w:szCs w:val="22"/>
              </w:rPr>
              <w:t>№ п/п</w:t>
            </w:r>
          </w:p>
        </w:tc>
        <w:tc>
          <w:tcPr>
            <w:tcW w:w="1891" w:type="pct"/>
            <w:vMerge w:val="restart"/>
            <w:vAlign w:val="center"/>
          </w:tcPr>
          <w:p w14:paraId="2CCA1083" w14:textId="77777777" w:rsidR="00CF0386" w:rsidRPr="00152667" w:rsidRDefault="00CF0386" w:rsidP="00CF0386">
            <w:pPr>
              <w:jc w:val="center"/>
              <w:rPr>
                <w:b/>
                <w:sz w:val="22"/>
                <w:szCs w:val="22"/>
              </w:rPr>
            </w:pPr>
            <w:r w:rsidRPr="00152667">
              <w:rPr>
                <w:b/>
                <w:sz w:val="22"/>
                <w:szCs w:val="22"/>
              </w:rPr>
              <w:t>Показатели</w:t>
            </w:r>
          </w:p>
        </w:tc>
        <w:tc>
          <w:tcPr>
            <w:tcW w:w="818" w:type="pct"/>
            <w:vMerge w:val="restart"/>
            <w:vAlign w:val="center"/>
          </w:tcPr>
          <w:p w14:paraId="5EE83D44" w14:textId="77777777" w:rsidR="00CF0386" w:rsidRPr="00152667" w:rsidRDefault="00CF0386" w:rsidP="00CF0386">
            <w:pPr>
              <w:jc w:val="center"/>
              <w:rPr>
                <w:b/>
                <w:sz w:val="22"/>
                <w:szCs w:val="22"/>
              </w:rPr>
            </w:pPr>
            <w:r w:rsidRPr="00152667">
              <w:rPr>
                <w:b/>
                <w:sz w:val="22"/>
                <w:szCs w:val="22"/>
              </w:rPr>
              <w:t>Ед. изм.</w:t>
            </w:r>
          </w:p>
        </w:tc>
        <w:tc>
          <w:tcPr>
            <w:tcW w:w="2023" w:type="pct"/>
            <w:gridSpan w:val="3"/>
            <w:vAlign w:val="center"/>
          </w:tcPr>
          <w:p w14:paraId="0E834514" w14:textId="77777777" w:rsidR="00CF0386" w:rsidRPr="00152667" w:rsidRDefault="00CF0386" w:rsidP="00CF0386">
            <w:pPr>
              <w:jc w:val="center"/>
              <w:rPr>
                <w:bCs/>
                <w:sz w:val="22"/>
                <w:szCs w:val="22"/>
              </w:rPr>
            </w:pPr>
            <w:r w:rsidRPr="00152667">
              <w:rPr>
                <w:bCs/>
                <w:sz w:val="22"/>
                <w:szCs w:val="22"/>
              </w:rPr>
              <w:t>Водопотребление</w:t>
            </w:r>
          </w:p>
        </w:tc>
      </w:tr>
      <w:tr w:rsidR="00152667" w:rsidRPr="00152667" w14:paraId="47488389" w14:textId="77777777" w:rsidTr="00CF0386">
        <w:trPr>
          <w:tblHeader/>
          <w:jc w:val="center"/>
        </w:trPr>
        <w:tc>
          <w:tcPr>
            <w:tcW w:w="268" w:type="pct"/>
            <w:vMerge/>
            <w:vAlign w:val="center"/>
          </w:tcPr>
          <w:p w14:paraId="0FF76E6E" w14:textId="77777777" w:rsidR="00CF0386" w:rsidRPr="00152667" w:rsidRDefault="00CF0386" w:rsidP="00CF0386">
            <w:pPr>
              <w:jc w:val="center"/>
              <w:rPr>
                <w:b/>
                <w:sz w:val="22"/>
                <w:szCs w:val="22"/>
              </w:rPr>
            </w:pPr>
          </w:p>
        </w:tc>
        <w:tc>
          <w:tcPr>
            <w:tcW w:w="1891" w:type="pct"/>
            <w:vMerge/>
            <w:vAlign w:val="center"/>
          </w:tcPr>
          <w:p w14:paraId="225424C4" w14:textId="77777777" w:rsidR="00CF0386" w:rsidRPr="00152667" w:rsidRDefault="00CF0386" w:rsidP="00CF0386">
            <w:pPr>
              <w:jc w:val="center"/>
              <w:rPr>
                <w:b/>
                <w:sz w:val="22"/>
                <w:szCs w:val="22"/>
              </w:rPr>
            </w:pPr>
          </w:p>
        </w:tc>
        <w:tc>
          <w:tcPr>
            <w:tcW w:w="818" w:type="pct"/>
            <w:vMerge/>
            <w:vAlign w:val="center"/>
          </w:tcPr>
          <w:p w14:paraId="11132C87" w14:textId="77777777" w:rsidR="00CF0386" w:rsidRPr="00152667" w:rsidRDefault="00CF0386" w:rsidP="00CF0386">
            <w:pPr>
              <w:jc w:val="center"/>
              <w:rPr>
                <w:b/>
                <w:sz w:val="22"/>
                <w:szCs w:val="22"/>
              </w:rPr>
            </w:pPr>
          </w:p>
        </w:tc>
        <w:tc>
          <w:tcPr>
            <w:tcW w:w="675" w:type="pct"/>
            <w:vAlign w:val="center"/>
          </w:tcPr>
          <w:p w14:paraId="279FE8CC" w14:textId="77777777" w:rsidR="00CF0386" w:rsidRPr="00152667" w:rsidRDefault="00CF0386" w:rsidP="00CF0386">
            <w:pPr>
              <w:jc w:val="center"/>
              <w:rPr>
                <w:bCs/>
                <w:sz w:val="22"/>
                <w:szCs w:val="22"/>
              </w:rPr>
            </w:pPr>
            <w:r w:rsidRPr="00152667">
              <w:rPr>
                <w:bCs/>
                <w:sz w:val="22"/>
                <w:szCs w:val="22"/>
              </w:rPr>
              <w:t xml:space="preserve">Сред. </w:t>
            </w:r>
            <w:proofErr w:type="spellStart"/>
            <w:r w:rsidRPr="00152667">
              <w:rPr>
                <w:bCs/>
                <w:sz w:val="22"/>
                <w:szCs w:val="22"/>
              </w:rPr>
              <w:t>сут</w:t>
            </w:r>
            <w:proofErr w:type="spellEnd"/>
            <w:r w:rsidRPr="00152667">
              <w:rPr>
                <w:bCs/>
                <w:sz w:val="22"/>
                <w:szCs w:val="22"/>
              </w:rPr>
              <w:t>.</w:t>
            </w:r>
            <w:r w:rsidRPr="00152667">
              <w:rPr>
                <w:bCs/>
                <w:sz w:val="22"/>
                <w:szCs w:val="22"/>
              </w:rPr>
              <w:br/>
              <w:t>м³/</w:t>
            </w:r>
            <w:proofErr w:type="spellStart"/>
            <w:r w:rsidRPr="00152667">
              <w:rPr>
                <w:bCs/>
                <w:sz w:val="22"/>
                <w:szCs w:val="22"/>
              </w:rPr>
              <w:t>сут</w:t>
            </w:r>
            <w:proofErr w:type="spellEnd"/>
          </w:p>
        </w:tc>
        <w:tc>
          <w:tcPr>
            <w:tcW w:w="675" w:type="pct"/>
            <w:vAlign w:val="center"/>
          </w:tcPr>
          <w:p w14:paraId="3CB2A4F7" w14:textId="77777777" w:rsidR="00CF0386" w:rsidRPr="00152667" w:rsidRDefault="00CF0386" w:rsidP="00CF0386">
            <w:pPr>
              <w:jc w:val="center"/>
              <w:rPr>
                <w:bCs/>
                <w:sz w:val="22"/>
                <w:szCs w:val="22"/>
              </w:rPr>
            </w:pPr>
            <w:r w:rsidRPr="00152667">
              <w:rPr>
                <w:bCs/>
                <w:sz w:val="22"/>
                <w:szCs w:val="22"/>
              </w:rPr>
              <w:t>Годовое</w:t>
            </w:r>
            <w:r w:rsidRPr="00152667">
              <w:rPr>
                <w:bCs/>
                <w:sz w:val="22"/>
                <w:szCs w:val="22"/>
              </w:rPr>
              <w:br/>
              <w:t>т.м³/год</w:t>
            </w:r>
          </w:p>
        </w:tc>
        <w:tc>
          <w:tcPr>
            <w:tcW w:w="673" w:type="pct"/>
            <w:vAlign w:val="center"/>
          </w:tcPr>
          <w:p w14:paraId="2C6F5CD1" w14:textId="77777777" w:rsidR="00CF0386" w:rsidRPr="00152667" w:rsidRDefault="00CF0386" w:rsidP="00CF0386">
            <w:pPr>
              <w:jc w:val="center"/>
              <w:rPr>
                <w:bCs/>
                <w:sz w:val="22"/>
                <w:szCs w:val="22"/>
              </w:rPr>
            </w:pPr>
            <w:r w:rsidRPr="00152667">
              <w:rPr>
                <w:bCs/>
                <w:sz w:val="22"/>
                <w:szCs w:val="22"/>
              </w:rPr>
              <w:t xml:space="preserve">Макс. </w:t>
            </w:r>
            <w:proofErr w:type="spellStart"/>
            <w:r w:rsidRPr="00152667">
              <w:rPr>
                <w:bCs/>
                <w:sz w:val="22"/>
                <w:szCs w:val="22"/>
              </w:rPr>
              <w:t>сут</w:t>
            </w:r>
            <w:proofErr w:type="spellEnd"/>
            <w:r w:rsidRPr="00152667">
              <w:rPr>
                <w:bCs/>
                <w:sz w:val="22"/>
                <w:szCs w:val="22"/>
              </w:rPr>
              <w:t>.</w:t>
            </w:r>
            <w:r w:rsidRPr="00152667">
              <w:rPr>
                <w:bCs/>
                <w:sz w:val="22"/>
                <w:szCs w:val="22"/>
              </w:rPr>
              <w:br/>
              <w:t>м³/</w:t>
            </w:r>
            <w:proofErr w:type="spellStart"/>
            <w:r w:rsidRPr="00152667">
              <w:rPr>
                <w:bCs/>
                <w:sz w:val="22"/>
                <w:szCs w:val="22"/>
              </w:rPr>
              <w:t>сут</w:t>
            </w:r>
            <w:proofErr w:type="spellEnd"/>
          </w:p>
        </w:tc>
      </w:tr>
      <w:tr w:rsidR="00152667" w:rsidRPr="00152667" w14:paraId="3D38BBAF" w14:textId="77777777" w:rsidTr="00CF0386">
        <w:trPr>
          <w:jc w:val="center"/>
        </w:trPr>
        <w:tc>
          <w:tcPr>
            <w:tcW w:w="268" w:type="pct"/>
            <w:vAlign w:val="center"/>
          </w:tcPr>
          <w:p w14:paraId="43EAEECB" w14:textId="77777777" w:rsidR="00CF0386" w:rsidRPr="00152667" w:rsidRDefault="00CF0386" w:rsidP="00CF0386">
            <w:pPr>
              <w:jc w:val="center"/>
              <w:rPr>
                <w:sz w:val="22"/>
                <w:szCs w:val="22"/>
              </w:rPr>
            </w:pPr>
            <w:r w:rsidRPr="00152667">
              <w:rPr>
                <w:sz w:val="22"/>
                <w:szCs w:val="22"/>
              </w:rPr>
              <w:t>1</w:t>
            </w:r>
          </w:p>
        </w:tc>
        <w:tc>
          <w:tcPr>
            <w:tcW w:w="4732" w:type="pct"/>
            <w:gridSpan w:val="5"/>
            <w:vAlign w:val="center"/>
          </w:tcPr>
          <w:p w14:paraId="26D7BB4A" w14:textId="269DB806" w:rsidR="00CF0386" w:rsidRPr="00152667" w:rsidRDefault="00E83239" w:rsidP="009F56C1">
            <w:pPr>
              <w:jc w:val="center"/>
              <w:rPr>
                <w:b/>
                <w:sz w:val="22"/>
                <w:szCs w:val="22"/>
              </w:rPr>
            </w:pPr>
            <w:r w:rsidRPr="00152667">
              <w:rPr>
                <w:b/>
                <w:sz w:val="22"/>
                <w:szCs w:val="22"/>
              </w:rPr>
              <w:t>Усть-Камчатское сельское поселение</w:t>
            </w:r>
          </w:p>
        </w:tc>
      </w:tr>
      <w:tr w:rsidR="00152667" w:rsidRPr="00152667" w14:paraId="61B0B691" w14:textId="77777777" w:rsidTr="00E83239">
        <w:trPr>
          <w:jc w:val="center"/>
        </w:trPr>
        <w:tc>
          <w:tcPr>
            <w:tcW w:w="268" w:type="pct"/>
            <w:vAlign w:val="center"/>
          </w:tcPr>
          <w:p w14:paraId="4484EC16" w14:textId="77777777" w:rsidR="00E83239" w:rsidRPr="00152667" w:rsidRDefault="00E83239" w:rsidP="00CF0386">
            <w:pPr>
              <w:jc w:val="center"/>
              <w:rPr>
                <w:sz w:val="22"/>
                <w:szCs w:val="22"/>
              </w:rPr>
            </w:pPr>
            <w:r w:rsidRPr="00152667">
              <w:rPr>
                <w:sz w:val="22"/>
                <w:szCs w:val="22"/>
              </w:rPr>
              <w:t>1.1</w:t>
            </w:r>
          </w:p>
        </w:tc>
        <w:tc>
          <w:tcPr>
            <w:tcW w:w="1891" w:type="pct"/>
            <w:noWrap/>
            <w:vAlign w:val="center"/>
          </w:tcPr>
          <w:p w14:paraId="3A61D4B8" w14:textId="77777777" w:rsidR="00E83239" w:rsidRPr="00152667" w:rsidRDefault="00E83239" w:rsidP="00CF0386">
            <w:pPr>
              <w:jc w:val="center"/>
              <w:rPr>
                <w:sz w:val="22"/>
                <w:szCs w:val="22"/>
              </w:rPr>
            </w:pPr>
            <w:r w:rsidRPr="00152667">
              <w:rPr>
                <w:sz w:val="22"/>
                <w:szCs w:val="22"/>
              </w:rPr>
              <w:t>Поднято воды</w:t>
            </w:r>
          </w:p>
        </w:tc>
        <w:tc>
          <w:tcPr>
            <w:tcW w:w="818" w:type="pct"/>
            <w:vAlign w:val="center"/>
          </w:tcPr>
          <w:p w14:paraId="562A70AF" w14:textId="77777777" w:rsidR="00E83239" w:rsidRPr="00152667" w:rsidRDefault="00E83239" w:rsidP="00CF0386">
            <w:pPr>
              <w:jc w:val="center"/>
              <w:rPr>
                <w:sz w:val="22"/>
                <w:szCs w:val="22"/>
              </w:rPr>
            </w:pPr>
            <w:r w:rsidRPr="00152667">
              <w:rPr>
                <w:sz w:val="22"/>
                <w:szCs w:val="22"/>
              </w:rPr>
              <w:t xml:space="preserve">тыс. </w:t>
            </w:r>
            <w:proofErr w:type="spellStart"/>
            <w:r w:rsidRPr="00152667">
              <w:rPr>
                <w:sz w:val="22"/>
                <w:szCs w:val="22"/>
              </w:rPr>
              <w:t>куб.м</w:t>
            </w:r>
            <w:proofErr w:type="spellEnd"/>
          </w:p>
        </w:tc>
        <w:tc>
          <w:tcPr>
            <w:tcW w:w="675" w:type="pct"/>
            <w:vAlign w:val="center"/>
          </w:tcPr>
          <w:p w14:paraId="3531BB3F" w14:textId="0B6BE390" w:rsidR="00E83239" w:rsidRPr="00152667" w:rsidRDefault="00E83239" w:rsidP="00E83239">
            <w:pPr>
              <w:jc w:val="center"/>
              <w:rPr>
                <w:sz w:val="22"/>
                <w:szCs w:val="22"/>
              </w:rPr>
            </w:pPr>
            <w:r w:rsidRPr="00152667">
              <w:rPr>
                <w:sz w:val="22"/>
                <w:szCs w:val="22"/>
              </w:rPr>
              <w:t>783,284</w:t>
            </w:r>
          </w:p>
        </w:tc>
        <w:tc>
          <w:tcPr>
            <w:tcW w:w="675" w:type="pct"/>
            <w:vAlign w:val="center"/>
          </w:tcPr>
          <w:p w14:paraId="4FE93947" w14:textId="4505C48F" w:rsidR="00E83239" w:rsidRPr="00152667" w:rsidRDefault="00E83239" w:rsidP="00E83239">
            <w:pPr>
              <w:jc w:val="center"/>
              <w:rPr>
                <w:sz w:val="22"/>
                <w:szCs w:val="22"/>
              </w:rPr>
            </w:pPr>
            <w:r w:rsidRPr="00152667">
              <w:rPr>
                <w:sz w:val="22"/>
                <w:szCs w:val="22"/>
              </w:rPr>
              <w:t>285,899</w:t>
            </w:r>
          </w:p>
        </w:tc>
        <w:tc>
          <w:tcPr>
            <w:tcW w:w="673" w:type="pct"/>
            <w:vAlign w:val="center"/>
          </w:tcPr>
          <w:p w14:paraId="41472705" w14:textId="0952731A" w:rsidR="00E83239" w:rsidRPr="00152667" w:rsidRDefault="00E83239" w:rsidP="00E83239">
            <w:pPr>
              <w:jc w:val="center"/>
              <w:rPr>
                <w:sz w:val="22"/>
                <w:szCs w:val="22"/>
              </w:rPr>
            </w:pPr>
            <w:r w:rsidRPr="00152667">
              <w:rPr>
                <w:sz w:val="22"/>
                <w:szCs w:val="22"/>
              </w:rPr>
              <w:t>939,941</w:t>
            </w:r>
          </w:p>
        </w:tc>
      </w:tr>
      <w:tr w:rsidR="00152667" w:rsidRPr="00152667" w14:paraId="069D29A6" w14:textId="77777777" w:rsidTr="00E83239">
        <w:trPr>
          <w:jc w:val="center"/>
        </w:trPr>
        <w:tc>
          <w:tcPr>
            <w:tcW w:w="268" w:type="pct"/>
            <w:vAlign w:val="center"/>
          </w:tcPr>
          <w:p w14:paraId="5358CB04" w14:textId="77777777" w:rsidR="00E83239" w:rsidRPr="00152667" w:rsidRDefault="00E83239" w:rsidP="00CF0386">
            <w:pPr>
              <w:jc w:val="center"/>
              <w:rPr>
                <w:sz w:val="22"/>
                <w:szCs w:val="22"/>
              </w:rPr>
            </w:pPr>
            <w:r w:rsidRPr="00152667">
              <w:rPr>
                <w:sz w:val="22"/>
                <w:szCs w:val="22"/>
              </w:rPr>
              <w:t>1.2</w:t>
            </w:r>
          </w:p>
        </w:tc>
        <w:tc>
          <w:tcPr>
            <w:tcW w:w="1891" w:type="pct"/>
            <w:vAlign w:val="center"/>
          </w:tcPr>
          <w:p w14:paraId="10713957" w14:textId="77777777" w:rsidR="00E83239" w:rsidRPr="00152667" w:rsidRDefault="00E83239" w:rsidP="00CF0386">
            <w:pPr>
              <w:jc w:val="center"/>
              <w:rPr>
                <w:sz w:val="22"/>
                <w:szCs w:val="22"/>
              </w:rPr>
            </w:pPr>
            <w:r w:rsidRPr="00152667">
              <w:rPr>
                <w:sz w:val="22"/>
                <w:szCs w:val="22"/>
              </w:rPr>
              <w:t>Потери воды</w:t>
            </w:r>
          </w:p>
        </w:tc>
        <w:tc>
          <w:tcPr>
            <w:tcW w:w="818" w:type="pct"/>
            <w:vAlign w:val="center"/>
          </w:tcPr>
          <w:p w14:paraId="62B16CC2" w14:textId="77777777" w:rsidR="00E83239" w:rsidRPr="00152667" w:rsidRDefault="00E83239" w:rsidP="00CF0386">
            <w:pPr>
              <w:jc w:val="center"/>
              <w:rPr>
                <w:sz w:val="22"/>
                <w:szCs w:val="22"/>
              </w:rPr>
            </w:pPr>
            <w:r w:rsidRPr="00152667">
              <w:rPr>
                <w:sz w:val="22"/>
                <w:szCs w:val="22"/>
              </w:rPr>
              <w:t xml:space="preserve">тыс. </w:t>
            </w:r>
            <w:proofErr w:type="spellStart"/>
            <w:r w:rsidRPr="00152667">
              <w:rPr>
                <w:sz w:val="22"/>
                <w:szCs w:val="22"/>
              </w:rPr>
              <w:t>куб.м</w:t>
            </w:r>
            <w:proofErr w:type="spellEnd"/>
          </w:p>
        </w:tc>
        <w:tc>
          <w:tcPr>
            <w:tcW w:w="675" w:type="pct"/>
            <w:vAlign w:val="center"/>
          </w:tcPr>
          <w:p w14:paraId="4BA64A7C" w14:textId="3B16550F" w:rsidR="00E83239" w:rsidRPr="00152667" w:rsidRDefault="00E83239" w:rsidP="00E83239">
            <w:pPr>
              <w:jc w:val="center"/>
              <w:rPr>
                <w:sz w:val="22"/>
                <w:szCs w:val="22"/>
              </w:rPr>
            </w:pPr>
            <w:r w:rsidRPr="00152667">
              <w:rPr>
                <w:sz w:val="22"/>
                <w:szCs w:val="22"/>
              </w:rPr>
              <w:t>39,440</w:t>
            </w:r>
          </w:p>
        </w:tc>
        <w:tc>
          <w:tcPr>
            <w:tcW w:w="675" w:type="pct"/>
            <w:vAlign w:val="center"/>
          </w:tcPr>
          <w:p w14:paraId="45844220" w14:textId="62C9E528" w:rsidR="00E83239" w:rsidRPr="00152667" w:rsidRDefault="00E83239" w:rsidP="00E83239">
            <w:pPr>
              <w:jc w:val="center"/>
              <w:rPr>
                <w:sz w:val="22"/>
                <w:szCs w:val="22"/>
              </w:rPr>
            </w:pPr>
            <w:r w:rsidRPr="00152667">
              <w:rPr>
                <w:sz w:val="22"/>
                <w:szCs w:val="22"/>
              </w:rPr>
              <w:t>14,396</w:t>
            </w:r>
          </w:p>
        </w:tc>
        <w:tc>
          <w:tcPr>
            <w:tcW w:w="673" w:type="pct"/>
            <w:vAlign w:val="center"/>
          </w:tcPr>
          <w:p w14:paraId="7DE99F9C" w14:textId="76691F06" w:rsidR="00E83239" w:rsidRPr="00152667" w:rsidRDefault="00E83239" w:rsidP="00E83239">
            <w:pPr>
              <w:jc w:val="center"/>
              <w:rPr>
                <w:sz w:val="22"/>
                <w:szCs w:val="22"/>
              </w:rPr>
            </w:pPr>
            <w:r w:rsidRPr="00152667">
              <w:rPr>
                <w:sz w:val="22"/>
                <w:szCs w:val="22"/>
              </w:rPr>
              <w:t>47,328</w:t>
            </w:r>
          </w:p>
        </w:tc>
      </w:tr>
      <w:tr w:rsidR="00152667" w:rsidRPr="00152667" w14:paraId="3DB3B515" w14:textId="77777777" w:rsidTr="00E83239">
        <w:trPr>
          <w:jc w:val="center"/>
        </w:trPr>
        <w:tc>
          <w:tcPr>
            <w:tcW w:w="268" w:type="pct"/>
            <w:vAlign w:val="center"/>
          </w:tcPr>
          <w:p w14:paraId="19FA327A" w14:textId="1A7E4B20" w:rsidR="00E83239" w:rsidRPr="00152667" w:rsidRDefault="00E83239" w:rsidP="00CF0386">
            <w:pPr>
              <w:jc w:val="center"/>
              <w:rPr>
                <w:sz w:val="22"/>
                <w:szCs w:val="22"/>
              </w:rPr>
            </w:pPr>
            <w:r w:rsidRPr="00152667">
              <w:rPr>
                <w:sz w:val="22"/>
                <w:szCs w:val="22"/>
              </w:rPr>
              <w:t>1.3</w:t>
            </w:r>
          </w:p>
        </w:tc>
        <w:tc>
          <w:tcPr>
            <w:tcW w:w="1891" w:type="pct"/>
            <w:vAlign w:val="center"/>
          </w:tcPr>
          <w:p w14:paraId="2E6F2D71" w14:textId="77777777" w:rsidR="00E83239" w:rsidRPr="00152667" w:rsidRDefault="00E83239" w:rsidP="00CF0386">
            <w:pPr>
              <w:jc w:val="center"/>
              <w:rPr>
                <w:sz w:val="22"/>
                <w:szCs w:val="22"/>
              </w:rPr>
            </w:pPr>
            <w:r w:rsidRPr="00152667">
              <w:rPr>
                <w:sz w:val="22"/>
                <w:szCs w:val="22"/>
              </w:rPr>
              <w:t>Отпущено питьевой воды потребителям всего, в том числе:</w:t>
            </w:r>
          </w:p>
        </w:tc>
        <w:tc>
          <w:tcPr>
            <w:tcW w:w="818" w:type="pct"/>
            <w:vAlign w:val="center"/>
          </w:tcPr>
          <w:p w14:paraId="7A2F0796" w14:textId="77777777" w:rsidR="00E83239" w:rsidRPr="00152667" w:rsidRDefault="00E83239" w:rsidP="00CF0386">
            <w:pPr>
              <w:jc w:val="center"/>
              <w:rPr>
                <w:sz w:val="22"/>
                <w:szCs w:val="22"/>
              </w:rPr>
            </w:pPr>
            <w:r w:rsidRPr="00152667">
              <w:rPr>
                <w:sz w:val="22"/>
                <w:szCs w:val="22"/>
              </w:rPr>
              <w:t xml:space="preserve">тыс. </w:t>
            </w:r>
            <w:proofErr w:type="spellStart"/>
            <w:r w:rsidRPr="00152667">
              <w:rPr>
                <w:sz w:val="22"/>
                <w:szCs w:val="22"/>
              </w:rPr>
              <w:t>куб.м</w:t>
            </w:r>
            <w:proofErr w:type="spellEnd"/>
          </w:p>
        </w:tc>
        <w:tc>
          <w:tcPr>
            <w:tcW w:w="675" w:type="pct"/>
            <w:vAlign w:val="center"/>
          </w:tcPr>
          <w:p w14:paraId="794306E4" w14:textId="39D80DCF" w:rsidR="00E83239" w:rsidRPr="00152667" w:rsidRDefault="00E83239" w:rsidP="00E83239">
            <w:pPr>
              <w:jc w:val="center"/>
              <w:rPr>
                <w:sz w:val="22"/>
                <w:szCs w:val="22"/>
              </w:rPr>
            </w:pPr>
            <w:r w:rsidRPr="00152667">
              <w:rPr>
                <w:sz w:val="22"/>
                <w:szCs w:val="22"/>
              </w:rPr>
              <w:t>743,844</w:t>
            </w:r>
          </w:p>
        </w:tc>
        <w:tc>
          <w:tcPr>
            <w:tcW w:w="675" w:type="pct"/>
            <w:vAlign w:val="center"/>
          </w:tcPr>
          <w:p w14:paraId="1B6C4D58" w14:textId="309695F1" w:rsidR="00E83239" w:rsidRPr="00152667" w:rsidRDefault="00E83239" w:rsidP="00E83239">
            <w:pPr>
              <w:jc w:val="center"/>
              <w:rPr>
                <w:sz w:val="22"/>
                <w:szCs w:val="22"/>
              </w:rPr>
            </w:pPr>
            <w:r w:rsidRPr="00152667">
              <w:rPr>
                <w:sz w:val="22"/>
                <w:szCs w:val="22"/>
              </w:rPr>
              <w:t>271,503</w:t>
            </w:r>
          </w:p>
        </w:tc>
        <w:tc>
          <w:tcPr>
            <w:tcW w:w="673" w:type="pct"/>
            <w:vAlign w:val="center"/>
          </w:tcPr>
          <w:p w14:paraId="24DFEDD4" w14:textId="1C030CEE" w:rsidR="00E83239" w:rsidRPr="00152667" w:rsidRDefault="00E83239" w:rsidP="00E83239">
            <w:pPr>
              <w:jc w:val="center"/>
              <w:rPr>
                <w:sz w:val="22"/>
                <w:szCs w:val="22"/>
              </w:rPr>
            </w:pPr>
            <w:r w:rsidRPr="00152667">
              <w:rPr>
                <w:sz w:val="22"/>
                <w:szCs w:val="22"/>
              </w:rPr>
              <w:t>892,613</w:t>
            </w:r>
          </w:p>
        </w:tc>
      </w:tr>
      <w:tr w:rsidR="00152667" w:rsidRPr="00152667" w14:paraId="09F3296C" w14:textId="77777777" w:rsidTr="00E83239">
        <w:trPr>
          <w:jc w:val="center"/>
        </w:trPr>
        <w:tc>
          <w:tcPr>
            <w:tcW w:w="268" w:type="pct"/>
            <w:vAlign w:val="center"/>
          </w:tcPr>
          <w:p w14:paraId="3236C304" w14:textId="6D262562" w:rsidR="00E83239" w:rsidRPr="00152667" w:rsidRDefault="00E83239" w:rsidP="00CF0386">
            <w:pPr>
              <w:jc w:val="center"/>
              <w:rPr>
                <w:sz w:val="22"/>
                <w:szCs w:val="22"/>
              </w:rPr>
            </w:pPr>
            <w:r w:rsidRPr="00152667">
              <w:rPr>
                <w:sz w:val="22"/>
                <w:szCs w:val="22"/>
              </w:rPr>
              <w:t>1.4</w:t>
            </w:r>
          </w:p>
        </w:tc>
        <w:tc>
          <w:tcPr>
            <w:tcW w:w="1891" w:type="pct"/>
            <w:vAlign w:val="center"/>
          </w:tcPr>
          <w:p w14:paraId="79E448DE" w14:textId="77777777" w:rsidR="00E83239" w:rsidRPr="00152667" w:rsidRDefault="00E83239" w:rsidP="00CF0386">
            <w:pPr>
              <w:jc w:val="right"/>
              <w:rPr>
                <w:sz w:val="22"/>
                <w:szCs w:val="22"/>
              </w:rPr>
            </w:pPr>
            <w:r w:rsidRPr="00152667">
              <w:rPr>
                <w:sz w:val="22"/>
                <w:szCs w:val="22"/>
              </w:rPr>
              <w:t xml:space="preserve"> Население:</w:t>
            </w:r>
          </w:p>
        </w:tc>
        <w:tc>
          <w:tcPr>
            <w:tcW w:w="818" w:type="pct"/>
            <w:vAlign w:val="center"/>
          </w:tcPr>
          <w:p w14:paraId="45CC5360" w14:textId="77777777" w:rsidR="00E83239" w:rsidRPr="00152667" w:rsidRDefault="00E83239" w:rsidP="00CF0386">
            <w:pPr>
              <w:jc w:val="center"/>
              <w:rPr>
                <w:sz w:val="22"/>
                <w:szCs w:val="22"/>
              </w:rPr>
            </w:pPr>
            <w:r w:rsidRPr="00152667">
              <w:rPr>
                <w:sz w:val="22"/>
                <w:szCs w:val="22"/>
              </w:rPr>
              <w:t xml:space="preserve">тыс. </w:t>
            </w:r>
            <w:proofErr w:type="spellStart"/>
            <w:r w:rsidRPr="00152667">
              <w:rPr>
                <w:sz w:val="22"/>
                <w:szCs w:val="22"/>
              </w:rPr>
              <w:t>куб.м</w:t>
            </w:r>
            <w:proofErr w:type="spellEnd"/>
          </w:p>
        </w:tc>
        <w:tc>
          <w:tcPr>
            <w:tcW w:w="675" w:type="pct"/>
            <w:vAlign w:val="center"/>
          </w:tcPr>
          <w:p w14:paraId="4AA764EA" w14:textId="3C13B9CA" w:rsidR="00E83239" w:rsidRPr="00152667" w:rsidRDefault="00E83239" w:rsidP="00E83239">
            <w:pPr>
              <w:jc w:val="center"/>
              <w:rPr>
                <w:sz w:val="22"/>
                <w:szCs w:val="22"/>
              </w:rPr>
            </w:pPr>
            <w:r w:rsidRPr="00152667">
              <w:rPr>
                <w:sz w:val="22"/>
                <w:szCs w:val="22"/>
              </w:rPr>
              <w:t>337,715</w:t>
            </w:r>
          </w:p>
        </w:tc>
        <w:tc>
          <w:tcPr>
            <w:tcW w:w="675" w:type="pct"/>
            <w:vAlign w:val="center"/>
          </w:tcPr>
          <w:p w14:paraId="12D73316" w14:textId="5BCB3E1E" w:rsidR="00E83239" w:rsidRPr="00152667" w:rsidRDefault="00E83239" w:rsidP="00E83239">
            <w:pPr>
              <w:jc w:val="center"/>
              <w:rPr>
                <w:sz w:val="22"/>
                <w:szCs w:val="22"/>
              </w:rPr>
            </w:pPr>
            <w:r w:rsidRPr="00152667">
              <w:rPr>
                <w:sz w:val="22"/>
                <w:szCs w:val="22"/>
              </w:rPr>
              <w:t>123,266</w:t>
            </w:r>
          </w:p>
        </w:tc>
        <w:tc>
          <w:tcPr>
            <w:tcW w:w="673" w:type="pct"/>
            <w:vAlign w:val="center"/>
          </w:tcPr>
          <w:p w14:paraId="64CF90CE" w14:textId="1F1AE688" w:rsidR="00E83239" w:rsidRPr="00152667" w:rsidRDefault="00E83239" w:rsidP="00E83239">
            <w:pPr>
              <w:jc w:val="center"/>
              <w:rPr>
                <w:sz w:val="22"/>
                <w:szCs w:val="22"/>
              </w:rPr>
            </w:pPr>
            <w:r w:rsidRPr="00152667">
              <w:rPr>
                <w:sz w:val="22"/>
                <w:szCs w:val="22"/>
              </w:rPr>
              <w:t>405,258</w:t>
            </w:r>
          </w:p>
        </w:tc>
      </w:tr>
      <w:tr w:rsidR="00152667" w:rsidRPr="00152667" w14:paraId="57D255F0" w14:textId="77777777" w:rsidTr="00E83239">
        <w:trPr>
          <w:jc w:val="center"/>
        </w:trPr>
        <w:tc>
          <w:tcPr>
            <w:tcW w:w="268" w:type="pct"/>
            <w:vAlign w:val="center"/>
          </w:tcPr>
          <w:p w14:paraId="5088CE01" w14:textId="496DE38C" w:rsidR="00E83239" w:rsidRPr="00152667" w:rsidRDefault="00E83239" w:rsidP="00CF0386">
            <w:pPr>
              <w:jc w:val="center"/>
              <w:rPr>
                <w:sz w:val="22"/>
                <w:szCs w:val="22"/>
              </w:rPr>
            </w:pPr>
            <w:r w:rsidRPr="00152667">
              <w:rPr>
                <w:sz w:val="22"/>
                <w:szCs w:val="22"/>
              </w:rPr>
              <w:t>1.5</w:t>
            </w:r>
          </w:p>
        </w:tc>
        <w:tc>
          <w:tcPr>
            <w:tcW w:w="1891" w:type="pct"/>
            <w:vAlign w:val="center"/>
          </w:tcPr>
          <w:p w14:paraId="2B53D7ED" w14:textId="77777777" w:rsidR="00E83239" w:rsidRPr="00152667" w:rsidRDefault="00E83239" w:rsidP="00CF0386">
            <w:pPr>
              <w:jc w:val="right"/>
              <w:rPr>
                <w:sz w:val="22"/>
                <w:szCs w:val="22"/>
              </w:rPr>
            </w:pPr>
            <w:r w:rsidRPr="00152667">
              <w:rPr>
                <w:sz w:val="22"/>
                <w:szCs w:val="22"/>
              </w:rPr>
              <w:t>Бюджетные потребители:</w:t>
            </w:r>
          </w:p>
        </w:tc>
        <w:tc>
          <w:tcPr>
            <w:tcW w:w="818" w:type="pct"/>
            <w:vAlign w:val="center"/>
          </w:tcPr>
          <w:p w14:paraId="4A8F7796" w14:textId="77777777" w:rsidR="00E83239" w:rsidRPr="00152667" w:rsidRDefault="00E83239" w:rsidP="00CF0386">
            <w:pPr>
              <w:jc w:val="center"/>
              <w:rPr>
                <w:sz w:val="22"/>
                <w:szCs w:val="22"/>
              </w:rPr>
            </w:pPr>
            <w:r w:rsidRPr="00152667">
              <w:rPr>
                <w:sz w:val="22"/>
                <w:szCs w:val="22"/>
              </w:rPr>
              <w:t xml:space="preserve">тыс. </w:t>
            </w:r>
            <w:proofErr w:type="spellStart"/>
            <w:r w:rsidRPr="00152667">
              <w:rPr>
                <w:sz w:val="22"/>
                <w:szCs w:val="22"/>
              </w:rPr>
              <w:t>куб.м</w:t>
            </w:r>
            <w:proofErr w:type="spellEnd"/>
          </w:p>
        </w:tc>
        <w:tc>
          <w:tcPr>
            <w:tcW w:w="675" w:type="pct"/>
            <w:vAlign w:val="center"/>
          </w:tcPr>
          <w:p w14:paraId="7CEBA32F" w14:textId="660ABCE1" w:rsidR="00E83239" w:rsidRPr="00152667" w:rsidRDefault="00E83239" w:rsidP="00E83239">
            <w:pPr>
              <w:jc w:val="center"/>
              <w:rPr>
                <w:sz w:val="22"/>
                <w:szCs w:val="22"/>
              </w:rPr>
            </w:pPr>
            <w:r w:rsidRPr="00152667">
              <w:rPr>
                <w:sz w:val="22"/>
                <w:szCs w:val="22"/>
              </w:rPr>
              <w:t>43,521</w:t>
            </w:r>
          </w:p>
        </w:tc>
        <w:tc>
          <w:tcPr>
            <w:tcW w:w="675" w:type="pct"/>
            <w:vAlign w:val="center"/>
          </w:tcPr>
          <w:p w14:paraId="76E03F47" w14:textId="44FCFCE6" w:rsidR="00E83239" w:rsidRPr="00152667" w:rsidRDefault="00E83239" w:rsidP="00E83239">
            <w:pPr>
              <w:jc w:val="center"/>
              <w:rPr>
                <w:sz w:val="22"/>
                <w:szCs w:val="22"/>
              </w:rPr>
            </w:pPr>
            <w:r w:rsidRPr="00152667">
              <w:rPr>
                <w:sz w:val="22"/>
                <w:szCs w:val="22"/>
              </w:rPr>
              <w:t>15,885</w:t>
            </w:r>
          </w:p>
        </w:tc>
        <w:tc>
          <w:tcPr>
            <w:tcW w:w="673" w:type="pct"/>
            <w:vAlign w:val="center"/>
          </w:tcPr>
          <w:p w14:paraId="13E874B7" w14:textId="387ED261" w:rsidR="00E83239" w:rsidRPr="00152667" w:rsidRDefault="00E83239" w:rsidP="00E83239">
            <w:pPr>
              <w:jc w:val="center"/>
              <w:rPr>
                <w:sz w:val="22"/>
                <w:szCs w:val="22"/>
              </w:rPr>
            </w:pPr>
            <w:r w:rsidRPr="00152667">
              <w:rPr>
                <w:sz w:val="22"/>
                <w:szCs w:val="22"/>
              </w:rPr>
              <w:t>52,225</w:t>
            </w:r>
          </w:p>
        </w:tc>
      </w:tr>
      <w:tr w:rsidR="00E83239" w:rsidRPr="00152667" w14:paraId="075A790D" w14:textId="77777777" w:rsidTr="00E83239">
        <w:trPr>
          <w:jc w:val="center"/>
        </w:trPr>
        <w:tc>
          <w:tcPr>
            <w:tcW w:w="268" w:type="pct"/>
            <w:vAlign w:val="center"/>
          </w:tcPr>
          <w:p w14:paraId="3B37C0A3" w14:textId="11D7C080" w:rsidR="00E83239" w:rsidRPr="00152667" w:rsidRDefault="00E83239" w:rsidP="00CF0386">
            <w:pPr>
              <w:jc w:val="center"/>
              <w:rPr>
                <w:sz w:val="22"/>
                <w:szCs w:val="22"/>
              </w:rPr>
            </w:pPr>
            <w:r w:rsidRPr="00152667">
              <w:rPr>
                <w:sz w:val="22"/>
                <w:szCs w:val="22"/>
              </w:rPr>
              <w:t>1.6</w:t>
            </w:r>
          </w:p>
        </w:tc>
        <w:tc>
          <w:tcPr>
            <w:tcW w:w="1891" w:type="pct"/>
            <w:vAlign w:val="center"/>
          </w:tcPr>
          <w:p w14:paraId="64E60EFF" w14:textId="77777777" w:rsidR="00E83239" w:rsidRPr="00152667" w:rsidRDefault="00E83239" w:rsidP="00CF0386">
            <w:pPr>
              <w:jc w:val="right"/>
              <w:rPr>
                <w:sz w:val="22"/>
                <w:szCs w:val="22"/>
              </w:rPr>
            </w:pPr>
            <w:r w:rsidRPr="00152667">
              <w:rPr>
                <w:sz w:val="22"/>
                <w:szCs w:val="22"/>
              </w:rPr>
              <w:t>Прочие потребители:</w:t>
            </w:r>
          </w:p>
        </w:tc>
        <w:tc>
          <w:tcPr>
            <w:tcW w:w="818" w:type="pct"/>
            <w:vAlign w:val="center"/>
          </w:tcPr>
          <w:p w14:paraId="68DA280C" w14:textId="77777777" w:rsidR="00E83239" w:rsidRPr="00152667" w:rsidRDefault="00E83239" w:rsidP="00CF0386">
            <w:pPr>
              <w:jc w:val="center"/>
              <w:rPr>
                <w:sz w:val="22"/>
                <w:szCs w:val="22"/>
              </w:rPr>
            </w:pPr>
            <w:r w:rsidRPr="00152667">
              <w:rPr>
                <w:sz w:val="22"/>
                <w:szCs w:val="22"/>
              </w:rPr>
              <w:t xml:space="preserve">тыс. </w:t>
            </w:r>
            <w:proofErr w:type="spellStart"/>
            <w:r w:rsidRPr="00152667">
              <w:rPr>
                <w:sz w:val="22"/>
                <w:szCs w:val="22"/>
              </w:rPr>
              <w:t>куб.м</w:t>
            </w:r>
            <w:proofErr w:type="spellEnd"/>
          </w:p>
        </w:tc>
        <w:tc>
          <w:tcPr>
            <w:tcW w:w="675" w:type="pct"/>
            <w:vAlign w:val="center"/>
          </w:tcPr>
          <w:p w14:paraId="143F4548" w14:textId="7459B05F" w:rsidR="00E83239" w:rsidRPr="00152667" w:rsidRDefault="00E83239" w:rsidP="00E83239">
            <w:pPr>
              <w:jc w:val="center"/>
              <w:rPr>
                <w:sz w:val="22"/>
                <w:szCs w:val="22"/>
              </w:rPr>
            </w:pPr>
            <w:r w:rsidRPr="00152667">
              <w:rPr>
                <w:sz w:val="22"/>
                <w:szCs w:val="22"/>
              </w:rPr>
              <w:t>362,608</w:t>
            </w:r>
          </w:p>
        </w:tc>
        <w:tc>
          <w:tcPr>
            <w:tcW w:w="675" w:type="pct"/>
            <w:vAlign w:val="center"/>
          </w:tcPr>
          <w:p w14:paraId="5A51845E" w14:textId="2FD02440" w:rsidR="00E83239" w:rsidRPr="00152667" w:rsidRDefault="00E83239" w:rsidP="00E83239">
            <w:pPr>
              <w:jc w:val="center"/>
              <w:rPr>
                <w:sz w:val="22"/>
                <w:szCs w:val="22"/>
              </w:rPr>
            </w:pPr>
            <w:r w:rsidRPr="00152667">
              <w:rPr>
                <w:sz w:val="22"/>
                <w:szCs w:val="22"/>
              </w:rPr>
              <w:t>132,352</w:t>
            </w:r>
          </w:p>
        </w:tc>
        <w:tc>
          <w:tcPr>
            <w:tcW w:w="673" w:type="pct"/>
            <w:vAlign w:val="center"/>
          </w:tcPr>
          <w:p w14:paraId="044FE03F" w14:textId="5F0B68C4" w:rsidR="00E83239" w:rsidRPr="00152667" w:rsidRDefault="00E83239" w:rsidP="00E83239">
            <w:pPr>
              <w:jc w:val="center"/>
              <w:rPr>
                <w:sz w:val="22"/>
                <w:szCs w:val="22"/>
              </w:rPr>
            </w:pPr>
            <w:r w:rsidRPr="00152667">
              <w:rPr>
                <w:sz w:val="22"/>
                <w:szCs w:val="22"/>
              </w:rPr>
              <w:t>435,130</w:t>
            </w:r>
          </w:p>
        </w:tc>
      </w:tr>
    </w:tbl>
    <w:p w14:paraId="29AFB74B" w14:textId="77777777" w:rsidR="00CF0386" w:rsidRPr="00152667" w:rsidRDefault="00CF0386" w:rsidP="00CF0386">
      <w:pPr>
        <w:jc w:val="right"/>
      </w:pPr>
    </w:p>
    <w:p w14:paraId="551770F7" w14:textId="77777777" w:rsidR="00CF0386" w:rsidRPr="00152667" w:rsidRDefault="00CF0386" w:rsidP="00CF0386">
      <w:pPr>
        <w:pStyle w:val="30"/>
      </w:pPr>
      <w:r w:rsidRPr="00152667">
        <w:t>3.8 Описание централизованной системы горячего водоснабжения с использованием закрытых систем горячего водоснабжения, отражающее технологические особенности указанной системы</w:t>
      </w:r>
    </w:p>
    <w:p w14:paraId="309F94E5" w14:textId="77777777" w:rsidR="002A41CF" w:rsidRPr="00152667" w:rsidRDefault="002A41CF" w:rsidP="002A41CF">
      <w:pPr>
        <w:pStyle w:val="Aff8"/>
        <w:rPr>
          <w:szCs w:val="24"/>
        </w:rPr>
      </w:pPr>
      <w:r w:rsidRPr="00152667">
        <w:rPr>
          <w:szCs w:val="24"/>
        </w:rPr>
        <w:t xml:space="preserve">Централизованное горячее водоснабжение имеется в п. Усть-Камчатский. Система горячего водоснабжения </w:t>
      </w:r>
      <w:proofErr w:type="spellStart"/>
      <w:r w:rsidRPr="00152667">
        <w:rPr>
          <w:szCs w:val="24"/>
        </w:rPr>
        <w:t>мкр</w:t>
      </w:r>
      <w:proofErr w:type="spellEnd"/>
      <w:r w:rsidRPr="00152667">
        <w:rPr>
          <w:szCs w:val="24"/>
        </w:rPr>
        <w:t>. Погодный – закрытая. Осуществляется от котельных №№ 1,2,4,5,6,7,8.</w:t>
      </w:r>
    </w:p>
    <w:p w14:paraId="751FCFA2" w14:textId="77777777" w:rsidR="002A41CF" w:rsidRPr="00152667" w:rsidRDefault="002A41CF" w:rsidP="002A41CF">
      <w:pPr>
        <w:pStyle w:val="Aff8"/>
        <w:rPr>
          <w:szCs w:val="24"/>
        </w:rPr>
      </w:pPr>
      <w:r w:rsidRPr="00152667">
        <w:rPr>
          <w:szCs w:val="24"/>
        </w:rPr>
        <w:t xml:space="preserve">Горячее водоснабжения п. Новый от котельных №№ </w:t>
      </w:r>
      <w:r w:rsidRPr="00152667">
        <w:t>15,17,18,20,27,23,25,36 организовано по открытой схеме</w:t>
      </w:r>
      <w:r w:rsidRPr="00152667">
        <w:rPr>
          <w:szCs w:val="24"/>
        </w:rPr>
        <w:t xml:space="preserve">. Горячее водоснабжения п. Новый от котельных №№ </w:t>
      </w:r>
      <w:r w:rsidRPr="00152667">
        <w:t>24, 35 организовано по закрытой схеме</w:t>
      </w:r>
      <w:r w:rsidRPr="00152667">
        <w:rPr>
          <w:szCs w:val="24"/>
        </w:rPr>
        <w:t xml:space="preserve">. </w:t>
      </w:r>
    </w:p>
    <w:p w14:paraId="606D6DC4" w14:textId="77777777" w:rsidR="002A41CF" w:rsidRPr="00152667" w:rsidRDefault="002A41CF" w:rsidP="002A41CF">
      <w:pPr>
        <w:pStyle w:val="Aff8"/>
      </w:pPr>
      <w:r w:rsidRPr="00152667">
        <w:rPr>
          <w:szCs w:val="24"/>
        </w:rPr>
        <w:t>При отсутствии централизованного горячего водоснабжения нагрев воды происходит в частном порядке – путем установки электрических водонагревателей или приготовление горячей воды в банях.</w:t>
      </w:r>
    </w:p>
    <w:p w14:paraId="1307AA7A" w14:textId="77777777" w:rsidR="00CF0386" w:rsidRPr="00152667" w:rsidRDefault="00CF0386" w:rsidP="00CF0386">
      <w:pPr>
        <w:pStyle w:val="Aff8"/>
        <w:rPr>
          <w:szCs w:val="24"/>
        </w:rPr>
      </w:pPr>
    </w:p>
    <w:p w14:paraId="2823CC7C" w14:textId="77777777" w:rsidR="00CF0386" w:rsidRPr="00152667" w:rsidRDefault="00CF0386" w:rsidP="00CF0386">
      <w:pPr>
        <w:pStyle w:val="30"/>
      </w:pPr>
      <w:bookmarkStart w:id="16" w:name="_Toc390696001"/>
      <w:bookmarkStart w:id="17" w:name="_Toc390696213"/>
      <w:bookmarkStart w:id="18" w:name="_Toc81669585"/>
      <w:bookmarkStart w:id="19" w:name="_Toc89667398"/>
      <w:r w:rsidRPr="00152667">
        <w:lastRenderedPageBreak/>
        <w:t>3.9 Сведения о фактическом и ожидаемом потреблении горячей, питьевой, технической воды (годовое, среднесуточное, максимально суточное)</w:t>
      </w:r>
      <w:bookmarkEnd w:id="16"/>
      <w:bookmarkEnd w:id="17"/>
      <w:bookmarkEnd w:id="18"/>
      <w:bookmarkEnd w:id="19"/>
    </w:p>
    <w:p w14:paraId="00687370" w14:textId="77777777" w:rsidR="00CF0386" w:rsidRPr="00152667" w:rsidRDefault="00CF0386" w:rsidP="00CF0386">
      <w:pPr>
        <w:pStyle w:val="aff6"/>
        <w:ind w:right="0" w:firstLine="567"/>
        <w:contextualSpacing w:val="0"/>
        <w:rPr>
          <w:b w:val="0"/>
        </w:rPr>
      </w:pPr>
      <w:r w:rsidRPr="00152667">
        <w:rPr>
          <w:b w:val="0"/>
        </w:rPr>
        <w:t>Сведения о фактическом и ожидаемом потреблении горячей, питьевой, технической воды представлены в таблице 16.</w:t>
      </w:r>
    </w:p>
    <w:p w14:paraId="4C49A40F" w14:textId="77777777" w:rsidR="00E83239" w:rsidRPr="00152667" w:rsidRDefault="00E83239" w:rsidP="00E83239"/>
    <w:p w14:paraId="10B8B855" w14:textId="77777777" w:rsidR="00CF0386" w:rsidRPr="00152667" w:rsidRDefault="00CF0386" w:rsidP="00CF0386">
      <w:pPr>
        <w:pStyle w:val="afd"/>
      </w:pPr>
      <w:r w:rsidRPr="00152667">
        <w:t xml:space="preserve">Таблица 16 - Сведения о фактическом и ожидаемом потреблении воды на хоз.-питьевые нужды </w:t>
      </w:r>
    </w:p>
    <w:tbl>
      <w:tblPr>
        <w:tblW w:w="5000" w:type="pct"/>
        <w:tblLook w:val="00A0" w:firstRow="1" w:lastRow="0" w:firstColumn="1" w:lastColumn="0" w:noHBand="0" w:noVBand="0"/>
      </w:tblPr>
      <w:tblGrid>
        <w:gridCol w:w="2184"/>
        <w:gridCol w:w="1074"/>
        <w:gridCol w:w="1233"/>
        <w:gridCol w:w="1235"/>
        <w:gridCol w:w="1380"/>
        <w:gridCol w:w="1320"/>
        <w:gridCol w:w="1485"/>
      </w:tblGrid>
      <w:tr w:rsidR="00152667" w:rsidRPr="00152667" w14:paraId="3D34DA73" w14:textId="77777777" w:rsidTr="00E83239">
        <w:trPr>
          <w:tblHeader/>
        </w:trPr>
        <w:tc>
          <w:tcPr>
            <w:tcW w:w="1102" w:type="pct"/>
            <w:vMerge w:val="restart"/>
            <w:tcBorders>
              <w:top w:val="single" w:sz="4" w:space="0" w:color="auto"/>
              <w:left w:val="single" w:sz="4" w:space="0" w:color="auto"/>
              <w:right w:val="single" w:sz="4" w:space="0" w:color="auto"/>
            </w:tcBorders>
            <w:shd w:val="clear" w:color="000000" w:fill="FFFFFF"/>
            <w:noWrap/>
            <w:vAlign w:val="center"/>
          </w:tcPr>
          <w:p w14:paraId="198448F5" w14:textId="77777777" w:rsidR="00CF0386" w:rsidRPr="00152667" w:rsidRDefault="00CF0386" w:rsidP="00E83239">
            <w:pPr>
              <w:jc w:val="center"/>
              <w:rPr>
                <w:sz w:val="22"/>
                <w:szCs w:val="22"/>
              </w:rPr>
            </w:pPr>
            <w:r w:rsidRPr="00152667">
              <w:rPr>
                <w:sz w:val="22"/>
                <w:szCs w:val="22"/>
              </w:rPr>
              <w:t>Потребитель</w:t>
            </w:r>
          </w:p>
        </w:tc>
        <w:tc>
          <w:tcPr>
            <w:tcW w:w="3898" w:type="pct"/>
            <w:gridSpan w:val="6"/>
            <w:tcBorders>
              <w:top w:val="single" w:sz="4" w:space="0" w:color="auto"/>
              <w:left w:val="single" w:sz="4" w:space="0" w:color="auto"/>
              <w:bottom w:val="single" w:sz="4" w:space="0" w:color="auto"/>
              <w:right w:val="single" w:sz="4" w:space="0" w:color="auto"/>
            </w:tcBorders>
            <w:shd w:val="clear" w:color="000000" w:fill="FFFFFF"/>
            <w:vAlign w:val="center"/>
          </w:tcPr>
          <w:p w14:paraId="02EF9BB3" w14:textId="77777777" w:rsidR="00CF0386" w:rsidRPr="00152667" w:rsidRDefault="00CF0386" w:rsidP="00E83239">
            <w:pPr>
              <w:jc w:val="center"/>
              <w:rPr>
                <w:sz w:val="22"/>
                <w:szCs w:val="22"/>
              </w:rPr>
            </w:pPr>
            <w:r w:rsidRPr="00152667">
              <w:rPr>
                <w:sz w:val="22"/>
                <w:szCs w:val="22"/>
              </w:rPr>
              <w:t>П е р и о д ы</w:t>
            </w:r>
          </w:p>
        </w:tc>
      </w:tr>
      <w:tr w:rsidR="00152667" w:rsidRPr="00152667" w14:paraId="56E606CD" w14:textId="77777777" w:rsidTr="00E83239">
        <w:trPr>
          <w:tblHeader/>
        </w:trPr>
        <w:tc>
          <w:tcPr>
            <w:tcW w:w="1102" w:type="pct"/>
            <w:vMerge/>
            <w:tcBorders>
              <w:top w:val="single" w:sz="4" w:space="0" w:color="auto"/>
              <w:left w:val="single" w:sz="4" w:space="0" w:color="auto"/>
              <w:right w:val="single" w:sz="4" w:space="0" w:color="auto"/>
            </w:tcBorders>
            <w:shd w:val="clear" w:color="000000" w:fill="FFFFFF"/>
            <w:noWrap/>
            <w:vAlign w:val="center"/>
          </w:tcPr>
          <w:p w14:paraId="2FAD3F01" w14:textId="77777777" w:rsidR="00CF0386" w:rsidRPr="00152667" w:rsidRDefault="00CF0386" w:rsidP="00E83239">
            <w:pPr>
              <w:jc w:val="center"/>
              <w:rPr>
                <w:sz w:val="22"/>
                <w:szCs w:val="22"/>
              </w:rPr>
            </w:pPr>
          </w:p>
        </w:tc>
        <w:tc>
          <w:tcPr>
            <w:tcW w:w="1787"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2456CFF3" w14:textId="60D2C0E0" w:rsidR="00CF0386" w:rsidRPr="00152667" w:rsidRDefault="00CF0386" w:rsidP="00E83239">
            <w:pPr>
              <w:jc w:val="center"/>
              <w:rPr>
                <w:b/>
                <w:sz w:val="22"/>
                <w:szCs w:val="22"/>
              </w:rPr>
            </w:pPr>
            <w:r w:rsidRPr="00152667">
              <w:rPr>
                <w:b/>
                <w:sz w:val="22"/>
                <w:szCs w:val="22"/>
              </w:rPr>
              <w:t>2022 г.</w:t>
            </w:r>
          </w:p>
        </w:tc>
        <w:tc>
          <w:tcPr>
            <w:tcW w:w="2111" w:type="pct"/>
            <w:gridSpan w:val="3"/>
            <w:tcBorders>
              <w:top w:val="single" w:sz="4" w:space="0" w:color="auto"/>
              <w:left w:val="nil"/>
              <w:bottom w:val="single" w:sz="4" w:space="0" w:color="auto"/>
              <w:right w:val="single" w:sz="4" w:space="0" w:color="auto"/>
            </w:tcBorders>
            <w:shd w:val="clear" w:color="000000" w:fill="FFFFFF"/>
            <w:noWrap/>
            <w:vAlign w:val="center"/>
          </w:tcPr>
          <w:p w14:paraId="317454CD" w14:textId="6B5B19E5" w:rsidR="00CF0386" w:rsidRPr="00152667" w:rsidRDefault="00E83239" w:rsidP="00E83239">
            <w:pPr>
              <w:jc w:val="center"/>
              <w:rPr>
                <w:sz w:val="22"/>
                <w:szCs w:val="22"/>
              </w:rPr>
            </w:pPr>
            <w:r w:rsidRPr="00152667">
              <w:rPr>
                <w:b/>
                <w:bCs/>
                <w:sz w:val="22"/>
                <w:szCs w:val="22"/>
              </w:rPr>
              <w:t>203</w:t>
            </w:r>
            <w:r w:rsidR="00CF0386" w:rsidRPr="00152667">
              <w:rPr>
                <w:b/>
                <w:bCs/>
                <w:sz w:val="22"/>
                <w:szCs w:val="22"/>
              </w:rPr>
              <w:t>0 г.</w:t>
            </w:r>
          </w:p>
        </w:tc>
      </w:tr>
      <w:tr w:rsidR="00152667" w:rsidRPr="00152667" w14:paraId="20402989" w14:textId="77777777" w:rsidTr="00E83239">
        <w:trPr>
          <w:tblHeader/>
        </w:trPr>
        <w:tc>
          <w:tcPr>
            <w:tcW w:w="1102" w:type="pct"/>
            <w:vMerge/>
            <w:tcBorders>
              <w:left w:val="single" w:sz="4" w:space="0" w:color="auto"/>
              <w:bottom w:val="single" w:sz="4" w:space="0" w:color="auto"/>
              <w:right w:val="single" w:sz="4" w:space="0" w:color="auto"/>
            </w:tcBorders>
            <w:shd w:val="clear" w:color="000000" w:fill="FFFFFF"/>
            <w:vAlign w:val="center"/>
          </w:tcPr>
          <w:p w14:paraId="519FC781" w14:textId="77777777" w:rsidR="00CF0386" w:rsidRPr="00152667" w:rsidRDefault="00CF0386" w:rsidP="00E83239">
            <w:pPr>
              <w:jc w:val="center"/>
              <w:rPr>
                <w:sz w:val="22"/>
                <w:szCs w:val="22"/>
              </w:rPr>
            </w:pPr>
          </w:p>
        </w:tc>
        <w:tc>
          <w:tcPr>
            <w:tcW w:w="542" w:type="pct"/>
            <w:tcBorders>
              <w:top w:val="single" w:sz="4" w:space="0" w:color="auto"/>
              <w:left w:val="single" w:sz="4" w:space="0" w:color="auto"/>
              <w:bottom w:val="single" w:sz="4" w:space="0" w:color="auto"/>
              <w:right w:val="single" w:sz="4" w:space="0" w:color="auto"/>
            </w:tcBorders>
            <w:vAlign w:val="center"/>
          </w:tcPr>
          <w:p w14:paraId="79B58251" w14:textId="77777777" w:rsidR="00CF0386" w:rsidRPr="00152667" w:rsidRDefault="00CF0386" w:rsidP="00E83239">
            <w:pPr>
              <w:jc w:val="center"/>
              <w:rPr>
                <w:sz w:val="22"/>
                <w:szCs w:val="22"/>
              </w:rPr>
            </w:pPr>
            <w:r w:rsidRPr="00152667">
              <w:rPr>
                <w:sz w:val="22"/>
                <w:szCs w:val="22"/>
              </w:rPr>
              <w:t>Сред.</w:t>
            </w:r>
            <w:r w:rsidRPr="00152667">
              <w:rPr>
                <w:sz w:val="22"/>
                <w:szCs w:val="22"/>
              </w:rPr>
              <w:br/>
            </w:r>
            <w:proofErr w:type="spellStart"/>
            <w:r w:rsidRPr="00152667">
              <w:rPr>
                <w:sz w:val="22"/>
                <w:szCs w:val="22"/>
              </w:rPr>
              <w:t>суточ</w:t>
            </w:r>
            <w:proofErr w:type="spellEnd"/>
            <w:r w:rsidRPr="00152667">
              <w:rPr>
                <w:sz w:val="22"/>
                <w:szCs w:val="22"/>
              </w:rPr>
              <w:t>.</w:t>
            </w:r>
            <w:r w:rsidRPr="00152667">
              <w:rPr>
                <w:sz w:val="22"/>
                <w:szCs w:val="22"/>
              </w:rPr>
              <w:br/>
              <w:t>м³/</w:t>
            </w:r>
            <w:proofErr w:type="spellStart"/>
            <w:r w:rsidRPr="00152667">
              <w:rPr>
                <w:sz w:val="22"/>
                <w:szCs w:val="22"/>
              </w:rPr>
              <w:t>сут</w:t>
            </w:r>
            <w:proofErr w:type="spellEnd"/>
          </w:p>
        </w:tc>
        <w:tc>
          <w:tcPr>
            <w:tcW w:w="622" w:type="pct"/>
            <w:tcBorders>
              <w:top w:val="single" w:sz="4" w:space="0" w:color="auto"/>
              <w:left w:val="single" w:sz="4" w:space="0" w:color="auto"/>
              <w:bottom w:val="single" w:sz="4" w:space="0" w:color="auto"/>
              <w:right w:val="single" w:sz="4" w:space="0" w:color="auto"/>
            </w:tcBorders>
            <w:vAlign w:val="center"/>
          </w:tcPr>
          <w:p w14:paraId="43555131" w14:textId="77777777" w:rsidR="00CF0386" w:rsidRPr="00152667" w:rsidRDefault="00CF0386" w:rsidP="00E83239">
            <w:pPr>
              <w:jc w:val="center"/>
              <w:rPr>
                <w:sz w:val="22"/>
                <w:szCs w:val="22"/>
              </w:rPr>
            </w:pPr>
            <w:r w:rsidRPr="00152667">
              <w:rPr>
                <w:sz w:val="22"/>
                <w:szCs w:val="22"/>
              </w:rPr>
              <w:t>Годов.</w:t>
            </w:r>
            <w:r w:rsidRPr="00152667">
              <w:rPr>
                <w:sz w:val="22"/>
                <w:szCs w:val="22"/>
              </w:rPr>
              <w:br/>
              <w:t>тыс.м³/</w:t>
            </w:r>
          </w:p>
          <w:p w14:paraId="3B1890B4" w14:textId="77777777" w:rsidR="00CF0386" w:rsidRPr="00152667" w:rsidRDefault="00CF0386" w:rsidP="00E83239">
            <w:pPr>
              <w:jc w:val="center"/>
              <w:rPr>
                <w:sz w:val="22"/>
                <w:szCs w:val="22"/>
              </w:rPr>
            </w:pPr>
            <w:r w:rsidRPr="00152667">
              <w:rPr>
                <w:sz w:val="22"/>
                <w:szCs w:val="22"/>
              </w:rPr>
              <w:t>год</w:t>
            </w:r>
          </w:p>
        </w:tc>
        <w:tc>
          <w:tcPr>
            <w:tcW w:w="623" w:type="pct"/>
            <w:tcBorders>
              <w:top w:val="single" w:sz="4" w:space="0" w:color="auto"/>
              <w:left w:val="single" w:sz="4" w:space="0" w:color="auto"/>
              <w:bottom w:val="single" w:sz="4" w:space="0" w:color="auto"/>
              <w:right w:val="single" w:sz="4" w:space="0" w:color="auto"/>
            </w:tcBorders>
            <w:vAlign w:val="center"/>
          </w:tcPr>
          <w:p w14:paraId="3874234E" w14:textId="77777777" w:rsidR="00CF0386" w:rsidRPr="00152667" w:rsidRDefault="00CF0386" w:rsidP="00E83239">
            <w:pPr>
              <w:jc w:val="center"/>
              <w:rPr>
                <w:sz w:val="22"/>
                <w:szCs w:val="22"/>
              </w:rPr>
            </w:pPr>
            <w:r w:rsidRPr="00152667">
              <w:rPr>
                <w:sz w:val="22"/>
                <w:szCs w:val="22"/>
              </w:rPr>
              <w:t>Макс.</w:t>
            </w:r>
            <w:r w:rsidRPr="00152667">
              <w:rPr>
                <w:sz w:val="22"/>
                <w:szCs w:val="22"/>
              </w:rPr>
              <w:br/>
            </w:r>
            <w:proofErr w:type="spellStart"/>
            <w:r w:rsidRPr="00152667">
              <w:rPr>
                <w:sz w:val="22"/>
                <w:szCs w:val="22"/>
              </w:rPr>
              <w:t>суточ</w:t>
            </w:r>
            <w:proofErr w:type="spellEnd"/>
            <w:r w:rsidRPr="00152667">
              <w:rPr>
                <w:sz w:val="22"/>
                <w:szCs w:val="22"/>
              </w:rPr>
              <w:t>.</w:t>
            </w:r>
            <w:r w:rsidRPr="00152667">
              <w:rPr>
                <w:sz w:val="22"/>
                <w:szCs w:val="22"/>
              </w:rPr>
              <w:br/>
              <w:t>м³/</w:t>
            </w:r>
            <w:proofErr w:type="spellStart"/>
            <w:r w:rsidRPr="00152667">
              <w:rPr>
                <w:sz w:val="22"/>
                <w:szCs w:val="22"/>
              </w:rPr>
              <w:t>сут</w:t>
            </w:r>
            <w:proofErr w:type="spellEnd"/>
          </w:p>
        </w:tc>
        <w:tc>
          <w:tcPr>
            <w:tcW w:w="696" w:type="pct"/>
            <w:tcBorders>
              <w:top w:val="nil"/>
              <w:left w:val="nil"/>
              <w:bottom w:val="single" w:sz="4" w:space="0" w:color="auto"/>
              <w:right w:val="single" w:sz="4" w:space="0" w:color="auto"/>
            </w:tcBorders>
            <w:shd w:val="clear" w:color="000000" w:fill="FFFFFF"/>
            <w:vAlign w:val="center"/>
          </w:tcPr>
          <w:p w14:paraId="5A7B3FFA" w14:textId="77777777" w:rsidR="00CF0386" w:rsidRPr="00152667" w:rsidRDefault="00CF0386" w:rsidP="00E83239">
            <w:pPr>
              <w:jc w:val="center"/>
              <w:rPr>
                <w:sz w:val="22"/>
                <w:szCs w:val="22"/>
              </w:rPr>
            </w:pPr>
            <w:r w:rsidRPr="00152667">
              <w:rPr>
                <w:sz w:val="22"/>
                <w:szCs w:val="22"/>
              </w:rPr>
              <w:t>Сред.</w:t>
            </w:r>
            <w:r w:rsidRPr="00152667">
              <w:rPr>
                <w:sz w:val="22"/>
                <w:szCs w:val="22"/>
              </w:rPr>
              <w:br/>
            </w:r>
            <w:proofErr w:type="spellStart"/>
            <w:r w:rsidRPr="00152667">
              <w:rPr>
                <w:sz w:val="22"/>
                <w:szCs w:val="22"/>
              </w:rPr>
              <w:t>суточ</w:t>
            </w:r>
            <w:proofErr w:type="spellEnd"/>
            <w:r w:rsidRPr="00152667">
              <w:rPr>
                <w:sz w:val="22"/>
                <w:szCs w:val="22"/>
              </w:rPr>
              <w:t>.</w:t>
            </w:r>
            <w:r w:rsidRPr="00152667">
              <w:rPr>
                <w:sz w:val="22"/>
                <w:szCs w:val="22"/>
              </w:rPr>
              <w:br/>
              <w:t>м³/</w:t>
            </w:r>
            <w:proofErr w:type="spellStart"/>
            <w:r w:rsidRPr="00152667">
              <w:rPr>
                <w:sz w:val="22"/>
                <w:szCs w:val="22"/>
              </w:rPr>
              <w:t>сут</w:t>
            </w:r>
            <w:proofErr w:type="spellEnd"/>
          </w:p>
        </w:tc>
        <w:tc>
          <w:tcPr>
            <w:tcW w:w="666" w:type="pct"/>
            <w:tcBorders>
              <w:top w:val="nil"/>
              <w:left w:val="nil"/>
              <w:bottom w:val="single" w:sz="4" w:space="0" w:color="auto"/>
              <w:right w:val="single" w:sz="4" w:space="0" w:color="auto"/>
            </w:tcBorders>
            <w:shd w:val="clear" w:color="000000" w:fill="FFFFFF"/>
            <w:vAlign w:val="center"/>
          </w:tcPr>
          <w:p w14:paraId="45522F17" w14:textId="77777777" w:rsidR="00CF0386" w:rsidRPr="00152667" w:rsidRDefault="00CF0386" w:rsidP="00E83239">
            <w:pPr>
              <w:jc w:val="center"/>
              <w:rPr>
                <w:sz w:val="22"/>
                <w:szCs w:val="22"/>
              </w:rPr>
            </w:pPr>
            <w:r w:rsidRPr="00152667">
              <w:rPr>
                <w:sz w:val="22"/>
                <w:szCs w:val="22"/>
              </w:rPr>
              <w:t>Годов.</w:t>
            </w:r>
            <w:r w:rsidRPr="00152667">
              <w:rPr>
                <w:sz w:val="22"/>
                <w:szCs w:val="22"/>
              </w:rPr>
              <w:br/>
              <w:t>тыс.м³/</w:t>
            </w:r>
          </w:p>
          <w:p w14:paraId="7CE553F4" w14:textId="77777777" w:rsidR="00CF0386" w:rsidRPr="00152667" w:rsidRDefault="00CF0386" w:rsidP="00E83239">
            <w:pPr>
              <w:jc w:val="center"/>
              <w:rPr>
                <w:sz w:val="22"/>
                <w:szCs w:val="22"/>
              </w:rPr>
            </w:pPr>
            <w:r w:rsidRPr="00152667">
              <w:rPr>
                <w:sz w:val="22"/>
                <w:szCs w:val="22"/>
              </w:rPr>
              <w:t>год</w:t>
            </w:r>
          </w:p>
        </w:tc>
        <w:tc>
          <w:tcPr>
            <w:tcW w:w="749" w:type="pct"/>
            <w:tcBorders>
              <w:top w:val="nil"/>
              <w:left w:val="nil"/>
              <w:bottom w:val="single" w:sz="4" w:space="0" w:color="auto"/>
              <w:right w:val="single" w:sz="4" w:space="0" w:color="auto"/>
            </w:tcBorders>
            <w:shd w:val="clear" w:color="000000" w:fill="FFFFFF"/>
            <w:vAlign w:val="center"/>
          </w:tcPr>
          <w:p w14:paraId="04D2A63D" w14:textId="77777777" w:rsidR="00CF0386" w:rsidRPr="00152667" w:rsidRDefault="00CF0386" w:rsidP="00E83239">
            <w:pPr>
              <w:jc w:val="center"/>
              <w:rPr>
                <w:sz w:val="22"/>
                <w:szCs w:val="22"/>
              </w:rPr>
            </w:pPr>
            <w:r w:rsidRPr="00152667">
              <w:rPr>
                <w:sz w:val="22"/>
                <w:szCs w:val="22"/>
              </w:rPr>
              <w:t>Макс.</w:t>
            </w:r>
            <w:r w:rsidRPr="00152667">
              <w:rPr>
                <w:sz w:val="22"/>
                <w:szCs w:val="22"/>
              </w:rPr>
              <w:br/>
            </w:r>
            <w:proofErr w:type="spellStart"/>
            <w:r w:rsidRPr="00152667">
              <w:rPr>
                <w:sz w:val="22"/>
                <w:szCs w:val="22"/>
              </w:rPr>
              <w:t>суточ</w:t>
            </w:r>
            <w:proofErr w:type="spellEnd"/>
            <w:r w:rsidRPr="00152667">
              <w:rPr>
                <w:sz w:val="22"/>
                <w:szCs w:val="22"/>
              </w:rPr>
              <w:t>.</w:t>
            </w:r>
            <w:r w:rsidRPr="00152667">
              <w:rPr>
                <w:sz w:val="22"/>
                <w:szCs w:val="22"/>
              </w:rPr>
              <w:br/>
              <w:t>м³/</w:t>
            </w:r>
            <w:proofErr w:type="spellStart"/>
            <w:r w:rsidRPr="00152667">
              <w:rPr>
                <w:sz w:val="22"/>
                <w:szCs w:val="22"/>
              </w:rPr>
              <w:t>сут</w:t>
            </w:r>
            <w:proofErr w:type="spellEnd"/>
          </w:p>
        </w:tc>
      </w:tr>
      <w:tr w:rsidR="00152667" w:rsidRPr="00152667" w14:paraId="1BADB0E4" w14:textId="77777777" w:rsidTr="00E83239">
        <w:tc>
          <w:tcPr>
            <w:tcW w:w="1102" w:type="pct"/>
            <w:tcBorders>
              <w:top w:val="single" w:sz="4" w:space="0" w:color="auto"/>
              <w:left w:val="single" w:sz="4" w:space="0" w:color="auto"/>
              <w:bottom w:val="single" w:sz="4" w:space="0" w:color="auto"/>
              <w:right w:val="single" w:sz="4" w:space="0" w:color="auto"/>
            </w:tcBorders>
            <w:shd w:val="clear" w:color="000000" w:fill="FFFFFF"/>
            <w:vAlign w:val="center"/>
          </w:tcPr>
          <w:p w14:paraId="58862929" w14:textId="662FF0BC" w:rsidR="00E83239" w:rsidRPr="00152667" w:rsidRDefault="00E83239" w:rsidP="00E83239">
            <w:pPr>
              <w:jc w:val="center"/>
              <w:rPr>
                <w:sz w:val="22"/>
                <w:szCs w:val="22"/>
              </w:rPr>
            </w:pPr>
            <w:r w:rsidRPr="00152667">
              <w:rPr>
                <w:sz w:val="22"/>
                <w:szCs w:val="22"/>
              </w:rPr>
              <w:t>Усть-Камчатское сельское поселение</w:t>
            </w:r>
          </w:p>
        </w:tc>
        <w:tc>
          <w:tcPr>
            <w:tcW w:w="542" w:type="pct"/>
            <w:tcBorders>
              <w:top w:val="single" w:sz="4" w:space="0" w:color="auto"/>
              <w:left w:val="single" w:sz="4" w:space="0" w:color="auto"/>
              <w:bottom w:val="single" w:sz="4" w:space="0" w:color="auto"/>
              <w:right w:val="single" w:sz="4" w:space="0" w:color="auto"/>
            </w:tcBorders>
            <w:vAlign w:val="center"/>
          </w:tcPr>
          <w:p w14:paraId="2DE5F32C" w14:textId="1D269638" w:rsidR="00E83239" w:rsidRPr="00152667" w:rsidRDefault="00E83239" w:rsidP="00E83239">
            <w:pPr>
              <w:jc w:val="center"/>
              <w:rPr>
                <w:sz w:val="22"/>
                <w:szCs w:val="22"/>
              </w:rPr>
            </w:pPr>
            <w:r w:rsidRPr="00152667">
              <w:rPr>
                <w:sz w:val="22"/>
                <w:szCs w:val="22"/>
              </w:rPr>
              <w:t>720,044</w:t>
            </w:r>
          </w:p>
        </w:tc>
        <w:tc>
          <w:tcPr>
            <w:tcW w:w="622" w:type="pct"/>
            <w:tcBorders>
              <w:top w:val="single" w:sz="4" w:space="0" w:color="auto"/>
              <w:left w:val="single" w:sz="4" w:space="0" w:color="auto"/>
              <w:bottom w:val="single" w:sz="4" w:space="0" w:color="auto"/>
              <w:right w:val="single" w:sz="4" w:space="0" w:color="auto"/>
            </w:tcBorders>
            <w:vAlign w:val="center"/>
          </w:tcPr>
          <w:p w14:paraId="69AE9A53" w14:textId="6C5D91FF" w:rsidR="00E83239" w:rsidRPr="00152667" w:rsidRDefault="00E83239" w:rsidP="00E83239">
            <w:pPr>
              <w:jc w:val="center"/>
              <w:rPr>
                <w:sz w:val="22"/>
                <w:szCs w:val="22"/>
              </w:rPr>
            </w:pPr>
            <w:r w:rsidRPr="00152667">
              <w:rPr>
                <w:sz w:val="22"/>
                <w:szCs w:val="22"/>
              </w:rPr>
              <w:t>262,816</w:t>
            </w:r>
          </w:p>
        </w:tc>
        <w:tc>
          <w:tcPr>
            <w:tcW w:w="623" w:type="pct"/>
            <w:tcBorders>
              <w:top w:val="single" w:sz="4" w:space="0" w:color="auto"/>
              <w:left w:val="single" w:sz="4" w:space="0" w:color="auto"/>
              <w:bottom w:val="single" w:sz="4" w:space="0" w:color="auto"/>
              <w:right w:val="single" w:sz="4" w:space="0" w:color="auto"/>
            </w:tcBorders>
            <w:vAlign w:val="center"/>
          </w:tcPr>
          <w:p w14:paraId="6A635CF5" w14:textId="5CB6D18E" w:rsidR="00E83239" w:rsidRPr="00152667" w:rsidRDefault="00E83239" w:rsidP="00E83239">
            <w:pPr>
              <w:jc w:val="center"/>
              <w:rPr>
                <w:sz w:val="22"/>
                <w:szCs w:val="22"/>
              </w:rPr>
            </w:pPr>
            <w:r w:rsidRPr="00152667">
              <w:rPr>
                <w:sz w:val="22"/>
                <w:szCs w:val="22"/>
              </w:rPr>
              <w:t>864,053</w:t>
            </w:r>
          </w:p>
        </w:tc>
        <w:tc>
          <w:tcPr>
            <w:tcW w:w="696" w:type="pct"/>
            <w:tcBorders>
              <w:top w:val="single" w:sz="4" w:space="0" w:color="auto"/>
              <w:left w:val="nil"/>
              <w:bottom w:val="single" w:sz="4" w:space="0" w:color="auto"/>
              <w:right w:val="single" w:sz="4" w:space="0" w:color="auto"/>
            </w:tcBorders>
            <w:shd w:val="clear" w:color="000000" w:fill="FFFFFF"/>
            <w:vAlign w:val="center"/>
          </w:tcPr>
          <w:p w14:paraId="00F2180C" w14:textId="401AB65B" w:rsidR="00E83239" w:rsidRPr="00152667" w:rsidRDefault="00E83239" w:rsidP="00E83239">
            <w:pPr>
              <w:jc w:val="center"/>
              <w:rPr>
                <w:sz w:val="22"/>
                <w:szCs w:val="22"/>
              </w:rPr>
            </w:pPr>
            <w:r w:rsidRPr="00152667">
              <w:rPr>
                <w:sz w:val="22"/>
                <w:szCs w:val="22"/>
              </w:rPr>
              <w:t>783,284</w:t>
            </w:r>
          </w:p>
        </w:tc>
        <w:tc>
          <w:tcPr>
            <w:tcW w:w="666" w:type="pct"/>
            <w:tcBorders>
              <w:top w:val="single" w:sz="4" w:space="0" w:color="auto"/>
              <w:left w:val="nil"/>
              <w:bottom w:val="single" w:sz="4" w:space="0" w:color="auto"/>
              <w:right w:val="single" w:sz="4" w:space="0" w:color="auto"/>
            </w:tcBorders>
            <w:shd w:val="clear" w:color="000000" w:fill="FFFFFF"/>
            <w:vAlign w:val="center"/>
          </w:tcPr>
          <w:p w14:paraId="62912D32" w14:textId="5BD28731" w:rsidR="00E83239" w:rsidRPr="00152667" w:rsidRDefault="00E83239" w:rsidP="00E83239">
            <w:pPr>
              <w:jc w:val="center"/>
              <w:rPr>
                <w:sz w:val="22"/>
                <w:szCs w:val="22"/>
              </w:rPr>
            </w:pPr>
            <w:r w:rsidRPr="00152667">
              <w:rPr>
                <w:sz w:val="22"/>
                <w:szCs w:val="22"/>
              </w:rPr>
              <w:t>285,899</w:t>
            </w:r>
          </w:p>
        </w:tc>
        <w:tc>
          <w:tcPr>
            <w:tcW w:w="749" w:type="pct"/>
            <w:tcBorders>
              <w:top w:val="single" w:sz="4" w:space="0" w:color="auto"/>
              <w:left w:val="nil"/>
              <w:bottom w:val="single" w:sz="4" w:space="0" w:color="auto"/>
              <w:right w:val="single" w:sz="4" w:space="0" w:color="auto"/>
            </w:tcBorders>
            <w:shd w:val="clear" w:color="000000" w:fill="FFFFFF"/>
            <w:vAlign w:val="center"/>
          </w:tcPr>
          <w:p w14:paraId="767FB0C7" w14:textId="36993D3D" w:rsidR="00E83239" w:rsidRPr="00152667" w:rsidRDefault="00E83239" w:rsidP="00E83239">
            <w:pPr>
              <w:jc w:val="center"/>
              <w:rPr>
                <w:sz w:val="22"/>
                <w:szCs w:val="22"/>
              </w:rPr>
            </w:pPr>
            <w:r w:rsidRPr="00152667">
              <w:rPr>
                <w:sz w:val="22"/>
                <w:szCs w:val="22"/>
              </w:rPr>
              <w:t>939,941</w:t>
            </w:r>
          </w:p>
        </w:tc>
      </w:tr>
    </w:tbl>
    <w:p w14:paraId="2B147CDE" w14:textId="77777777" w:rsidR="00CF0386" w:rsidRPr="00152667" w:rsidRDefault="00CF0386" w:rsidP="00CF0386">
      <w:pPr>
        <w:pStyle w:val="Aff8"/>
        <w:jc w:val="center"/>
      </w:pPr>
    </w:p>
    <w:p w14:paraId="4C070D57" w14:textId="77777777" w:rsidR="00CF0386" w:rsidRPr="00152667" w:rsidRDefault="00CF0386" w:rsidP="00CF0386">
      <w:pPr>
        <w:pStyle w:val="30"/>
        <w:ind w:firstLine="567"/>
      </w:pPr>
      <w:r w:rsidRPr="00152667">
        <w:t>3.10 Описание территориальной структуры потребления горячей, питьевой, технической воды, которую следует определять по отчетам организаций, осуществляющих водоснабжение, с разбивкой по технологическим зонам;</w:t>
      </w:r>
    </w:p>
    <w:p w14:paraId="4597A164" w14:textId="39B614DD" w:rsidR="00CF0386" w:rsidRPr="00152667" w:rsidRDefault="00CF0386" w:rsidP="00CF0386">
      <w:pPr>
        <w:tabs>
          <w:tab w:val="left" w:pos="426"/>
        </w:tabs>
        <w:ind w:firstLine="567"/>
      </w:pPr>
      <w:r w:rsidRPr="00152667">
        <w:t>На территории муниципального образования основными потребителями услуг по водоснабжению являются население, бюджетные организации (администрация, школы, детские сады)</w:t>
      </w:r>
      <w:r w:rsidR="00E83239" w:rsidRPr="00152667">
        <w:t xml:space="preserve"> – 51% от общего водопотребления</w:t>
      </w:r>
      <w:r w:rsidRPr="00152667">
        <w:t>. Объем полезного отпуска воды определяется по показаниям приборов учета воды, при отсутствии приборов на основании нормативов водопотребления.</w:t>
      </w:r>
    </w:p>
    <w:p w14:paraId="65174A8C" w14:textId="77777777" w:rsidR="00CF0386" w:rsidRPr="00152667" w:rsidRDefault="00CF0386" w:rsidP="00CF0386">
      <w:pPr>
        <w:tabs>
          <w:tab w:val="left" w:pos="426"/>
        </w:tabs>
        <w:ind w:firstLine="567"/>
      </w:pPr>
      <w:r w:rsidRPr="00152667">
        <w:t>Территориальная структура потребления воды приведена в таблице 18.</w:t>
      </w:r>
    </w:p>
    <w:p w14:paraId="4993D92A"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Cs w:val="26"/>
        </w:rPr>
      </w:pPr>
    </w:p>
    <w:p w14:paraId="47FF0736" w14:textId="77777777" w:rsidR="00CF0386" w:rsidRPr="00152667" w:rsidRDefault="00CF0386" w:rsidP="00CF0386">
      <w:pPr>
        <w:pStyle w:val="30"/>
      </w:pPr>
      <w:r w:rsidRPr="00152667">
        <w:t>3.11 Прогноз распределения расходов воды на водоснабжение по типам абонентов, в том числе на водоснабжение жилых зданий, объектов общественно-делового назначения, промышленных объектов, исходя из фактических расходов горячей, питьевой, технической воды с учетом данных о перспективном потреблении горячей, питьевой, технической воды абонентами</w:t>
      </w:r>
    </w:p>
    <w:p w14:paraId="1DC46C20" w14:textId="77777777" w:rsidR="00CF0386" w:rsidRPr="00152667" w:rsidRDefault="00CF0386" w:rsidP="00CF0386">
      <w:pPr>
        <w:pStyle w:val="aff6"/>
        <w:ind w:right="0" w:firstLine="567"/>
        <w:contextualSpacing w:val="0"/>
        <w:rPr>
          <w:b w:val="0"/>
        </w:rPr>
      </w:pPr>
      <w:r w:rsidRPr="00152667">
        <w:rPr>
          <w:b w:val="0"/>
        </w:rPr>
        <w:t>Прогноз распределения расходов воды на водоснабжение представлен в таблице 17.</w:t>
      </w:r>
    </w:p>
    <w:p w14:paraId="1374C25F" w14:textId="77777777" w:rsidR="00CF0386" w:rsidRPr="00152667" w:rsidRDefault="00CF0386" w:rsidP="00CF0386"/>
    <w:p w14:paraId="01517994" w14:textId="77777777" w:rsidR="00CF0386" w:rsidRPr="00152667" w:rsidRDefault="00CF0386" w:rsidP="00CF0386">
      <w:pPr>
        <w:pStyle w:val="afd"/>
      </w:pPr>
      <w:r w:rsidRPr="00152667">
        <w:t>Таблица 17 - Прогноз распределения расходов воды на водоснабжение</w:t>
      </w:r>
    </w:p>
    <w:tbl>
      <w:tblPr>
        <w:tblW w:w="5000" w:type="pct"/>
        <w:tblLook w:val="00A0" w:firstRow="1" w:lastRow="0" w:firstColumn="1" w:lastColumn="0" w:noHBand="0" w:noVBand="0"/>
      </w:tblPr>
      <w:tblGrid>
        <w:gridCol w:w="3361"/>
        <w:gridCol w:w="1029"/>
        <w:gridCol w:w="1021"/>
        <w:gridCol w:w="1029"/>
        <w:gridCol w:w="1146"/>
        <w:gridCol w:w="1094"/>
        <w:gridCol w:w="1231"/>
      </w:tblGrid>
      <w:tr w:rsidR="00152667" w:rsidRPr="00152667" w14:paraId="4FF8DA26" w14:textId="77777777" w:rsidTr="00CF0386">
        <w:trPr>
          <w:tblHeader/>
        </w:trPr>
        <w:tc>
          <w:tcPr>
            <w:tcW w:w="1696" w:type="pct"/>
            <w:vMerge w:val="restart"/>
            <w:tcBorders>
              <w:top w:val="single" w:sz="4" w:space="0" w:color="auto"/>
              <w:left w:val="single" w:sz="4" w:space="0" w:color="auto"/>
              <w:right w:val="single" w:sz="4" w:space="0" w:color="auto"/>
            </w:tcBorders>
            <w:shd w:val="clear" w:color="000000" w:fill="FFFFFF"/>
            <w:vAlign w:val="center"/>
          </w:tcPr>
          <w:p w14:paraId="2DB1C5AF" w14:textId="77777777" w:rsidR="00CF0386" w:rsidRPr="00152667" w:rsidRDefault="00CF0386" w:rsidP="00CF0386">
            <w:pPr>
              <w:jc w:val="center"/>
              <w:rPr>
                <w:sz w:val="22"/>
                <w:szCs w:val="22"/>
              </w:rPr>
            </w:pPr>
            <w:r w:rsidRPr="00152667">
              <w:rPr>
                <w:sz w:val="22"/>
                <w:szCs w:val="22"/>
              </w:rPr>
              <w:t>Принято потребителем</w:t>
            </w:r>
          </w:p>
          <w:p w14:paraId="17F996C8" w14:textId="77777777" w:rsidR="00CF0386" w:rsidRPr="00152667" w:rsidRDefault="00CF0386" w:rsidP="00CF0386">
            <w:pPr>
              <w:jc w:val="center"/>
              <w:rPr>
                <w:sz w:val="22"/>
                <w:szCs w:val="22"/>
              </w:rPr>
            </w:pPr>
          </w:p>
        </w:tc>
        <w:tc>
          <w:tcPr>
            <w:tcW w:w="3304" w:type="pct"/>
            <w:gridSpan w:val="6"/>
            <w:tcBorders>
              <w:top w:val="single" w:sz="4" w:space="0" w:color="auto"/>
              <w:left w:val="single" w:sz="4" w:space="0" w:color="auto"/>
              <w:bottom w:val="single" w:sz="4" w:space="0" w:color="auto"/>
              <w:right w:val="single" w:sz="4" w:space="0" w:color="auto"/>
            </w:tcBorders>
            <w:shd w:val="clear" w:color="000000" w:fill="FFFFFF"/>
            <w:vAlign w:val="center"/>
          </w:tcPr>
          <w:p w14:paraId="5D1A2B38" w14:textId="77777777" w:rsidR="00CF0386" w:rsidRPr="00152667" w:rsidRDefault="00CF0386" w:rsidP="00CF0386">
            <w:pPr>
              <w:jc w:val="center"/>
              <w:rPr>
                <w:sz w:val="22"/>
                <w:szCs w:val="22"/>
              </w:rPr>
            </w:pPr>
            <w:r w:rsidRPr="00152667">
              <w:rPr>
                <w:sz w:val="22"/>
                <w:szCs w:val="22"/>
              </w:rPr>
              <w:t>П е р и о д ы</w:t>
            </w:r>
          </w:p>
        </w:tc>
      </w:tr>
      <w:tr w:rsidR="00152667" w:rsidRPr="00152667" w14:paraId="6612E0B9" w14:textId="77777777" w:rsidTr="00CF0386">
        <w:trPr>
          <w:tblHeader/>
        </w:trPr>
        <w:tc>
          <w:tcPr>
            <w:tcW w:w="1696" w:type="pct"/>
            <w:vMerge/>
            <w:tcBorders>
              <w:left w:val="single" w:sz="4" w:space="0" w:color="auto"/>
              <w:right w:val="single" w:sz="4" w:space="0" w:color="auto"/>
            </w:tcBorders>
            <w:shd w:val="clear" w:color="000000" w:fill="FFFFFF"/>
          </w:tcPr>
          <w:p w14:paraId="18D5BB06" w14:textId="77777777" w:rsidR="00CF0386" w:rsidRPr="00152667" w:rsidRDefault="00CF0386" w:rsidP="00CF0386">
            <w:pPr>
              <w:jc w:val="center"/>
              <w:rPr>
                <w:sz w:val="22"/>
                <w:szCs w:val="22"/>
              </w:rPr>
            </w:pPr>
          </w:p>
        </w:tc>
        <w:tc>
          <w:tcPr>
            <w:tcW w:w="155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5A749923" w14:textId="77777777" w:rsidR="00CF0386" w:rsidRPr="00152667" w:rsidRDefault="00CF0386" w:rsidP="00CF0386">
            <w:pPr>
              <w:jc w:val="center"/>
              <w:rPr>
                <w:b/>
                <w:sz w:val="22"/>
                <w:szCs w:val="22"/>
              </w:rPr>
            </w:pPr>
            <w:r w:rsidRPr="00152667">
              <w:rPr>
                <w:b/>
                <w:sz w:val="22"/>
                <w:szCs w:val="22"/>
              </w:rPr>
              <w:t xml:space="preserve"> 2022 г.</w:t>
            </w:r>
          </w:p>
        </w:tc>
        <w:tc>
          <w:tcPr>
            <w:tcW w:w="1751" w:type="pct"/>
            <w:gridSpan w:val="3"/>
            <w:tcBorders>
              <w:top w:val="single" w:sz="4" w:space="0" w:color="auto"/>
              <w:left w:val="nil"/>
              <w:bottom w:val="single" w:sz="4" w:space="0" w:color="auto"/>
              <w:right w:val="single" w:sz="4" w:space="0" w:color="auto"/>
            </w:tcBorders>
            <w:shd w:val="clear" w:color="000000" w:fill="FFFFFF"/>
            <w:noWrap/>
            <w:vAlign w:val="center"/>
          </w:tcPr>
          <w:p w14:paraId="4623CA40" w14:textId="6EF15B2D" w:rsidR="00CF0386" w:rsidRPr="00152667" w:rsidRDefault="00E83239" w:rsidP="00CF0386">
            <w:pPr>
              <w:jc w:val="center"/>
              <w:rPr>
                <w:sz w:val="22"/>
                <w:szCs w:val="22"/>
              </w:rPr>
            </w:pPr>
            <w:r w:rsidRPr="00152667">
              <w:rPr>
                <w:b/>
                <w:bCs/>
                <w:sz w:val="22"/>
                <w:szCs w:val="22"/>
              </w:rPr>
              <w:t>203</w:t>
            </w:r>
            <w:r w:rsidR="00CF0386" w:rsidRPr="00152667">
              <w:rPr>
                <w:b/>
                <w:bCs/>
                <w:sz w:val="22"/>
                <w:szCs w:val="22"/>
              </w:rPr>
              <w:t>0 г.</w:t>
            </w:r>
          </w:p>
        </w:tc>
      </w:tr>
      <w:tr w:rsidR="00152667" w:rsidRPr="00152667" w14:paraId="08069805" w14:textId="77777777" w:rsidTr="00CF0386">
        <w:trPr>
          <w:tblHeader/>
        </w:trPr>
        <w:tc>
          <w:tcPr>
            <w:tcW w:w="1696" w:type="pct"/>
            <w:vMerge/>
            <w:tcBorders>
              <w:left w:val="single" w:sz="4" w:space="0" w:color="auto"/>
              <w:bottom w:val="single" w:sz="4" w:space="0" w:color="auto"/>
              <w:right w:val="single" w:sz="4" w:space="0" w:color="auto"/>
            </w:tcBorders>
            <w:shd w:val="clear" w:color="000000" w:fill="FFFFFF"/>
          </w:tcPr>
          <w:p w14:paraId="7D44137D" w14:textId="77777777" w:rsidR="00CF0386" w:rsidRPr="00152667" w:rsidRDefault="00CF0386" w:rsidP="00CF0386">
            <w:pPr>
              <w:jc w:val="center"/>
              <w:rPr>
                <w:sz w:val="22"/>
                <w:szCs w:val="22"/>
              </w:rPr>
            </w:pPr>
          </w:p>
        </w:tc>
        <w:tc>
          <w:tcPr>
            <w:tcW w:w="519" w:type="pct"/>
            <w:tcBorders>
              <w:top w:val="single" w:sz="4" w:space="0" w:color="auto"/>
              <w:left w:val="single" w:sz="4" w:space="0" w:color="auto"/>
              <w:bottom w:val="single" w:sz="4" w:space="0" w:color="auto"/>
              <w:right w:val="single" w:sz="4" w:space="0" w:color="auto"/>
            </w:tcBorders>
            <w:vAlign w:val="center"/>
          </w:tcPr>
          <w:p w14:paraId="37AC8D09" w14:textId="77777777" w:rsidR="00CF0386" w:rsidRPr="00152667" w:rsidRDefault="00CF0386" w:rsidP="00CF0386">
            <w:pPr>
              <w:jc w:val="center"/>
              <w:rPr>
                <w:sz w:val="22"/>
                <w:szCs w:val="22"/>
              </w:rPr>
            </w:pPr>
            <w:r w:rsidRPr="00152667">
              <w:rPr>
                <w:sz w:val="22"/>
                <w:szCs w:val="22"/>
              </w:rPr>
              <w:t>Сред.</w:t>
            </w:r>
            <w:r w:rsidRPr="00152667">
              <w:rPr>
                <w:sz w:val="22"/>
                <w:szCs w:val="22"/>
              </w:rPr>
              <w:br/>
            </w:r>
            <w:proofErr w:type="spellStart"/>
            <w:r w:rsidRPr="00152667">
              <w:rPr>
                <w:sz w:val="22"/>
                <w:szCs w:val="22"/>
              </w:rPr>
              <w:t>суточ</w:t>
            </w:r>
            <w:proofErr w:type="spellEnd"/>
            <w:r w:rsidRPr="00152667">
              <w:rPr>
                <w:sz w:val="22"/>
                <w:szCs w:val="22"/>
              </w:rPr>
              <w:t>.</w:t>
            </w:r>
            <w:r w:rsidRPr="00152667">
              <w:rPr>
                <w:sz w:val="22"/>
                <w:szCs w:val="22"/>
              </w:rPr>
              <w:br/>
              <w:t>м³/</w:t>
            </w:r>
            <w:proofErr w:type="spellStart"/>
            <w:r w:rsidRPr="00152667">
              <w:rPr>
                <w:sz w:val="22"/>
                <w:szCs w:val="22"/>
              </w:rPr>
              <w:t>сут</w:t>
            </w:r>
            <w:proofErr w:type="spellEnd"/>
          </w:p>
        </w:tc>
        <w:tc>
          <w:tcPr>
            <w:tcW w:w="515" w:type="pct"/>
            <w:tcBorders>
              <w:top w:val="single" w:sz="4" w:space="0" w:color="auto"/>
              <w:left w:val="single" w:sz="4" w:space="0" w:color="auto"/>
              <w:bottom w:val="single" w:sz="4" w:space="0" w:color="auto"/>
              <w:right w:val="single" w:sz="4" w:space="0" w:color="auto"/>
            </w:tcBorders>
            <w:vAlign w:val="center"/>
          </w:tcPr>
          <w:p w14:paraId="71AB5806" w14:textId="77777777" w:rsidR="00CF0386" w:rsidRPr="00152667" w:rsidRDefault="00CF0386" w:rsidP="00CF0386">
            <w:pPr>
              <w:jc w:val="center"/>
              <w:rPr>
                <w:sz w:val="22"/>
                <w:szCs w:val="22"/>
              </w:rPr>
            </w:pPr>
            <w:r w:rsidRPr="00152667">
              <w:rPr>
                <w:sz w:val="22"/>
                <w:szCs w:val="22"/>
              </w:rPr>
              <w:t>Годов.</w:t>
            </w:r>
            <w:r w:rsidRPr="00152667">
              <w:rPr>
                <w:sz w:val="22"/>
                <w:szCs w:val="22"/>
              </w:rPr>
              <w:br/>
              <w:t>тыс.м³</w:t>
            </w:r>
          </w:p>
          <w:p w14:paraId="555CE281" w14:textId="77777777" w:rsidR="00CF0386" w:rsidRPr="00152667" w:rsidRDefault="00CF0386" w:rsidP="00CF0386">
            <w:pPr>
              <w:jc w:val="center"/>
              <w:rPr>
                <w:sz w:val="22"/>
                <w:szCs w:val="22"/>
              </w:rPr>
            </w:pPr>
            <w:r w:rsidRPr="00152667">
              <w:rPr>
                <w:sz w:val="22"/>
                <w:szCs w:val="22"/>
              </w:rPr>
              <w:t>год</w:t>
            </w:r>
          </w:p>
        </w:tc>
        <w:tc>
          <w:tcPr>
            <w:tcW w:w="519" w:type="pct"/>
            <w:tcBorders>
              <w:top w:val="single" w:sz="4" w:space="0" w:color="auto"/>
              <w:left w:val="single" w:sz="4" w:space="0" w:color="auto"/>
              <w:bottom w:val="single" w:sz="4" w:space="0" w:color="auto"/>
              <w:right w:val="single" w:sz="4" w:space="0" w:color="auto"/>
            </w:tcBorders>
            <w:vAlign w:val="center"/>
          </w:tcPr>
          <w:p w14:paraId="676A404F" w14:textId="77777777" w:rsidR="00CF0386" w:rsidRPr="00152667" w:rsidRDefault="00CF0386" w:rsidP="00CF0386">
            <w:pPr>
              <w:jc w:val="center"/>
              <w:rPr>
                <w:sz w:val="22"/>
                <w:szCs w:val="22"/>
              </w:rPr>
            </w:pPr>
            <w:r w:rsidRPr="00152667">
              <w:rPr>
                <w:sz w:val="22"/>
                <w:szCs w:val="22"/>
              </w:rPr>
              <w:t>Макс.</w:t>
            </w:r>
            <w:r w:rsidRPr="00152667">
              <w:rPr>
                <w:sz w:val="22"/>
                <w:szCs w:val="22"/>
              </w:rPr>
              <w:br/>
            </w:r>
            <w:proofErr w:type="spellStart"/>
            <w:r w:rsidRPr="00152667">
              <w:rPr>
                <w:sz w:val="22"/>
                <w:szCs w:val="22"/>
              </w:rPr>
              <w:t>суточ</w:t>
            </w:r>
            <w:proofErr w:type="spellEnd"/>
            <w:r w:rsidRPr="00152667">
              <w:rPr>
                <w:sz w:val="22"/>
                <w:szCs w:val="22"/>
              </w:rPr>
              <w:t>.</w:t>
            </w:r>
            <w:r w:rsidRPr="00152667">
              <w:rPr>
                <w:sz w:val="22"/>
                <w:szCs w:val="22"/>
              </w:rPr>
              <w:br/>
              <w:t>м³/</w:t>
            </w:r>
            <w:proofErr w:type="spellStart"/>
            <w:r w:rsidRPr="00152667">
              <w:rPr>
                <w:sz w:val="22"/>
                <w:szCs w:val="22"/>
              </w:rPr>
              <w:t>сут</w:t>
            </w:r>
            <w:proofErr w:type="spellEnd"/>
          </w:p>
        </w:tc>
        <w:tc>
          <w:tcPr>
            <w:tcW w:w="578" w:type="pct"/>
            <w:tcBorders>
              <w:top w:val="nil"/>
              <w:left w:val="nil"/>
              <w:bottom w:val="single" w:sz="4" w:space="0" w:color="auto"/>
              <w:right w:val="single" w:sz="4" w:space="0" w:color="auto"/>
            </w:tcBorders>
            <w:shd w:val="clear" w:color="000000" w:fill="FFFFFF"/>
            <w:vAlign w:val="center"/>
          </w:tcPr>
          <w:p w14:paraId="7232018B" w14:textId="77777777" w:rsidR="00CF0386" w:rsidRPr="00152667" w:rsidRDefault="00CF0386" w:rsidP="00CF0386">
            <w:pPr>
              <w:jc w:val="center"/>
              <w:rPr>
                <w:sz w:val="22"/>
                <w:szCs w:val="22"/>
              </w:rPr>
            </w:pPr>
            <w:r w:rsidRPr="00152667">
              <w:rPr>
                <w:sz w:val="22"/>
                <w:szCs w:val="22"/>
              </w:rPr>
              <w:t>Сред.</w:t>
            </w:r>
            <w:r w:rsidRPr="00152667">
              <w:rPr>
                <w:sz w:val="22"/>
                <w:szCs w:val="22"/>
              </w:rPr>
              <w:br/>
            </w:r>
            <w:proofErr w:type="spellStart"/>
            <w:r w:rsidRPr="00152667">
              <w:rPr>
                <w:sz w:val="22"/>
                <w:szCs w:val="22"/>
              </w:rPr>
              <w:t>суточ</w:t>
            </w:r>
            <w:proofErr w:type="spellEnd"/>
            <w:r w:rsidRPr="00152667">
              <w:rPr>
                <w:sz w:val="22"/>
                <w:szCs w:val="22"/>
              </w:rPr>
              <w:t>.</w:t>
            </w:r>
            <w:r w:rsidRPr="00152667">
              <w:rPr>
                <w:sz w:val="22"/>
                <w:szCs w:val="22"/>
              </w:rPr>
              <w:br/>
              <w:t>м³/</w:t>
            </w:r>
            <w:proofErr w:type="spellStart"/>
            <w:r w:rsidRPr="00152667">
              <w:rPr>
                <w:sz w:val="22"/>
                <w:szCs w:val="22"/>
              </w:rPr>
              <w:t>сут</w:t>
            </w:r>
            <w:proofErr w:type="spellEnd"/>
          </w:p>
        </w:tc>
        <w:tc>
          <w:tcPr>
            <w:tcW w:w="552" w:type="pct"/>
            <w:tcBorders>
              <w:top w:val="nil"/>
              <w:left w:val="nil"/>
              <w:bottom w:val="single" w:sz="4" w:space="0" w:color="auto"/>
              <w:right w:val="single" w:sz="4" w:space="0" w:color="auto"/>
            </w:tcBorders>
            <w:shd w:val="clear" w:color="000000" w:fill="FFFFFF"/>
            <w:vAlign w:val="center"/>
          </w:tcPr>
          <w:p w14:paraId="03723274" w14:textId="77777777" w:rsidR="00CF0386" w:rsidRPr="00152667" w:rsidRDefault="00CF0386" w:rsidP="00CF0386">
            <w:pPr>
              <w:jc w:val="center"/>
              <w:rPr>
                <w:sz w:val="22"/>
                <w:szCs w:val="22"/>
              </w:rPr>
            </w:pPr>
            <w:r w:rsidRPr="00152667">
              <w:rPr>
                <w:sz w:val="22"/>
                <w:szCs w:val="22"/>
              </w:rPr>
              <w:t>Годов.</w:t>
            </w:r>
            <w:r w:rsidRPr="00152667">
              <w:rPr>
                <w:sz w:val="22"/>
                <w:szCs w:val="22"/>
              </w:rPr>
              <w:br/>
              <w:t>тыс.м³</w:t>
            </w:r>
          </w:p>
          <w:p w14:paraId="4F06307B" w14:textId="77777777" w:rsidR="00CF0386" w:rsidRPr="00152667" w:rsidRDefault="00CF0386" w:rsidP="00CF0386">
            <w:pPr>
              <w:jc w:val="center"/>
              <w:rPr>
                <w:sz w:val="22"/>
                <w:szCs w:val="22"/>
              </w:rPr>
            </w:pPr>
            <w:r w:rsidRPr="00152667">
              <w:rPr>
                <w:sz w:val="22"/>
                <w:szCs w:val="22"/>
              </w:rPr>
              <w:t>год</w:t>
            </w:r>
          </w:p>
        </w:tc>
        <w:tc>
          <w:tcPr>
            <w:tcW w:w="621" w:type="pct"/>
            <w:tcBorders>
              <w:top w:val="nil"/>
              <w:left w:val="nil"/>
              <w:bottom w:val="single" w:sz="4" w:space="0" w:color="auto"/>
              <w:right w:val="single" w:sz="4" w:space="0" w:color="auto"/>
            </w:tcBorders>
            <w:shd w:val="clear" w:color="000000" w:fill="FFFFFF"/>
            <w:vAlign w:val="center"/>
          </w:tcPr>
          <w:p w14:paraId="3B7EBC32" w14:textId="77777777" w:rsidR="00CF0386" w:rsidRPr="00152667" w:rsidRDefault="00CF0386" w:rsidP="00CF0386">
            <w:pPr>
              <w:jc w:val="center"/>
              <w:rPr>
                <w:sz w:val="22"/>
                <w:szCs w:val="22"/>
              </w:rPr>
            </w:pPr>
            <w:r w:rsidRPr="00152667">
              <w:rPr>
                <w:sz w:val="22"/>
                <w:szCs w:val="22"/>
              </w:rPr>
              <w:t>Макс.</w:t>
            </w:r>
            <w:r w:rsidRPr="00152667">
              <w:rPr>
                <w:sz w:val="22"/>
                <w:szCs w:val="22"/>
              </w:rPr>
              <w:br/>
            </w:r>
            <w:proofErr w:type="spellStart"/>
            <w:r w:rsidRPr="00152667">
              <w:rPr>
                <w:sz w:val="22"/>
                <w:szCs w:val="22"/>
              </w:rPr>
              <w:t>суточ</w:t>
            </w:r>
            <w:proofErr w:type="spellEnd"/>
            <w:r w:rsidRPr="00152667">
              <w:rPr>
                <w:sz w:val="22"/>
                <w:szCs w:val="22"/>
              </w:rPr>
              <w:t>.</w:t>
            </w:r>
            <w:r w:rsidRPr="00152667">
              <w:rPr>
                <w:sz w:val="22"/>
                <w:szCs w:val="22"/>
              </w:rPr>
              <w:br/>
              <w:t>м³/</w:t>
            </w:r>
            <w:proofErr w:type="spellStart"/>
            <w:r w:rsidRPr="00152667">
              <w:rPr>
                <w:sz w:val="22"/>
                <w:szCs w:val="22"/>
              </w:rPr>
              <w:t>сут</w:t>
            </w:r>
            <w:proofErr w:type="spellEnd"/>
          </w:p>
        </w:tc>
      </w:tr>
      <w:tr w:rsidR="00152667" w:rsidRPr="00152667" w14:paraId="4EBE9C09" w14:textId="77777777" w:rsidTr="00E83239">
        <w:tc>
          <w:tcPr>
            <w:tcW w:w="1696" w:type="pct"/>
            <w:tcBorders>
              <w:top w:val="single" w:sz="4" w:space="0" w:color="auto"/>
              <w:left w:val="single" w:sz="4" w:space="0" w:color="auto"/>
              <w:bottom w:val="single" w:sz="4" w:space="0" w:color="auto"/>
              <w:right w:val="single" w:sz="4" w:space="0" w:color="auto"/>
            </w:tcBorders>
            <w:shd w:val="clear" w:color="000000" w:fill="FFFFFF"/>
            <w:vAlign w:val="bottom"/>
          </w:tcPr>
          <w:p w14:paraId="0002A0BB" w14:textId="1C2694FD" w:rsidR="00E83239" w:rsidRPr="00152667" w:rsidRDefault="00E83239" w:rsidP="00CF0386">
            <w:pPr>
              <w:jc w:val="center"/>
              <w:rPr>
                <w:sz w:val="22"/>
                <w:szCs w:val="22"/>
              </w:rPr>
            </w:pPr>
            <w:r w:rsidRPr="00152667">
              <w:rPr>
                <w:sz w:val="22"/>
                <w:szCs w:val="22"/>
              </w:rPr>
              <w:t>Усть-Камчатское сельское поселение</w:t>
            </w:r>
          </w:p>
        </w:tc>
        <w:tc>
          <w:tcPr>
            <w:tcW w:w="519" w:type="pct"/>
            <w:tcBorders>
              <w:top w:val="single" w:sz="4" w:space="0" w:color="auto"/>
              <w:left w:val="single" w:sz="4" w:space="0" w:color="auto"/>
              <w:bottom w:val="single" w:sz="4" w:space="0" w:color="auto"/>
              <w:right w:val="single" w:sz="4" w:space="0" w:color="auto"/>
            </w:tcBorders>
            <w:vAlign w:val="center"/>
          </w:tcPr>
          <w:p w14:paraId="7FDCE026" w14:textId="01863BC3" w:rsidR="00E83239" w:rsidRPr="00152667" w:rsidRDefault="00E83239" w:rsidP="00E83239">
            <w:pPr>
              <w:jc w:val="center"/>
              <w:rPr>
                <w:sz w:val="22"/>
                <w:szCs w:val="22"/>
              </w:rPr>
            </w:pPr>
            <w:r w:rsidRPr="00152667">
              <w:rPr>
                <w:sz w:val="22"/>
                <w:szCs w:val="22"/>
              </w:rPr>
              <w:t>676,222</w:t>
            </w:r>
          </w:p>
        </w:tc>
        <w:tc>
          <w:tcPr>
            <w:tcW w:w="515" w:type="pct"/>
            <w:tcBorders>
              <w:top w:val="single" w:sz="4" w:space="0" w:color="auto"/>
              <w:left w:val="single" w:sz="4" w:space="0" w:color="auto"/>
              <w:bottom w:val="single" w:sz="4" w:space="0" w:color="auto"/>
              <w:right w:val="single" w:sz="4" w:space="0" w:color="auto"/>
            </w:tcBorders>
            <w:vAlign w:val="center"/>
          </w:tcPr>
          <w:p w14:paraId="5790172D" w14:textId="15AF56AC" w:rsidR="00E83239" w:rsidRPr="00152667" w:rsidRDefault="00E83239" w:rsidP="00E83239">
            <w:pPr>
              <w:jc w:val="center"/>
              <w:rPr>
                <w:sz w:val="22"/>
                <w:szCs w:val="22"/>
              </w:rPr>
            </w:pPr>
            <w:r w:rsidRPr="00152667">
              <w:rPr>
                <w:sz w:val="22"/>
                <w:szCs w:val="22"/>
              </w:rPr>
              <w:t>246,821</w:t>
            </w:r>
          </w:p>
        </w:tc>
        <w:tc>
          <w:tcPr>
            <w:tcW w:w="519" w:type="pct"/>
            <w:tcBorders>
              <w:top w:val="single" w:sz="4" w:space="0" w:color="auto"/>
              <w:left w:val="single" w:sz="4" w:space="0" w:color="auto"/>
              <w:bottom w:val="single" w:sz="4" w:space="0" w:color="auto"/>
              <w:right w:val="single" w:sz="4" w:space="0" w:color="auto"/>
            </w:tcBorders>
            <w:vAlign w:val="center"/>
          </w:tcPr>
          <w:p w14:paraId="4DD60D69" w14:textId="029CCC1F" w:rsidR="00E83239" w:rsidRPr="00152667" w:rsidRDefault="00E83239" w:rsidP="00E83239">
            <w:pPr>
              <w:jc w:val="center"/>
              <w:rPr>
                <w:sz w:val="22"/>
                <w:szCs w:val="22"/>
              </w:rPr>
            </w:pPr>
            <w:r w:rsidRPr="00152667">
              <w:rPr>
                <w:sz w:val="22"/>
                <w:szCs w:val="22"/>
              </w:rPr>
              <w:t>811,466</w:t>
            </w:r>
          </w:p>
        </w:tc>
        <w:tc>
          <w:tcPr>
            <w:tcW w:w="578" w:type="pct"/>
            <w:tcBorders>
              <w:top w:val="single" w:sz="4" w:space="0" w:color="auto"/>
              <w:left w:val="nil"/>
              <w:bottom w:val="single" w:sz="4" w:space="0" w:color="auto"/>
              <w:right w:val="single" w:sz="4" w:space="0" w:color="auto"/>
            </w:tcBorders>
            <w:shd w:val="clear" w:color="000000" w:fill="FFFFFF"/>
            <w:vAlign w:val="center"/>
          </w:tcPr>
          <w:p w14:paraId="27CD5CD9" w14:textId="424A2EB6" w:rsidR="00E83239" w:rsidRPr="00152667" w:rsidRDefault="00E83239" w:rsidP="00E83239">
            <w:pPr>
              <w:jc w:val="center"/>
              <w:rPr>
                <w:sz w:val="22"/>
                <w:szCs w:val="22"/>
              </w:rPr>
            </w:pPr>
            <w:r w:rsidRPr="00152667">
              <w:rPr>
                <w:sz w:val="22"/>
                <w:szCs w:val="22"/>
              </w:rPr>
              <w:t>743,844</w:t>
            </w:r>
          </w:p>
        </w:tc>
        <w:tc>
          <w:tcPr>
            <w:tcW w:w="552" w:type="pct"/>
            <w:tcBorders>
              <w:top w:val="single" w:sz="4" w:space="0" w:color="auto"/>
              <w:left w:val="nil"/>
              <w:bottom w:val="single" w:sz="4" w:space="0" w:color="auto"/>
              <w:right w:val="single" w:sz="4" w:space="0" w:color="auto"/>
            </w:tcBorders>
            <w:shd w:val="clear" w:color="000000" w:fill="FFFFFF"/>
            <w:vAlign w:val="center"/>
          </w:tcPr>
          <w:p w14:paraId="0C6FB34C" w14:textId="32EEE04C" w:rsidR="00E83239" w:rsidRPr="00152667" w:rsidRDefault="00E83239" w:rsidP="00E83239">
            <w:pPr>
              <w:jc w:val="center"/>
              <w:rPr>
                <w:sz w:val="22"/>
                <w:szCs w:val="22"/>
              </w:rPr>
            </w:pPr>
            <w:r w:rsidRPr="00152667">
              <w:rPr>
                <w:sz w:val="22"/>
                <w:szCs w:val="22"/>
              </w:rPr>
              <w:t>271,503</w:t>
            </w:r>
          </w:p>
        </w:tc>
        <w:tc>
          <w:tcPr>
            <w:tcW w:w="621" w:type="pct"/>
            <w:tcBorders>
              <w:top w:val="single" w:sz="4" w:space="0" w:color="auto"/>
              <w:left w:val="nil"/>
              <w:bottom w:val="single" w:sz="4" w:space="0" w:color="auto"/>
              <w:right w:val="single" w:sz="4" w:space="0" w:color="auto"/>
            </w:tcBorders>
            <w:shd w:val="clear" w:color="000000" w:fill="FFFFFF"/>
            <w:vAlign w:val="center"/>
          </w:tcPr>
          <w:p w14:paraId="343E2282" w14:textId="111F97D5" w:rsidR="00E83239" w:rsidRPr="00152667" w:rsidRDefault="00E83239" w:rsidP="00E83239">
            <w:pPr>
              <w:jc w:val="center"/>
              <w:rPr>
                <w:sz w:val="22"/>
                <w:szCs w:val="22"/>
              </w:rPr>
            </w:pPr>
            <w:r w:rsidRPr="00152667">
              <w:rPr>
                <w:sz w:val="22"/>
                <w:szCs w:val="22"/>
              </w:rPr>
              <w:t>892,613</w:t>
            </w:r>
          </w:p>
        </w:tc>
      </w:tr>
    </w:tbl>
    <w:p w14:paraId="336EF584"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Cs w:val="26"/>
        </w:rPr>
      </w:pPr>
    </w:p>
    <w:p w14:paraId="42CDA437" w14:textId="77777777" w:rsidR="00CF0386" w:rsidRPr="00152667" w:rsidRDefault="00CF0386" w:rsidP="00CF0386">
      <w:pPr>
        <w:pStyle w:val="30"/>
      </w:pPr>
      <w:r w:rsidRPr="00152667">
        <w:t>3.12 Сведения о фактических и планируемых потерях горячей, питьевой, технической воды при ее транспортировке (годовые, среднесуточные значения)</w:t>
      </w:r>
    </w:p>
    <w:p w14:paraId="6621B4F5" w14:textId="77777777" w:rsidR="00CF0386" w:rsidRPr="00152667" w:rsidRDefault="00CF0386" w:rsidP="00CF0386"/>
    <w:p w14:paraId="3628192F" w14:textId="77777777" w:rsidR="00CF0386" w:rsidRPr="00152667" w:rsidRDefault="00CF0386" w:rsidP="00CF0386">
      <w:pPr>
        <w:pStyle w:val="afd"/>
        <w:tabs>
          <w:tab w:val="left" w:pos="10003"/>
        </w:tabs>
      </w:pPr>
      <w:r w:rsidRPr="00152667">
        <w:t>Таблица 18 - Сведения о фактическом и планируемом потреблении питьевой воды</w:t>
      </w:r>
      <w:r w:rsidRPr="00152667">
        <w:tab/>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688"/>
        <w:gridCol w:w="1493"/>
        <w:gridCol w:w="1495"/>
        <w:gridCol w:w="1491"/>
        <w:gridCol w:w="1744"/>
      </w:tblGrid>
      <w:tr w:rsidR="00152667" w:rsidRPr="00152667" w14:paraId="49D9B629" w14:textId="77777777" w:rsidTr="00CF0386">
        <w:trPr>
          <w:cantSplit/>
          <w:tblHeader/>
        </w:trPr>
        <w:tc>
          <w:tcPr>
            <w:tcW w:w="1861" w:type="pct"/>
            <w:vMerge w:val="restart"/>
            <w:vAlign w:val="center"/>
          </w:tcPr>
          <w:p w14:paraId="3B5AF56B" w14:textId="77777777" w:rsidR="00CF0386" w:rsidRPr="00152667" w:rsidRDefault="00CF0386" w:rsidP="00CF0386">
            <w:pPr>
              <w:jc w:val="center"/>
            </w:pPr>
            <w:bookmarkStart w:id="20" w:name="_Toc360699401"/>
            <w:bookmarkStart w:id="21" w:name="_Toc360699787"/>
            <w:bookmarkStart w:id="22" w:name="_Toc360700173"/>
            <w:bookmarkStart w:id="23" w:name="_Toc368574000"/>
            <w:bookmarkStart w:id="24" w:name="_Toc370150285"/>
            <w:r w:rsidRPr="00152667">
              <w:rPr>
                <w:sz w:val="22"/>
              </w:rPr>
              <w:t>Показатели</w:t>
            </w:r>
            <w:bookmarkEnd w:id="20"/>
            <w:bookmarkEnd w:id="21"/>
            <w:bookmarkEnd w:id="22"/>
            <w:bookmarkEnd w:id="23"/>
            <w:bookmarkEnd w:id="24"/>
          </w:p>
        </w:tc>
        <w:tc>
          <w:tcPr>
            <w:tcW w:w="3139" w:type="pct"/>
            <w:gridSpan w:val="4"/>
            <w:tcBorders>
              <w:left w:val="single" w:sz="4" w:space="0" w:color="auto"/>
              <w:bottom w:val="single" w:sz="4" w:space="0" w:color="auto"/>
            </w:tcBorders>
            <w:vAlign w:val="center"/>
          </w:tcPr>
          <w:p w14:paraId="2B85DF71" w14:textId="77777777" w:rsidR="00CF0386" w:rsidRPr="00152667" w:rsidRDefault="00CF0386" w:rsidP="00CF0386">
            <w:pPr>
              <w:jc w:val="center"/>
              <w:rPr>
                <w:b/>
              </w:rPr>
            </w:pPr>
            <w:bookmarkStart w:id="25" w:name="_Toc360699403"/>
            <w:bookmarkStart w:id="26" w:name="_Toc360699789"/>
            <w:bookmarkStart w:id="27" w:name="_Toc360700175"/>
            <w:bookmarkStart w:id="28" w:name="_Toc368574002"/>
            <w:bookmarkStart w:id="29" w:name="_Toc370150287"/>
            <w:r w:rsidRPr="00152667">
              <w:rPr>
                <w:sz w:val="22"/>
              </w:rPr>
              <w:t>Периоды</w:t>
            </w:r>
            <w:bookmarkEnd w:id="25"/>
            <w:bookmarkEnd w:id="26"/>
            <w:bookmarkEnd w:id="27"/>
            <w:bookmarkEnd w:id="28"/>
            <w:bookmarkEnd w:id="29"/>
          </w:p>
        </w:tc>
      </w:tr>
      <w:tr w:rsidR="00152667" w:rsidRPr="00152667" w14:paraId="587886D4" w14:textId="77777777" w:rsidTr="00CF0386">
        <w:trPr>
          <w:cantSplit/>
          <w:tblHeader/>
        </w:trPr>
        <w:tc>
          <w:tcPr>
            <w:tcW w:w="1861" w:type="pct"/>
            <w:vMerge/>
            <w:vAlign w:val="center"/>
          </w:tcPr>
          <w:p w14:paraId="402E2101" w14:textId="77777777" w:rsidR="00CF0386" w:rsidRPr="00152667" w:rsidRDefault="00CF0386" w:rsidP="00CF0386"/>
        </w:tc>
        <w:tc>
          <w:tcPr>
            <w:tcW w:w="1507" w:type="pct"/>
            <w:gridSpan w:val="2"/>
            <w:tcBorders>
              <w:left w:val="single" w:sz="4" w:space="0" w:color="auto"/>
              <w:bottom w:val="single" w:sz="4" w:space="0" w:color="auto"/>
            </w:tcBorders>
            <w:vAlign w:val="center"/>
          </w:tcPr>
          <w:p w14:paraId="44B50299" w14:textId="77777777" w:rsidR="00CF0386" w:rsidRPr="00152667" w:rsidRDefault="00CF0386" w:rsidP="00CF0386">
            <w:pPr>
              <w:jc w:val="center"/>
              <w:rPr>
                <w:b/>
              </w:rPr>
            </w:pPr>
            <w:r w:rsidRPr="00152667">
              <w:rPr>
                <w:b/>
                <w:sz w:val="22"/>
              </w:rPr>
              <w:t>2022 г.</w:t>
            </w:r>
          </w:p>
        </w:tc>
        <w:tc>
          <w:tcPr>
            <w:tcW w:w="1632" w:type="pct"/>
            <w:gridSpan w:val="2"/>
            <w:tcBorders>
              <w:bottom w:val="single" w:sz="4" w:space="0" w:color="auto"/>
            </w:tcBorders>
            <w:vAlign w:val="center"/>
          </w:tcPr>
          <w:p w14:paraId="6F317C40" w14:textId="0BB67F80" w:rsidR="00CF0386" w:rsidRPr="00152667" w:rsidRDefault="00CF0386" w:rsidP="00E83239">
            <w:pPr>
              <w:jc w:val="center"/>
              <w:rPr>
                <w:b/>
              </w:rPr>
            </w:pPr>
            <w:r w:rsidRPr="00152667">
              <w:rPr>
                <w:b/>
                <w:sz w:val="22"/>
              </w:rPr>
              <w:t>20</w:t>
            </w:r>
            <w:r w:rsidR="00E83239" w:rsidRPr="00152667">
              <w:rPr>
                <w:b/>
                <w:sz w:val="22"/>
              </w:rPr>
              <w:t>3</w:t>
            </w:r>
            <w:r w:rsidRPr="00152667">
              <w:rPr>
                <w:b/>
                <w:sz w:val="22"/>
              </w:rPr>
              <w:t>0 г.</w:t>
            </w:r>
          </w:p>
        </w:tc>
      </w:tr>
      <w:tr w:rsidR="00152667" w:rsidRPr="00152667" w14:paraId="5600832F" w14:textId="77777777" w:rsidTr="00CF0386">
        <w:trPr>
          <w:cantSplit/>
          <w:tblHeader/>
        </w:trPr>
        <w:tc>
          <w:tcPr>
            <w:tcW w:w="1861" w:type="pct"/>
            <w:vMerge/>
            <w:vAlign w:val="center"/>
          </w:tcPr>
          <w:p w14:paraId="22D95C4B" w14:textId="77777777" w:rsidR="00CF0386" w:rsidRPr="00152667" w:rsidRDefault="00CF0386" w:rsidP="00CF0386"/>
        </w:tc>
        <w:tc>
          <w:tcPr>
            <w:tcW w:w="753" w:type="pct"/>
            <w:tcBorders>
              <w:top w:val="single" w:sz="4" w:space="0" w:color="auto"/>
              <w:left w:val="single" w:sz="4" w:space="0" w:color="auto"/>
              <w:right w:val="single" w:sz="4" w:space="0" w:color="auto"/>
            </w:tcBorders>
            <w:vAlign w:val="center"/>
          </w:tcPr>
          <w:p w14:paraId="07B66498" w14:textId="77777777" w:rsidR="00CF0386" w:rsidRPr="00152667" w:rsidRDefault="00CF0386" w:rsidP="00CF0386">
            <w:pPr>
              <w:jc w:val="center"/>
            </w:pPr>
            <w:r w:rsidRPr="00152667">
              <w:rPr>
                <w:sz w:val="22"/>
              </w:rPr>
              <w:t>Сред.</w:t>
            </w:r>
          </w:p>
          <w:p w14:paraId="7B3DC94C" w14:textId="77777777" w:rsidR="00CF0386" w:rsidRPr="00152667" w:rsidRDefault="00CF0386" w:rsidP="00CF0386">
            <w:pPr>
              <w:jc w:val="center"/>
            </w:pPr>
            <w:proofErr w:type="spellStart"/>
            <w:r w:rsidRPr="00152667">
              <w:rPr>
                <w:sz w:val="22"/>
              </w:rPr>
              <w:t>сут</w:t>
            </w:r>
            <w:proofErr w:type="spellEnd"/>
            <w:r w:rsidRPr="00152667">
              <w:rPr>
                <w:sz w:val="22"/>
              </w:rPr>
              <w:t>.</w:t>
            </w:r>
          </w:p>
          <w:p w14:paraId="0C605DA7" w14:textId="77777777" w:rsidR="00CF0386" w:rsidRPr="00152667" w:rsidRDefault="00CF0386" w:rsidP="00CF0386">
            <w:pPr>
              <w:jc w:val="center"/>
            </w:pPr>
            <w:proofErr w:type="spellStart"/>
            <w:r w:rsidRPr="00152667">
              <w:rPr>
                <w:sz w:val="22"/>
              </w:rPr>
              <w:t>куб.м</w:t>
            </w:r>
            <w:proofErr w:type="spellEnd"/>
            <w:r w:rsidRPr="00152667">
              <w:rPr>
                <w:sz w:val="22"/>
              </w:rPr>
              <w:t>/</w:t>
            </w:r>
            <w:proofErr w:type="spellStart"/>
            <w:r w:rsidRPr="00152667">
              <w:rPr>
                <w:sz w:val="22"/>
              </w:rPr>
              <w:t>сут</w:t>
            </w:r>
            <w:proofErr w:type="spellEnd"/>
          </w:p>
        </w:tc>
        <w:tc>
          <w:tcPr>
            <w:tcW w:w="754" w:type="pct"/>
            <w:tcBorders>
              <w:top w:val="single" w:sz="4" w:space="0" w:color="auto"/>
              <w:left w:val="single" w:sz="4" w:space="0" w:color="auto"/>
            </w:tcBorders>
            <w:vAlign w:val="center"/>
          </w:tcPr>
          <w:p w14:paraId="67F578A7" w14:textId="77777777" w:rsidR="00CF0386" w:rsidRPr="00152667" w:rsidRDefault="00CF0386" w:rsidP="00CF0386">
            <w:pPr>
              <w:jc w:val="center"/>
            </w:pPr>
            <w:r w:rsidRPr="00152667">
              <w:rPr>
                <w:sz w:val="22"/>
              </w:rPr>
              <w:t>Годов.</w:t>
            </w:r>
          </w:p>
          <w:p w14:paraId="4F228638" w14:textId="77777777" w:rsidR="00CF0386" w:rsidRPr="00152667" w:rsidRDefault="00CF0386" w:rsidP="00CF0386">
            <w:pPr>
              <w:jc w:val="center"/>
              <w:rPr>
                <w:u w:val="single"/>
              </w:rPr>
            </w:pPr>
            <w:proofErr w:type="spellStart"/>
            <w:r w:rsidRPr="00152667">
              <w:rPr>
                <w:sz w:val="22"/>
                <w:u w:val="single"/>
              </w:rPr>
              <w:t>тыс.куб.м</w:t>
            </w:r>
            <w:proofErr w:type="spellEnd"/>
          </w:p>
          <w:p w14:paraId="7A83ED3B" w14:textId="77777777" w:rsidR="00CF0386" w:rsidRPr="00152667" w:rsidRDefault="00CF0386" w:rsidP="00CF0386">
            <w:pPr>
              <w:jc w:val="center"/>
            </w:pPr>
            <w:r w:rsidRPr="00152667">
              <w:rPr>
                <w:sz w:val="22"/>
              </w:rPr>
              <w:t>год</w:t>
            </w:r>
          </w:p>
        </w:tc>
        <w:tc>
          <w:tcPr>
            <w:tcW w:w="752" w:type="pct"/>
            <w:tcBorders>
              <w:top w:val="single" w:sz="4" w:space="0" w:color="auto"/>
              <w:right w:val="single" w:sz="4" w:space="0" w:color="auto"/>
            </w:tcBorders>
            <w:vAlign w:val="center"/>
          </w:tcPr>
          <w:p w14:paraId="3230D6F0" w14:textId="77777777" w:rsidR="00CF0386" w:rsidRPr="00152667" w:rsidRDefault="00CF0386" w:rsidP="00CF0386">
            <w:pPr>
              <w:jc w:val="center"/>
            </w:pPr>
            <w:r w:rsidRPr="00152667">
              <w:rPr>
                <w:sz w:val="22"/>
              </w:rPr>
              <w:t>Сред.</w:t>
            </w:r>
          </w:p>
          <w:p w14:paraId="16B27B40" w14:textId="77777777" w:rsidR="00CF0386" w:rsidRPr="00152667" w:rsidRDefault="00CF0386" w:rsidP="00CF0386">
            <w:pPr>
              <w:jc w:val="center"/>
            </w:pPr>
            <w:proofErr w:type="spellStart"/>
            <w:r w:rsidRPr="00152667">
              <w:rPr>
                <w:sz w:val="22"/>
              </w:rPr>
              <w:t>сут</w:t>
            </w:r>
            <w:proofErr w:type="spellEnd"/>
            <w:r w:rsidRPr="00152667">
              <w:rPr>
                <w:sz w:val="22"/>
              </w:rPr>
              <w:t>.</w:t>
            </w:r>
          </w:p>
          <w:p w14:paraId="582EF35B" w14:textId="77777777" w:rsidR="00CF0386" w:rsidRPr="00152667" w:rsidRDefault="00CF0386" w:rsidP="00CF0386">
            <w:pPr>
              <w:jc w:val="center"/>
            </w:pPr>
            <w:proofErr w:type="spellStart"/>
            <w:r w:rsidRPr="00152667">
              <w:rPr>
                <w:sz w:val="22"/>
              </w:rPr>
              <w:t>куб.м</w:t>
            </w:r>
            <w:proofErr w:type="spellEnd"/>
            <w:r w:rsidRPr="00152667">
              <w:rPr>
                <w:sz w:val="22"/>
              </w:rPr>
              <w:t>/</w:t>
            </w:r>
            <w:proofErr w:type="spellStart"/>
            <w:r w:rsidRPr="00152667">
              <w:rPr>
                <w:sz w:val="22"/>
              </w:rPr>
              <w:t>сут</w:t>
            </w:r>
            <w:proofErr w:type="spellEnd"/>
          </w:p>
        </w:tc>
        <w:tc>
          <w:tcPr>
            <w:tcW w:w="880" w:type="pct"/>
            <w:tcBorders>
              <w:top w:val="single" w:sz="4" w:space="0" w:color="auto"/>
              <w:left w:val="single" w:sz="4" w:space="0" w:color="auto"/>
            </w:tcBorders>
            <w:vAlign w:val="center"/>
          </w:tcPr>
          <w:p w14:paraId="1C3AD13D" w14:textId="77777777" w:rsidR="00CF0386" w:rsidRPr="00152667" w:rsidRDefault="00CF0386" w:rsidP="00CF0386">
            <w:pPr>
              <w:jc w:val="center"/>
            </w:pPr>
            <w:r w:rsidRPr="00152667">
              <w:rPr>
                <w:sz w:val="22"/>
              </w:rPr>
              <w:t>Годов.</w:t>
            </w:r>
          </w:p>
          <w:p w14:paraId="1779C936" w14:textId="77777777" w:rsidR="00CF0386" w:rsidRPr="00152667" w:rsidRDefault="00CF0386" w:rsidP="00CF0386">
            <w:pPr>
              <w:jc w:val="center"/>
              <w:rPr>
                <w:u w:val="single"/>
              </w:rPr>
            </w:pPr>
            <w:proofErr w:type="spellStart"/>
            <w:r w:rsidRPr="00152667">
              <w:rPr>
                <w:sz w:val="22"/>
                <w:u w:val="single"/>
              </w:rPr>
              <w:t>тыс.куб.м</w:t>
            </w:r>
            <w:proofErr w:type="spellEnd"/>
          </w:p>
          <w:p w14:paraId="3628CB00" w14:textId="77777777" w:rsidR="00CF0386" w:rsidRPr="00152667" w:rsidRDefault="00CF0386" w:rsidP="00CF0386">
            <w:pPr>
              <w:jc w:val="center"/>
            </w:pPr>
            <w:r w:rsidRPr="00152667">
              <w:rPr>
                <w:sz w:val="22"/>
              </w:rPr>
              <w:t>год</w:t>
            </w:r>
          </w:p>
        </w:tc>
      </w:tr>
      <w:tr w:rsidR="00152667" w:rsidRPr="00152667" w14:paraId="0B0EBE49" w14:textId="77777777" w:rsidTr="00CF0386">
        <w:trPr>
          <w:cantSplit/>
        </w:trPr>
        <w:tc>
          <w:tcPr>
            <w:tcW w:w="5000" w:type="pct"/>
            <w:gridSpan w:val="5"/>
            <w:vAlign w:val="center"/>
          </w:tcPr>
          <w:p w14:paraId="6CB58726" w14:textId="077DA31C" w:rsidR="00CF0386" w:rsidRPr="00152667" w:rsidRDefault="00E83239" w:rsidP="009F56C1">
            <w:pPr>
              <w:jc w:val="center"/>
              <w:rPr>
                <w:b/>
              </w:rPr>
            </w:pPr>
            <w:r w:rsidRPr="00152667">
              <w:rPr>
                <w:b/>
              </w:rPr>
              <w:t>Усть-Камчатское сельское поселение</w:t>
            </w:r>
          </w:p>
        </w:tc>
      </w:tr>
      <w:tr w:rsidR="00152667" w:rsidRPr="00152667" w14:paraId="303FE011" w14:textId="77777777" w:rsidTr="00E83239">
        <w:trPr>
          <w:cantSplit/>
        </w:trPr>
        <w:tc>
          <w:tcPr>
            <w:tcW w:w="1861" w:type="pct"/>
            <w:vAlign w:val="center"/>
          </w:tcPr>
          <w:p w14:paraId="4FA6A533" w14:textId="77777777" w:rsidR="00E83239" w:rsidRPr="00152667" w:rsidRDefault="00E83239" w:rsidP="00CF0386">
            <w:pPr>
              <w:jc w:val="center"/>
            </w:pPr>
            <w:r w:rsidRPr="00152667">
              <w:rPr>
                <w:sz w:val="22"/>
                <w:szCs w:val="22"/>
              </w:rPr>
              <w:t>Поднято воды</w:t>
            </w:r>
          </w:p>
        </w:tc>
        <w:tc>
          <w:tcPr>
            <w:tcW w:w="753" w:type="pct"/>
            <w:tcBorders>
              <w:right w:val="single" w:sz="4" w:space="0" w:color="auto"/>
            </w:tcBorders>
            <w:vAlign w:val="center"/>
          </w:tcPr>
          <w:p w14:paraId="471C7596" w14:textId="3DA00C67" w:rsidR="00E83239" w:rsidRPr="00152667" w:rsidRDefault="00E83239" w:rsidP="00E83239">
            <w:pPr>
              <w:jc w:val="center"/>
            </w:pPr>
            <w:r w:rsidRPr="00152667">
              <w:rPr>
                <w:sz w:val="22"/>
                <w:szCs w:val="22"/>
              </w:rPr>
              <w:t>720,044</w:t>
            </w:r>
          </w:p>
        </w:tc>
        <w:tc>
          <w:tcPr>
            <w:tcW w:w="754" w:type="pct"/>
            <w:tcBorders>
              <w:left w:val="single" w:sz="4" w:space="0" w:color="auto"/>
            </w:tcBorders>
            <w:vAlign w:val="center"/>
          </w:tcPr>
          <w:p w14:paraId="29D7D017" w14:textId="40089A3E" w:rsidR="00E83239" w:rsidRPr="00152667" w:rsidRDefault="00E83239" w:rsidP="00E83239">
            <w:pPr>
              <w:jc w:val="center"/>
            </w:pPr>
            <w:r w:rsidRPr="00152667">
              <w:rPr>
                <w:sz w:val="22"/>
                <w:szCs w:val="22"/>
              </w:rPr>
              <w:t>262,816</w:t>
            </w:r>
          </w:p>
        </w:tc>
        <w:tc>
          <w:tcPr>
            <w:tcW w:w="752" w:type="pct"/>
            <w:tcBorders>
              <w:right w:val="single" w:sz="4" w:space="0" w:color="auto"/>
            </w:tcBorders>
            <w:vAlign w:val="center"/>
          </w:tcPr>
          <w:p w14:paraId="5756B89A" w14:textId="00A71C2B" w:rsidR="00E83239" w:rsidRPr="00152667" w:rsidRDefault="00E83239" w:rsidP="00E83239">
            <w:pPr>
              <w:jc w:val="center"/>
            </w:pPr>
            <w:r w:rsidRPr="00152667">
              <w:rPr>
                <w:sz w:val="22"/>
                <w:szCs w:val="22"/>
              </w:rPr>
              <w:t>783,284</w:t>
            </w:r>
          </w:p>
        </w:tc>
        <w:tc>
          <w:tcPr>
            <w:tcW w:w="880" w:type="pct"/>
            <w:tcBorders>
              <w:left w:val="single" w:sz="4" w:space="0" w:color="auto"/>
            </w:tcBorders>
            <w:vAlign w:val="center"/>
          </w:tcPr>
          <w:p w14:paraId="34F4D944" w14:textId="25F053DF" w:rsidR="00E83239" w:rsidRPr="00152667" w:rsidRDefault="00E83239" w:rsidP="00E83239">
            <w:pPr>
              <w:jc w:val="center"/>
            </w:pPr>
            <w:r w:rsidRPr="00152667">
              <w:rPr>
                <w:sz w:val="22"/>
                <w:szCs w:val="22"/>
              </w:rPr>
              <w:t>285,899</w:t>
            </w:r>
          </w:p>
        </w:tc>
      </w:tr>
      <w:tr w:rsidR="00152667" w:rsidRPr="00152667" w14:paraId="0C790DE8" w14:textId="77777777" w:rsidTr="00E83239">
        <w:trPr>
          <w:cantSplit/>
        </w:trPr>
        <w:tc>
          <w:tcPr>
            <w:tcW w:w="1861" w:type="pct"/>
            <w:vAlign w:val="center"/>
          </w:tcPr>
          <w:p w14:paraId="1D83C844" w14:textId="77777777" w:rsidR="00E83239" w:rsidRPr="00152667" w:rsidRDefault="00E83239" w:rsidP="00CF0386">
            <w:pPr>
              <w:jc w:val="center"/>
            </w:pPr>
            <w:r w:rsidRPr="00152667">
              <w:rPr>
                <w:sz w:val="22"/>
                <w:szCs w:val="22"/>
              </w:rPr>
              <w:t>Потери воды</w:t>
            </w:r>
          </w:p>
        </w:tc>
        <w:tc>
          <w:tcPr>
            <w:tcW w:w="753" w:type="pct"/>
            <w:tcBorders>
              <w:right w:val="single" w:sz="4" w:space="0" w:color="auto"/>
            </w:tcBorders>
            <w:vAlign w:val="center"/>
          </w:tcPr>
          <w:p w14:paraId="63A6953E" w14:textId="251219A9" w:rsidR="00E83239" w:rsidRPr="00152667" w:rsidRDefault="00E83239" w:rsidP="00E83239">
            <w:pPr>
              <w:jc w:val="center"/>
            </w:pPr>
            <w:r w:rsidRPr="00152667">
              <w:rPr>
                <w:sz w:val="22"/>
                <w:szCs w:val="22"/>
              </w:rPr>
              <w:t>43,822</w:t>
            </w:r>
          </w:p>
        </w:tc>
        <w:tc>
          <w:tcPr>
            <w:tcW w:w="754" w:type="pct"/>
            <w:tcBorders>
              <w:left w:val="single" w:sz="4" w:space="0" w:color="auto"/>
            </w:tcBorders>
            <w:vAlign w:val="center"/>
          </w:tcPr>
          <w:p w14:paraId="08B862BD" w14:textId="426F39C4" w:rsidR="00E83239" w:rsidRPr="00152667" w:rsidRDefault="00E83239" w:rsidP="00E83239">
            <w:pPr>
              <w:jc w:val="center"/>
            </w:pPr>
            <w:r w:rsidRPr="00152667">
              <w:rPr>
                <w:sz w:val="22"/>
                <w:szCs w:val="22"/>
              </w:rPr>
              <w:t>15,995</w:t>
            </w:r>
          </w:p>
        </w:tc>
        <w:tc>
          <w:tcPr>
            <w:tcW w:w="752" w:type="pct"/>
            <w:tcBorders>
              <w:right w:val="single" w:sz="4" w:space="0" w:color="auto"/>
            </w:tcBorders>
            <w:vAlign w:val="center"/>
          </w:tcPr>
          <w:p w14:paraId="24B09FC3" w14:textId="0FCE58F9" w:rsidR="00E83239" w:rsidRPr="00152667" w:rsidRDefault="00E83239" w:rsidP="00E83239">
            <w:pPr>
              <w:jc w:val="center"/>
            </w:pPr>
            <w:r w:rsidRPr="00152667">
              <w:rPr>
                <w:sz w:val="22"/>
                <w:szCs w:val="22"/>
              </w:rPr>
              <w:t>39,440</w:t>
            </w:r>
          </w:p>
        </w:tc>
        <w:tc>
          <w:tcPr>
            <w:tcW w:w="880" w:type="pct"/>
            <w:tcBorders>
              <w:left w:val="single" w:sz="4" w:space="0" w:color="auto"/>
            </w:tcBorders>
            <w:vAlign w:val="center"/>
          </w:tcPr>
          <w:p w14:paraId="26EDD109" w14:textId="7A3807F5" w:rsidR="00E83239" w:rsidRPr="00152667" w:rsidRDefault="00E83239" w:rsidP="00E83239">
            <w:pPr>
              <w:jc w:val="center"/>
            </w:pPr>
            <w:r w:rsidRPr="00152667">
              <w:rPr>
                <w:sz w:val="22"/>
                <w:szCs w:val="22"/>
              </w:rPr>
              <w:t>14,396</w:t>
            </w:r>
          </w:p>
        </w:tc>
      </w:tr>
      <w:tr w:rsidR="00152667" w:rsidRPr="00152667" w14:paraId="1ED7672D" w14:textId="77777777" w:rsidTr="00E83239">
        <w:trPr>
          <w:cantSplit/>
        </w:trPr>
        <w:tc>
          <w:tcPr>
            <w:tcW w:w="1861" w:type="pct"/>
            <w:vAlign w:val="center"/>
          </w:tcPr>
          <w:p w14:paraId="0AEA2F43" w14:textId="77777777" w:rsidR="00E83239" w:rsidRPr="00152667" w:rsidRDefault="00E83239" w:rsidP="00CF0386">
            <w:pPr>
              <w:jc w:val="center"/>
            </w:pPr>
            <w:r w:rsidRPr="00152667">
              <w:rPr>
                <w:sz w:val="22"/>
                <w:szCs w:val="22"/>
              </w:rPr>
              <w:lastRenderedPageBreak/>
              <w:t>Отпущено питьевой воды потребителям всего, в том числе:</w:t>
            </w:r>
          </w:p>
        </w:tc>
        <w:tc>
          <w:tcPr>
            <w:tcW w:w="753" w:type="pct"/>
            <w:tcBorders>
              <w:right w:val="single" w:sz="4" w:space="0" w:color="auto"/>
            </w:tcBorders>
            <w:vAlign w:val="center"/>
          </w:tcPr>
          <w:p w14:paraId="5523DF33" w14:textId="4007F815" w:rsidR="00E83239" w:rsidRPr="00152667" w:rsidRDefault="00E83239" w:rsidP="00E83239">
            <w:pPr>
              <w:jc w:val="center"/>
            </w:pPr>
            <w:r w:rsidRPr="00152667">
              <w:rPr>
                <w:sz w:val="22"/>
                <w:szCs w:val="22"/>
              </w:rPr>
              <w:t>676,222</w:t>
            </w:r>
          </w:p>
        </w:tc>
        <w:tc>
          <w:tcPr>
            <w:tcW w:w="754" w:type="pct"/>
            <w:tcBorders>
              <w:left w:val="single" w:sz="4" w:space="0" w:color="auto"/>
            </w:tcBorders>
            <w:vAlign w:val="center"/>
          </w:tcPr>
          <w:p w14:paraId="5C369AC4" w14:textId="0CC51C57" w:rsidR="00E83239" w:rsidRPr="00152667" w:rsidRDefault="00E83239" w:rsidP="00E83239">
            <w:pPr>
              <w:jc w:val="center"/>
            </w:pPr>
            <w:r w:rsidRPr="00152667">
              <w:rPr>
                <w:sz w:val="22"/>
                <w:szCs w:val="22"/>
              </w:rPr>
              <w:t>246,821</w:t>
            </w:r>
          </w:p>
        </w:tc>
        <w:tc>
          <w:tcPr>
            <w:tcW w:w="752" w:type="pct"/>
            <w:tcBorders>
              <w:right w:val="single" w:sz="4" w:space="0" w:color="auto"/>
            </w:tcBorders>
            <w:vAlign w:val="center"/>
          </w:tcPr>
          <w:p w14:paraId="35DC38FB" w14:textId="52962CBD" w:rsidR="00E83239" w:rsidRPr="00152667" w:rsidRDefault="00E83239" w:rsidP="00E83239">
            <w:pPr>
              <w:jc w:val="center"/>
            </w:pPr>
            <w:r w:rsidRPr="00152667">
              <w:rPr>
                <w:sz w:val="22"/>
                <w:szCs w:val="22"/>
              </w:rPr>
              <w:t>743,844</w:t>
            </w:r>
          </w:p>
        </w:tc>
        <w:tc>
          <w:tcPr>
            <w:tcW w:w="880" w:type="pct"/>
            <w:tcBorders>
              <w:left w:val="single" w:sz="4" w:space="0" w:color="auto"/>
            </w:tcBorders>
            <w:vAlign w:val="center"/>
          </w:tcPr>
          <w:p w14:paraId="5C82BE9D" w14:textId="663F31F0" w:rsidR="00E83239" w:rsidRPr="00152667" w:rsidRDefault="00E83239" w:rsidP="00E83239">
            <w:pPr>
              <w:jc w:val="center"/>
            </w:pPr>
            <w:r w:rsidRPr="00152667">
              <w:rPr>
                <w:sz w:val="22"/>
                <w:szCs w:val="22"/>
              </w:rPr>
              <w:t>271,503</w:t>
            </w:r>
          </w:p>
        </w:tc>
      </w:tr>
      <w:tr w:rsidR="00152667" w:rsidRPr="00152667" w14:paraId="112514BE" w14:textId="77777777" w:rsidTr="00E83239">
        <w:trPr>
          <w:cantSplit/>
        </w:trPr>
        <w:tc>
          <w:tcPr>
            <w:tcW w:w="1861" w:type="pct"/>
            <w:vAlign w:val="center"/>
          </w:tcPr>
          <w:p w14:paraId="489DF088" w14:textId="77777777" w:rsidR="00E83239" w:rsidRPr="00152667" w:rsidRDefault="00E83239" w:rsidP="00CF0386">
            <w:pPr>
              <w:jc w:val="right"/>
            </w:pPr>
            <w:r w:rsidRPr="00152667">
              <w:rPr>
                <w:sz w:val="22"/>
                <w:szCs w:val="22"/>
              </w:rPr>
              <w:t>Население:</w:t>
            </w:r>
          </w:p>
        </w:tc>
        <w:tc>
          <w:tcPr>
            <w:tcW w:w="753" w:type="pct"/>
            <w:tcBorders>
              <w:right w:val="single" w:sz="4" w:space="0" w:color="auto"/>
            </w:tcBorders>
            <w:vAlign w:val="center"/>
          </w:tcPr>
          <w:p w14:paraId="6E215A4F" w14:textId="00DCFFDD" w:rsidR="00E83239" w:rsidRPr="00152667" w:rsidRDefault="00E83239" w:rsidP="00E83239">
            <w:pPr>
              <w:jc w:val="center"/>
            </w:pPr>
            <w:r w:rsidRPr="00152667">
              <w:rPr>
                <w:sz w:val="22"/>
                <w:szCs w:val="22"/>
              </w:rPr>
              <w:t>307,014</w:t>
            </w:r>
          </w:p>
        </w:tc>
        <w:tc>
          <w:tcPr>
            <w:tcW w:w="754" w:type="pct"/>
            <w:tcBorders>
              <w:left w:val="single" w:sz="4" w:space="0" w:color="auto"/>
            </w:tcBorders>
            <w:vAlign w:val="center"/>
          </w:tcPr>
          <w:p w14:paraId="10927ECA" w14:textId="395074FD" w:rsidR="00E83239" w:rsidRPr="00152667" w:rsidRDefault="00E83239" w:rsidP="00E83239">
            <w:pPr>
              <w:jc w:val="center"/>
            </w:pPr>
            <w:r w:rsidRPr="00152667">
              <w:rPr>
                <w:sz w:val="22"/>
                <w:szCs w:val="22"/>
              </w:rPr>
              <w:t>112,060</w:t>
            </w:r>
          </w:p>
        </w:tc>
        <w:tc>
          <w:tcPr>
            <w:tcW w:w="752" w:type="pct"/>
            <w:tcBorders>
              <w:right w:val="single" w:sz="4" w:space="0" w:color="auto"/>
            </w:tcBorders>
            <w:vAlign w:val="center"/>
          </w:tcPr>
          <w:p w14:paraId="5F16C90C" w14:textId="216BB7E1" w:rsidR="00E83239" w:rsidRPr="00152667" w:rsidRDefault="00E83239" w:rsidP="00E83239">
            <w:pPr>
              <w:jc w:val="center"/>
            </w:pPr>
            <w:r w:rsidRPr="00152667">
              <w:rPr>
                <w:sz w:val="22"/>
                <w:szCs w:val="22"/>
              </w:rPr>
              <w:t>337,715</w:t>
            </w:r>
          </w:p>
        </w:tc>
        <w:tc>
          <w:tcPr>
            <w:tcW w:w="880" w:type="pct"/>
            <w:tcBorders>
              <w:left w:val="single" w:sz="4" w:space="0" w:color="auto"/>
            </w:tcBorders>
            <w:vAlign w:val="center"/>
          </w:tcPr>
          <w:p w14:paraId="082BBE02" w14:textId="3C79F799" w:rsidR="00E83239" w:rsidRPr="00152667" w:rsidRDefault="00E83239" w:rsidP="00E83239">
            <w:pPr>
              <w:jc w:val="center"/>
            </w:pPr>
            <w:r w:rsidRPr="00152667">
              <w:rPr>
                <w:sz w:val="22"/>
                <w:szCs w:val="22"/>
              </w:rPr>
              <w:t>123,266</w:t>
            </w:r>
          </w:p>
        </w:tc>
      </w:tr>
      <w:tr w:rsidR="00152667" w:rsidRPr="00152667" w14:paraId="5C388149" w14:textId="77777777" w:rsidTr="00E83239">
        <w:trPr>
          <w:cantSplit/>
        </w:trPr>
        <w:tc>
          <w:tcPr>
            <w:tcW w:w="1861" w:type="pct"/>
            <w:vAlign w:val="center"/>
          </w:tcPr>
          <w:p w14:paraId="56997179" w14:textId="77777777" w:rsidR="00E83239" w:rsidRPr="00152667" w:rsidRDefault="00E83239" w:rsidP="00CF0386">
            <w:pPr>
              <w:jc w:val="right"/>
            </w:pPr>
            <w:r w:rsidRPr="00152667">
              <w:rPr>
                <w:sz w:val="22"/>
                <w:szCs w:val="22"/>
              </w:rPr>
              <w:t>Бюджетные потребители:</w:t>
            </w:r>
          </w:p>
        </w:tc>
        <w:tc>
          <w:tcPr>
            <w:tcW w:w="753" w:type="pct"/>
            <w:tcBorders>
              <w:right w:val="single" w:sz="4" w:space="0" w:color="auto"/>
            </w:tcBorders>
            <w:vAlign w:val="center"/>
          </w:tcPr>
          <w:p w14:paraId="57A30E7D" w14:textId="5EA4CE20" w:rsidR="00E83239" w:rsidRPr="00152667" w:rsidRDefault="00E83239" w:rsidP="00E83239">
            <w:pPr>
              <w:jc w:val="center"/>
            </w:pPr>
            <w:r w:rsidRPr="00152667">
              <w:rPr>
                <w:sz w:val="22"/>
                <w:szCs w:val="22"/>
              </w:rPr>
              <w:t>39,564</w:t>
            </w:r>
          </w:p>
        </w:tc>
        <w:tc>
          <w:tcPr>
            <w:tcW w:w="754" w:type="pct"/>
            <w:tcBorders>
              <w:left w:val="single" w:sz="4" w:space="0" w:color="auto"/>
            </w:tcBorders>
            <w:vAlign w:val="center"/>
          </w:tcPr>
          <w:p w14:paraId="256FC1F4" w14:textId="73847A1D" w:rsidR="00E83239" w:rsidRPr="00152667" w:rsidRDefault="00E83239" w:rsidP="00E83239">
            <w:pPr>
              <w:jc w:val="center"/>
            </w:pPr>
            <w:r w:rsidRPr="00152667">
              <w:rPr>
                <w:sz w:val="22"/>
                <w:szCs w:val="22"/>
              </w:rPr>
              <w:t>14,441</w:t>
            </w:r>
          </w:p>
        </w:tc>
        <w:tc>
          <w:tcPr>
            <w:tcW w:w="752" w:type="pct"/>
            <w:tcBorders>
              <w:right w:val="single" w:sz="4" w:space="0" w:color="auto"/>
            </w:tcBorders>
            <w:vAlign w:val="center"/>
          </w:tcPr>
          <w:p w14:paraId="4B7080BC" w14:textId="2E1C7FA6" w:rsidR="00E83239" w:rsidRPr="00152667" w:rsidRDefault="00E83239" w:rsidP="00E83239">
            <w:pPr>
              <w:jc w:val="center"/>
            </w:pPr>
            <w:r w:rsidRPr="00152667">
              <w:rPr>
                <w:sz w:val="22"/>
                <w:szCs w:val="22"/>
              </w:rPr>
              <w:t>43,521</w:t>
            </w:r>
          </w:p>
        </w:tc>
        <w:tc>
          <w:tcPr>
            <w:tcW w:w="880" w:type="pct"/>
            <w:tcBorders>
              <w:left w:val="single" w:sz="4" w:space="0" w:color="auto"/>
            </w:tcBorders>
            <w:vAlign w:val="center"/>
          </w:tcPr>
          <w:p w14:paraId="360796FF" w14:textId="1659DFB2" w:rsidR="00E83239" w:rsidRPr="00152667" w:rsidRDefault="00E83239" w:rsidP="00E83239">
            <w:pPr>
              <w:jc w:val="center"/>
            </w:pPr>
            <w:r w:rsidRPr="00152667">
              <w:rPr>
                <w:sz w:val="22"/>
                <w:szCs w:val="22"/>
              </w:rPr>
              <w:t>15,885</w:t>
            </w:r>
          </w:p>
        </w:tc>
      </w:tr>
      <w:tr w:rsidR="00152667" w:rsidRPr="00152667" w14:paraId="4386472E" w14:textId="77777777" w:rsidTr="00E83239">
        <w:trPr>
          <w:cantSplit/>
        </w:trPr>
        <w:tc>
          <w:tcPr>
            <w:tcW w:w="1861" w:type="pct"/>
            <w:vAlign w:val="center"/>
          </w:tcPr>
          <w:p w14:paraId="7EC4C6C0" w14:textId="77777777" w:rsidR="00E83239" w:rsidRPr="00152667" w:rsidRDefault="00E83239" w:rsidP="00CF0386">
            <w:pPr>
              <w:jc w:val="right"/>
            </w:pPr>
            <w:r w:rsidRPr="00152667">
              <w:rPr>
                <w:sz w:val="22"/>
                <w:szCs w:val="22"/>
              </w:rPr>
              <w:t>Прочие потребители:</w:t>
            </w:r>
          </w:p>
        </w:tc>
        <w:tc>
          <w:tcPr>
            <w:tcW w:w="753" w:type="pct"/>
            <w:tcBorders>
              <w:right w:val="single" w:sz="4" w:space="0" w:color="auto"/>
            </w:tcBorders>
            <w:vAlign w:val="center"/>
          </w:tcPr>
          <w:p w14:paraId="5E09AFE8" w14:textId="3C4D983B" w:rsidR="00E83239" w:rsidRPr="00152667" w:rsidRDefault="00E83239" w:rsidP="00E83239">
            <w:pPr>
              <w:jc w:val="center"/>
            </w:pPr>
            <w:r w:rsidRPr="00152667">
              <w:rPr>
                <w:sz w:val="22"/>
                <w:szCs w:val="22"/>
              </w:rPr>
              <w:t>329,644</w:t>
            </w:r>
          </w:p>
        </w:tc>
        <w:tc>
          <w:tcPr>
            <w:tcW w:w="754" w:type="pct"/>
            <w:tcBorders>
              <w:left w:val="single" w:sz="4" w:space="0" w:color="auto"/>
            </w:tcBorders>
            <w:vAlign w:val="center"/>
          </w:tcPr>
          <w:p w14:paraId="34AE305F" w14:textId="07D5E647" w:rsidR="00E83239" w:rsidRPr="00152667" w:rsidRDefault="00E83239" w:rsidP="00E83239">
            <w:pPr>
              <w:jc w:val="center"/>
            </w:pPr>
            <w:r w:rsidRPr="00152667">
              <w:rPr>
                <w:sz w:val="22"/>
                <w:szCs w:val="22"/>
              </w:rPr>
              <w:t>120,320</w:t>
            </w:r>
          </w:p>
        </w:tc>
        <w:tc>
          <w:tcPr>
            <w:tcW w:w="752" w:type="pct"/>
            <w:tcBorders>
              <w:right w:val="single" w:sz="4" w:space="0" w:color="auto"/>
            </w:tcBorders>
            <w:vAlign w:val="center"/>
          </w:tcPr>
          <w:p w14:paraId="1982853B" w14:textId="10E761B8" w:rsidR="00E83239" w:rsidRPr="00152667" w:rsidRDefault="00E83239" w:rsidP="00E83239">
            <w:pPr>
              <w:jc w:val="center"/>
            </w:pPr>
            <w:r w:rsidRPr="00152667">
              <w:rPr>
                <w:sz w:val="22"/>
                <w:szCs w:val="22"/>
              </w:rPr>
              <w:t>362,608</w:t>
            </w:r>
          </w:p>
        </w:tc>
        <w:tc>
          <w:tcPr>
            <w:tcW w:w="880" w:type="pct"/>
            <w:tcBorders>
              <w:left w:val="single" w:sz="4" w:space="0" w:color="auto"/>
            </w:tcBorders>
            <w:vAlign w:val="center"/>
          </w:tcPr>
          <w:p w14:paraId="3F3DDE4F" w14:textId="179C9036" w:rsidR="00E83239" w:rsidRPr="00152667" w:rsidRDefault="00E83239" w:rsidP="00E83239">
            <w:pPr>
              <w:jc w:val="center"/>
            </w:pPr>
            <w:r w:rsidRPr="00152667">
              <w:rPr>
                <w:sz w:val="22"/>
                <w:szCs w:val="22"/>
              </w:rPr>
              <w:t>132,352</w:t>
            </w:r>
          </w:p>
        </w:tc>
      </w:tr>
    </w:tbl>
    <w:p w14:paraId="58631FA9" w14:textId="77777777" w:rsidR="00CF0386" w:rsidRPr="00152667" w:rsidRDefault="00CF0386" w:rsidP="00CF0386">
      <w:pPr>
        <w:tabs>
          <w:tab w:val="left" w:pos="8325"/>
        </w:tabs>
        <w:ind w:firstLine="709"/>
        <w:rPr>
          <w:szCs w:val="26"/>
        </w:rPr>
      </w:pPr>
      <w:r w:rsidRPr="00152667">
        <w:rPr>
          <w:szCs w:val="26"/>
        </w:rPr>
        <w:tab/>
      </w:r>
    </w:p>
    <w:p w14:paraId="6DC27208" w14:textId="3CEB464B"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Cs w:val="26"/>
        </w:rPr>
      </w:pPr>
      <w:r w:rsidRPr="00152667">
        <w:rPr>
          <w:szCs w:val="26"/>
        </w:rPr>
        <w:t xml:space="preserve">В 2022 году потери воды в сетях холодного водоснабжения </w:t>
      </w:r>
      <w:r w:rsidR="00691C43" w:rsidRPr="00152667">
        <w:rPr>
          <w:szCs w:val="26"/>
        </w:rPr>
        <w:t>Усть-Камчатского</w:t>
      </w:r>
      <w:r w:rsidRPr="00152667">
        <w:rPr>
          <w:szCs w:val="26"/>
        </w:rPr>
        <w:t xml:space="preserve"> сельского поселения</w:t>
      </w:r>
      <w:r w:rsidR="009F56C1" w:rsidRPr="00152667">
        <w:rPr>
          <w:szCs w:val="26"/>
        </w:rPr>
        <w:t xml:space="preserve"> </w:t>
      </w:r>
      <w:r w:rsidR="00691C43" w:rsidRPr="00152667">
        <w:rPr>
          <w:szCs w:val="26"/>
        </w:rPr>
        <w:t>составили 6,09% от общего полезного отпуска</w:t>
      </w:r>
      <w:r w:rsidRPr="00152667">
        <w:rPr>
          <w:szCs w:val="26"/>
        </w:rPr>
        <w:t xml:space="preserve">. Внедрение мероприятий по энергосбережению и </w:t>
      </w:r>
      <w:proofErr w:type="spellStart"/>
      <w:r w:rsidRPr="00152667">
        <w:rPr>
          <w:szCs w:val="26"/>
        </w:rPr>
        <w:t>водосбережению</w:t>
      </w:r>
      <w:proofErr w:type="spellEnd"/>
      <w:r w:rsidRPr="00152667">
        <w:rPr>
          <w:szCs w:val="26"/>
        </w:rPr>
        <w:t>, такие как организация системы диспетчеризации, установка приборов учета и реконструкции действующих трубопроводов позволит снизить потери воды, сократить объемы водопотребления, снизить нагрузку на водопроводные станции, повысив качество их работы, и расширить зону обслуживания при жилищном строительстве.</w:t>
      </w:r>
    </w:p>
    <w:p w14:paraId="579D7C5D"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Cs w:val="26"/>
        </w:rPr>
      </w:pPr>
    </w:p>
    <w:p w14:paraId="4FB8E582" w14:textId="77777777" w:rsidR="00CF0386" w:rsidRPr="00152667" w:rsidRDefault="00CF0386" w:rsidP="00CF0386">
      <w:pPr>
        <w:pStyle w:val="30"/>
      </w:pPr>
      <w:r w:rsidRPr="00152667">
        <w:t>3.13 Перспективные балансы водоснабжения и водоотведения (общий - баланс подачи и реализации горячей, питьевой, технической воды, территориальный - баланс подачи горячей, питьевой, технической воды по технологическим зонам водоснабжения, структурный - баланс реализации горячей, питьевой, технической воды по группам абонентов)</w:t>
      </w:r>
    </w:p>
    <w:p w14:paraId="03499162" w14:textId="77777777" w:rsidR="00CF0386" w:rsidRPr="00152667" w:rsidRDefault="00CF0386" w:rsidP="00CF0386">
      <w:pPr>
        <w:pStyle w:val="Aff8"/>
      </w:pPr>
      <w:r w:rsidRPr="00152667">
        <w:t xml:space="preserve">Перспективные и структурный балансы водоснабжения поселения представлены в таблице 18. Территориальный баланс представлен в таблице 19. </w:t>
      </w:r>
    </w:p>
    <w:p w14:paraId="385B1852" w14:textId="77777777" w:rsidR="00CF0386" w:rsidRPr="00152667" w:rsidRDefault="00CF0386" w:rsidP="00CF0386">
      <w:pPr>
        <w:pStyle w:val="Aff8"/>
        <w:ind w:firstLine="0"/>
      </w:pPr>
    </w:p>
    <w:p w14:paraId="19C0D2B7" w14:textId="77777777" w:rsidR="00CF0386" w:rsidRPr="00152667" w:rsidRDefault="00CF0386" w:rsidP="00CF0386">
      <w:pPr>
        <w:pStyle w:val="afd"/>
      </w:pPr>
      <w:r w:rsidRPr="00152667">
        <w:t xml:space="preserve">Таблица 19 – Территориальный баланс подачи воды по технологическим зонам водоснабжения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28"/>
        <w:gridCol w:w="1392"/>
        <w:gridCol w:w="1449"/>
        <w:gridCol w:w="1342"/>
      </w:tblGrid>
      <w:tr w:rsidR="00152667" w:rsidRPr="00152667" w14:paraId="49F8B178" w14:textId="77777777" w:rsidTr="00CF0386">
        <w:trPr>
          <w:trHeight w:val="335"/>
          <w:tblHeader/>
          <w:jc w:val="center"/>
        </w:trPr>
        <w:tc>
          <w:tcPr>
            <w:tcW w:w="2890" w:type="pct"/>
            <w:vMerge w:val="restart"/>
            <w:vAlign w:val="center"/>
          </w:tcPr>
          <w:p w14:paraId="1560878E" w14:textId="77777777" w:rsidR="00CF0386" w:rsidRPr="00152667" w:rsidRDefault="00CF0386" w:rsidP="00CF0386">
            <w:pPr>
              <w:tabs>
                <w:tab w:val="left" w:pos="2661"/>
              </w:tabs>
              <w:ind w:left="-105"/>
              <w:jc w:val="center"/>
            </w:pPr>
            <w:r w:rsidRPr="00152667">
              <w:rPr>
                <w:sz w:val="22"/>
              </w:rPr>
              <w:t>Целевое назначение водопотребления</w:t>
            </w:r>
          </w:p>
        </w:tc>
        <w:tc>
          <w:tcPr>
            <w:tcW w:w="702" w:type="pct"/>
            <w:vMerge w:val="restart"/>
            <w:vAlign w:val="center"/>
          </w:tcPr>
          <w:p w14:paraId="333D1A98" w14:textId="77777777" w:rsidR="00CF0386" w:rsidRPr="00152667" w:rsidRDefault="00CF0386" w:rsidP="00CF0386">
            <w:pPr>
              <w:jc w:val="center"/>
            </w:pPr>
            <w:r w:rsidRPr="00152667">
              <w:rPr>
                <w:sz w:val="22"/>
              </w:rPr>
              <w:t>Ед.</w:t>
            </w:r>
          </w:p>
          <w:p w14:paraId="4A32020C" w14:textId="77777777" w:rsidR="00CF0386" w:rsidRPr="00152667" w:rsidRDefault="00CF0386" w:rsidP="00CF0386">
            <w:pPr>
              <w:jc w:val="center"/>
            </w:pPr>
            <w:r w:rsidRPr="00152667">
              <w:rPr>
                <w:sz w:val="22"/>
              </w:rPr>
              <w:t>изм.</w:t>
            </w:r>
          </w:p>
        </w:tc>
        <w:tc>
          <w:tcPr>
            <w:tcW w:w="1408" w:type="pct"/>
            <w:gridSpan w:val="2"/>
            <w:vAlign w:val="center"/>
          </w:tcPr>
          <w:p w14:paraId="7B85757A" w14:textId="77777777" w:rsidR="00CF0386" w:rsidRPr="00152667" w:rsidRDefault="00CF0386" w:rsidP="00CF0386">
            <w:pPr>
              <w:tabs>
                <w:tab w:val="left" w:pos="2661"/>
              </w:tabs>
              <w:jc w:val="center"/>
            </w:pPr>
            <w:r w:rsidRPr="00152667">
              <w:rPr>
                <w:sz w:val="22"/>
              </w:rPr>
              <w:t>Периоды</w:t>
            </w:r>
          </w:p>
        </w:tc>
      </w:tr>
      <w:tr w:rsidR="00152667" w:rsidRPr="00152667" w14:paraId="50C8B7D4" w14:textId="77777777" w:rsidTr="00CF0386">
        <w:trPr>
          <w:tblHeader/>
          <w:jc w:val="center"/>
        </w:trPr>
        <w:tc>
          <w:tcPr>
            <w:tcW w:w="2890" w:type="pct"/>
            <w:vMerge/>
          </w:tcPr>
          <w:p w14:paraId="64BD3503" w14:textId="77777777" w:rsidR="00CF0386" w:rsidRPr="00152667" w:rsidRDefault="00CF0386" w:rsidP="00CF0386">
            <w:pPr>
              <w:tabs>
                <w:tab w:val="left" w:pos="2661"/>
              </w:tabs>
              <w:ind w:left="-105"/>
              <w:jc w:val="center"/>
            </w:pPr>
          </w:p>
        </w:tc>
        <w:tc>
          <w:tcPr>
            <w:tcW w:w="702" w:type="pct"/>
            <w:vMerge/>
            <w:vAlign w:val="center"/>
          </w:tcPr>
          <w:p w14:paraId="49A7ADEC" w14:textId="77777777" w:rsidR="00CF0386" w:rsidRPr="00152667" w:rsidRDefault="00CF0386" w:rsidP="00CF0386">
            <w:pPr>
              <w:jc w:val="center"/>
            </w:pPr>
          </w:p>
        </w:tc>
        <w:tc>
          <w:tcPr>
            <w:tcW w:w="731" w:type="pct"/>
            <w:vAlign w:val="center"/>
          </w:tcPr>
          <w:p w14:paraId="40C81DE9" w14:textId="77777777" w:rsidR="00CF0386" w:rsidRPr="00152667" w:rsidRDefault="00CF0386" w:rsidP="00CF0386">
            <w:pPr>
              <w:tabs>
                <w:tab w:val="left" w:pos="2661"/>
              </w:tabs>
              <w:jc w:val="center"/>
            </w:pPr>
            <w:r w:rsidRPr="00152667">
              <w:rPr>
                <w:b/>
                <w:sz w:val="22"/>
              </w:rPr>
              <w:t>2022 г.</w:t>
            </w:r>
          </w:p>
        </w:tc>
        <w:tc>
          <w:tcPr>
            <w:tcW w:w="677" w:type="pct"/>
            <w:vAlign w:val="center"/>
          </w:tcPr>
          <w:p w14:paraId="5830520E" w14:textId="277EB5E8" w:rsidR="00CF0386" w:rsidRPr="00152667" w:rsidRDefault="00691C43" w:rsidP="00CF0386">
            <w:pPr>
              <w:tabs>
                <w:tab w:val="left" w:pos="2661"/>
              </w:tabs>
              <w:jc w:val="center"/>
            </w:pPr>
            <w:r w:rsidRPr="00152667">
              <w:rPr>
                <w:b/>
                <w:sz w:val="22"/>
              </w:rPr>
              <w:t>203</w:t>
            </w:r>
            <w:r w:rsidR="00CF0386" w:rsidRPr="00152667">
              <w:rPr>
                <w:b/>
                <w:sz w:val="22"/>
              </w:rPr>
              <w:t>0 г.</w:t>
            </w:r>
          </w:p>
        </w:tc>
      </w:tr>
      <w:tr w:rsidR="00D960DE" w:rsidRPr="00152667" w14:paraId="6CDD22C6" w14:textId="77777777" w:rsidTr="00CF0386">
        <w:trPr>
          <w:jc w:val="center"/>
        </w:trPr>
        <w:tc>
          <w:tcPr>
            <w:tcW w:w="2890" w:type="pct"/>
            <w:vAlign w:val="bottom"/>
          </w:tcPr>
          <w:p w14:paraId="3F412A90" w14:textId="226FEC53" w:rsidR="00D960DE" w:rsidRPr="00152667" w:rsidRDefault="00691C43" w:rsidP="00CF0386">
            <w:pPr>
              <w:jc w:val="center"/>
            </w:pPr>
            <w:r w:rsidRPr="00152667">
              <w:t>Усть-Камчатское сельское поселение</w:t>
            </w:r>
          </w:p>
        </w:tc>
        <w:tc>
          <w:tcPr>
            <w:tcW w:w="702" w:type="pct"/>
            <w:vAlign w:val="center"/>
          </w:tcPr>
          <w:p w14:paraId="420ABB64" w14:textId="77777777" w:rsidR="00D960DE" w:rsidRPr="00152667" w:rsidRDefault="00D960DE" w:rsidP="00CF0386">
            <w:pPr>
              <w:jc w:val="center"/>
            </w:pPr>
            <w:r w:rsidRPr="00152667">
              <w:t>тыс. м</w:t>
            </w:r>
            <w:r w:rsidRPr="00152667">
              <w:rPr>
                <w:vertAlign w:val="superscript"/>
              </w:rPr>
              <w:t>3</w:t>
            </w:r>
          </w:p>
        </w:tc>
        <w:tc>
          <w:tcPr>
            <w:tcW w:w="731" w:type="pct"/>
            <w:vAlign w:val="center"/>
          </w:tcPr>
          <w:p w14:paraId="30C3C671" w14:textId="158D3B35" w:rsidR="00D960DE" w:rsidRPr="00152667" w:rsidRDefault="00691C43" w:rsidP="00CF0386">
            <w:pPr>
              <w:jc w:val="center"/>
              <w:rPr>
                <w:sz w:val="22"/>
                <w:szCs w:val="22"/>
              </w:rPr>
            </w:pPr>
            <w:r w:rsidRPr="00152667">
              <w:rPr>
                <w:sz w:val="22"/>
                <w:szCs w:val="22"/>
              </w:rPr>
              <w:t>262,816</w:t>
            </w:r>
          </w:p>
        </w:tc>
        <w:tc>
          <w:tcPr>
            <w:tcW w:w="677" w:type="pct"/>
            <w:vAlign w:val="center"/>
          </w:tcPr>
          <w:p w14:paraId="61A0B218" w14:textId="66251B4C" w:rsidR="00D960DE" w:rsidRPr="00152667" w:rsidRDefault="00691C43" w:rsidP="00CF0386">
            <w:pPr>
              <w:jc w:val="center"/>
              <w:rPr>
                <w:sz w:val="22"/>
                <w:szCs w:val="22"/>
              </w:rPr>
            </w:pPr>
            <w:r w:rsidRPr="00152667">
              <w:rPr>
                <w:sz w:val="22"/>
                <w:szCs w:val="22"/>
              </w:rPr>
              <w:t>285,899</w:t>
            </w:r>
          </w:p>
        </w:tc>
      </w:tr>
    </w:tbl>
    <w:p w14:paraId="7C21E5E1" w14:textId="77777777" w:rsidR="00CF0386" w:rsidRPr="00152667" w:rsidRDefault="00CF0386" w:rsidP="00CF0386">
      <w:pPr>
        <w:pStyle w:val="Aff8"/>
      </w:pPr>
    </w:p>
    <w:p w14:paraId="3B7CEB57" w14:textId="77777777" w:rsidR="00CF0386" w:rsidRPr="00152667" w:rsidRDefault="00CF0386" w:rsidP="00CF0386">
      <w:pPr>
        <w:pStyle w:val="30"/>
      </w:pPr>
      <w:r w:rsidRPr="00152667">
        <w:t>3.14 Расчет требуемой мощности водозаборных и очистных сооружений исходя из данных о перспективном потреблении горячей, питьевой, технической воды и величины потерь горячей, питьевой, технической воды при ее транспортировке с указанием требуемых объемов подачи и потребления горячей, питьевой, технической воды, дефицита (резерва) мощностей по технологическим зонам с разбивкой по годам</w:t>
      </w:r>
    </w:p>
    <w:p w14:paraId="425D3329" w14:textId="77777777" w:rsidR="00CF0386" w:rsidRPr="00152667" w:rsidRDefault="00CF0386" w:rsidP="00CF0386">
      <w:pPr>
        <w:pStyle w:val="aff6"/>
        <w:ind w:right="0" w:firstLine="567"/>
        <w:contextualSpacing w:val="0"/>
        <w:rPr>
          <w:b w:val="0"/>
        </w:rPr>
      </w:pPr>
      <w:r w:rsidRPr="00152667">
        <w:rPr>
          <w:b w:val="0"/>
        </w:rPr>
        <w:t>Расчет требуемой мощности водозаборных и очистных сооружений представлен в таблице 20.</w:t>
      </w:r>
    </w:p>
    <w:p w14:paraId="359EE5BE" w14:textId="77777777" w:rsidR="00CF0386" w:rsidRPr="00152667" w:rsidRDefault="00CF0386" w:rsidP="00CF0386">
      <w:pPr>
        <w:pStyle w:val="aff6"/>
        <w:ind w:right="0" w:firstLine="567"/>
        <w:contextualSpacing w:val="0"/>
        <w:rPr>
          <w:b w:val="0"/>
        </w:rPr>
      </w:pPr>
    </w:p>
    <w:p w14:paraId="2BE06C56" w14:textId="77777777" w:rsidR="00CF0386" w:rsidRPr="00152667" w:rsidRDefault="00CF0386" w:rsidP="00CF0386">
      <w:pPr>
        <w:pStyle w:val="afd"/>
        <w:rPr>
          <w:b/>
        </w:rPr>
      </w:pPr>
      <w:r w:rsidRPr="00152667">
        <w:t>Таблица 20 - Расчет требуемой мощности водозаборных сооружений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57"/>
        <w:gridCol w:w="1893"/>
        <w:gridCol w:w="1893"/>
        <w:gridCol w:w="1893"/>
        <w:gridCol w:w="1275"/>
      </w:tblGrid>
      <w:tr w:rsidR="00152667" w:rsidRPr="00152667" w14:paraId="4CDA03B9" w14:textId="77777777" w:rsidTr="00CF0386">
        <w:trPr>
          <w:tblHeader/>
        </w:trPr>
        <w:tc>
          <w:tcPr>
            <w:tcW w:w="1492" w:type="pct"/>
            <w:vMerge w:val="restart"/>
            <w:vAlign w:val="center"/>
          </w:tcPr>
          <w:p w14:paraId="5BA8EF90" w14:textId="77777777" w:rsidR="00CF0386" w:rsidRPr="00152667" w:rsidRDefault="00CF0386" w:rsidP="00CF0386">
            <w:pPr>
              <w:jc w:val="center"/>
              <w:rPr>
                <w:sz w:val="20"/>
              </w:rPr>
            </w:pPr>
            <w:r w:rsidRPr="00152667">
              <w:rPr>
                <w:sz w:val="20"/>
                <w:szCs w:val="22"/>
              </w:rPr>
              <w:t>Назначение</w:t>
            </w:r>
          </w:p>
        </w:tc>
        <w:tc>
          <w:tcPr>
            <w:tcW w:w="955" w:type="pct"/>
            <w:vMerge w:val="restart"/>
            <w:vAlign w:val="center"/>
          </w:tcPr>
          <w:p w14:paraId="7AFB5CB9" w14:textId="77777777" w:rsidR="00CF0386" w:rsidRPr="00152667" w:rsidRDefault="00CF0386" w:rsidP="00CF0386">
            <w:pPr>
              <w:jc w:val="center"/>
              <w:rPr>
                <w:sz w:val="20"/>
              </w:rPr>
            </w:pPr>
            <w:proofErr w:type="spellStart"/>
            <w:r w:rsidRPr="00152667">
              <w:rPr>
                <w:sz w:val="20"/>
                <w:szCs w:val="22"/>
              </w:rPr>
              <w:t>Мощн</w:t>
            </w:r>
            <w:proofErr w:type="spellEnd"/>
            <w:r w:rsidRPr="00152667">
              <w:rPr>
                <w:sz w:val="20"/>
                <w:szCs w:val="22"/>
              </w:rPr>
              <w:t xml:space="preserve">. </w:t>
            </w:r>
            <w:proofErr w:type="spellStart"/>
            <w:r w:rsidRPr="00152667">
              <w:rPr>
                <w:sz w:val="20"/>
                <w:szCs w:val="22"/>
              </w:rPr>
              <w:t>сущест</w:t>
            </w:r>
            <w:proofErr w:type="spellEnd"/>
            <w:r w:rsidRPr="00152667">
              <w:rPr>
                <w:sz w:val="20"/>
                <w:szCs w:val="22"/>
              </w:rPr>
              <w:t xml:space="preserve">. </w:t>
            </w:r>
            <w:proofErr w:type="spellStart"/>
            <w:r w:rsidRPr="00152667">
              <w:rPr>
                <w:sz w:val="20"/>
                <w:szCs w:val="22"/>
              </w:rPr>
              <w:t>сооруж</w:t>
            </w:r>
            <w:proofErr w:type="spellEnd"/>
            <w:r w:rsidRPr="00152667">
              <w:rPr>
                <w:sz w:val="20"/>
                <w:szCs w:val="22"/>
              </w:rPr>
              <w:t xml:space="preserve">. </w:t>
            </w:r>
            <w:proofErr w:type="spellStart"/>
            <w:r w:rsidRPr="00152667">
              <w:rPr>
                <w:sz w:val="20"/>
                <w:szCs w:val="22"/>
              </w:rPr>
              <w:t>куб.м</w:t>
            </w:r>
            <w:proofErr w:type="spellEnd"/>
            <w:r w:rsidRPr="00152667">
              <w:rPr>
                <w:sz w:val="20"/>
                <w:szCs w:val="22"/>
              </w:rPr>
              <w:t>/</w:t>
            </w:r>
            <w:proofErr w:type="spellStart"/>
            <w:r w:rsidRPr="00152667">
              <w:rPr>
                <w:sz w:val="20"/>
                <w:szCs w:val="22"/>
              </w:rPr>
              <w:t>сут</w:t>
            </w:r>
            <w:proofErr w:type="spellEnd"/>
          </w:p>
          <w:p w14:paraId="18211740" w14:textId="77777777" w:rsidR="00CF0386" w:rsidRPr="00152667" w:rsidRDefault="00CF0386" w:rsidP="00CF0386">
            <w:pPr>
              <w:jc w:val="center"/>
              <w:rPr>
                <w:sz w:val="20"/>
              </w:rPr>
            </w:pPr>
            <w:proofErr w:type="spellStart"/>
            <w:r w:rsidRPr="00152667">
              <w:rPr>
                <w:sz w:val="20"/>
                <w:szCs w:val="22"/>
              </w:rPr>
              <w:t>тыс.куб.м</w:t>
            </w:r>
            <w:proofErr w:type="spellEnd"/>
            <w:r w:rsidRPr="00152667">
              <w:rPr>
                <w:sz w:val="20"/>
                <w:szCs w:val="22"/>
              </w:rPr>
              <w:t>/год</w:t>
            </w:r>
          </w:p>
        </w:tc>
        <w:tc>
          <w:tcPr>
            <w:tcW w:w="2553" w:type="pct"/>
            <w:gridSpan w:val="3"/>
            <w:vAlign w:val="center"/>
          </w:tcPr>
          <w:p w14:paraId="4885B769" w14:textId="77777777" w:rsidR="00CF0386" w:rsidRPr="00152667" w:rsidRDefault="00CF0386" w:rsidP="00CF0386">
            <w:pPr>
              <w:jc w:val="center"/>
              <w:rPr>
                <w:sz w:val="20"/>
              </w:rPr>
            </w:pPr>
            <w:r w:rsidRPr="00152667">
              <w:rPr>
                <w:sz w:val="20"/>
                <w:szCs w:val="22"/>
              </w:rPr>
              <w:t>Периоды</w:t>
            </w:r>
          </w:p>
        </w:tc>
      </w:tr>
      <w:tr w:rsidR="00152667" w:rsidRPr="00152667" w14:paraId="437CA81F" w14:textId="77777777" w:rsidTr="00CF0386">
        <w:trPr>
          <w:tblHeader/>
        </w:trPr>
        <w:tc>
          <w:tcPr>
            <w:tcW w:w="1492" w:type="pct"/>
            <w:vMerge/>
            <w:vAlign w:val="center"/>
          </w:tcPr>
          <w:p w14:paraId="62CD9C1C" w14:textId="77777777" w:rsidR="00CF0386" w:rsidRPr="00152667" w:rsidRDefault="00CF0386" w:rsidP="00CF0386">
            <w:pPr>
              <w:jc w:val="center"/>
              <w:rPr>
                <w:sz w:val="20"/>
              </w:rPr>
            </w:pPr>
          </w:p>
        </w:tc>
        <w:tc>
          <w:tcPr>
            <w:tcW w:w="955" w:type="pct"/>
            <w:vMerge/>
            <w:vAlign w:val="center"/>
          </w:tcPr>
          <w:p w14:paraId="04EAB817" w14:textId="77777777" w:rsidR="00CF0386" w:rsidRPr="00152667" w:rsidRDefault="00CF0386" w:rsidP="00CF0386">
            <w:pPr>
              <w:jc w:val="center"/>
              <w:rPr>
                <w:sz w:val="20"/>
              </w:rPr>
            </w:pPr>
          </w:p>
        </w:tc>
        <w:tc>
          <w:tcPr>
            <w:tcW w:w="2553" w:type="pct"/>
            <w:gridSpan w:val="3"/>
            <w:vAlign w:val="center"/>
          </w:tcPr>
          <w:p w14:paraId="3BA4FCA2" w14:textId="300A633A" w:rsidR="00CF0386" w:rsidRPr="00152667" w:rsidRDefault="00CF0386" w:rsidP="00691C43">
            <w:pPr>
              <w:tabs>
                <w:tab w:val="left" w:pos="2661"/>
              </w:tabs>
              <w:jc w:val="center"/>
              <w:rPr>
                <w:sz w:val="20"/>
              </w:rPr>
            </w:pPr>
            <w:r w:rsidRPr="00152667">
              <w:rPr>
                <w:sz w:val="20"/>
                <w:szCs w:val="22"/>
              </w:rPr>
              <w:t>Расчетный срок до 203</w:t>
            </w:r>
            <w:r w:rsidR="00691C43" w:rsidRPr="00152667">
              <w:rPr>
                <w:sz w:val="20"/>
                <w:szCs w:val="22"/>
              </w:rPr>
              <w:t>0</w:t>
            </w:r>
            <w:r w:rsidRPr="00152667">
              <w:rPr>
                <w:sz w:val="20"/>
                <w:szCs w:val="22"/>
              </w:rPr>
              <w:t xml:space="preserve"> г.</w:t>
            </w:r>
          </w:p>
        </w:tc>
      </w:tr>
      <w:tr w:rsidR="00152667" w:rsidRPr="00152667" w14:paraId="7F52EC1B" w14:textId="77777777" w:rsidTr="00CF0386">
        <w:trPr>
          <w:tblHeader/>
        </w:trPr>
        <w:tc>
          <w:tcPr>
            <w:tcW w:w="1492" w:type="pct"/>
            <w:vMerge/>
            <w:vAlign w:val="center"/>
          </w:tcPr>
          <w:p w14:paraId="204A7BDD" w14:textId="77777777" w:rsidR="00CF0386" w:rsidRPr="00152667" w:rsidRDefault="00CF0386" w:rsidP="00CF0386">
            <w:pPr>
              <w:jc w:val="center"/>
              <w:rPr>
                <w:sz w:val="20"/>
              </w:rPr>
            </w:pPr>
          </w:p>
        </w:tc>
        <w:tc>
          <w:tcPr>
            <w:tcW w:w="955" w:type="pct"/>
            <w:vMerge/>
            <w:vAlign w:val="center"/>
          </w:tcPr>
          <w:p w14:paraId="647E9584" w14:textId="77777777" w:rsidR="00CF0386" w:rsidRPr="00152667" w:rsidRDefault="00CF0386" w:rsidP="00CF0386">
            <w:pPr>
              <w:jc w:val="center"/>
              <w:rPr>
                <w:sz w:val="20"/>
              </w:rPr>
            </w:pPr>
          </w:p>
        </w:tc>
        <w:tc>
          <w:tcPr>
            <w:tcW w:w="955" w:type="pct"/>
            <w:vMerge w:val="restart"/>
            <w:vAlign w:val="center"/>
          </w:tcPr>
          <w:p w14:paraId="673AC6B0" w14:textId="77777777" w:rsidR="00CF0386" w:rsidRPr="00152667" w:rsidRDefault="00CF0386" w:rsidP="00CF0386">
            <w:pPr>
              <w:jc w:val="center"/>
              <w:rPr>
                <w:sz w:val="20"/>
              </w:rPr>
            </w:pPr>
            <w:proofErr w:type="spellStart"/>
            <w:r w:rsidRPr="00152667">
              <w:rPr>
                <w:sz w:val="20"/>
                <w:szCs w:val="22"/>
              </w:rPr>
              <w:t>куб.м</w:t>
            </w:r>
            <w:proofErr w:type="spellEnd"/>
            <w:r w:rsidRPr="00152667">
              <w:rPr>
                <w:sz w:val="20"/>
                <w:szCs w:val="22"/>
              </w:rPr>
              <w:t>/</w:t>
            </w:r>
            <w:proofErr w:type="spellStart"/>
            <w:r w:rsidRPr="00152667">
              <w:rPr>
                <w:sz w:val="20"/>
                <w:szCs w:val="22"/>
              </w:rPr>
              <w:t>сут</w:t>
            </w:r>
            <w:proofErr w:type="spellEnd"/>
          </w:p>
          <w:p w14:paraId="54E530B1" w14:textId="77777777" w:rsidR="00CF0386" w:rsidRPr="00152667" w:rsidRDefault="00CF0386" w:rsidP="00CF0386">
            <w:pPr>
              <w:jc w:val="center"/>
              <w:rPr>
                <w:sz w:val="20"/>
              </w:rPr>
            </w:pPr>
            <w:proofErr w:type="spellStart"/>
            <w:r w:rsidRPr="00152667">
              <w:rPr>
                <w:sz w:val="20"/>
                <w:szCs w:val="22"/>
              </w:rPr>
              <w:t>тыс.куб.м</w:t>
            </w:r>
            <w:proofErr w:type="spellEnd"/>
            <w:r w:rsidRPr="00152667">
              <w:rPr>
                <w:sz w:val="20"/>
                <w:szCs w:val="22"/>
              </w:rPr>
              <w:t>/год</w:t>
            </w:r>
          </w:p>
        </w:tc>
        <w:tc>
          <w:tcPr>
            <w:tcW w:w="1598" w:type="pct"/>
            <w:gridSpan w:val="2"/>
            <w:vAlign w:val="center"/>
          </w:tcPr>
          <w:p w14:paraId="7789DF92" w14:textId="77777777" w:rsidR="00CF0386" w:rsidRPr="00152667" w:rsidRDefault="00CF0386" w:rsidP="00CF0386">
            <w:pPr>
              <w:jc w:val="center"/>
              <w:rPr>
                <w:sz w:val="20"/>
              </w:rPr>
            </w:pPr>
            <w:r w:rsidRPr="00152667">
              <w:rPr>
                <w:sz w:val="20"/>
                <w:szCs w:val="22"/>
              </w:rPr>
              <w:t>(+) Резерв / (-) дефицит</w:t>
            </w:r>
          </w:p>
        </w:tc>
      </w:tr>
      <w:tr w:rsidR="00152667" w:rsidRPr="00152667" w14:paraId="72BA39C1" w14:textId="77777777" w:rsidTr="00CF0386">
        <w:trPr>
          <w:tblHeader/>
        </w:trPr>
        <w:tc>
          <w:tcPr>
            <w:tcW w:w="1492" w:type="pct"/>
            <w:vMerge/>
            <w:vAlign w:val="center"/>
          </w:tcPr>
          <w:p w14:paraId="2B38C29E" w14:textId="77777777" w:rsidR="00CF0386" w:rsidRPr="00152667" w:rsidRDefault="00CF0386" w:rsidP="00CF0386">
            <w:pPr>
              <w:jc w:val="center"/>
              <w:rPr>
                <w:sz w:val="20"/>
              </w:rPr>
            </w:pPr>
          </w:p>
        </w:tc>
        <w:tc>
          <w:tcPr>
            <w:tcW w:w="955" w:type="pct"/>
            <w:vMerge/>
            <w:vAlign w:val="center"/>
          </w:tcPr>
          <w:p w14:paraId="3B8EF626" w14:textId="77777777" w:rsidR="00CF0386" w:rsidRPr="00152667" w:rsidRDefault="00CF0386" w:rsidP="00CF0386">
            <w:pPr>
              <w:jc w:val="center"/>
              <w:rPr>
                <w:sz w:val="20"/>
              </w:rPr>
            </w:pPr>
          </w:p>
        </w:tc>
        <w:tc>
          <w:tcPr>
            <w:tcW w:w="955" w:type="pct"/>
            <w:vMerge/>
            <w:vAlign w:val="center"/>
          </w:tcPr>
          <w:p w14:paraId="7685E5F8" w14:textId="77777777" w:rsidR="00CF0386" w:rsidRPr="00152667" w:rsidRDefault="00CF0386" w:rsidP="00CF0386">
            <w:pPr>
              <w:jc w:val="center"/>
              <w:rPr>
                <w:sz w:val="20"/>
              </w:rPr>
            </w:pPr>
          </w:p>
        </w:tc>
        <w:tc>
          <w:tcPr>
            <w:tcW w:w="955" w:type="pct"/>
            <w:vAlign w:val="center"/>
          </w:tcPr>
          <w:p w14:paraId="09D456F4" w14:textId="77777777" w:rsidR="00CF0386" w:rsidRPr="00152667" w:rsidRDefault="00CF0386" w:rsidP="00CF0386">
            <w:pPr>
              <w:jc w:val="center"/>
              <w:rPr>
                <w:sz w:val="20"/>
              </w:rPr>
            </w:pPr>
            <w:proofErr w:type="spellStart"/>
            <w:r w:rsidRPr="00152667">
              <w:rPr>
                <w:sz w:val="20"/>
                <w:szCs w:val="22"/>
              </w:rPr>
              <w:t>куб.м</w:t>
            </w:r>
            <w:proofErr w:type="spellEnd"/>
            <w:r w:rsidRPr="00152667">
              <w:rPr>
                <w:sz w:val="20"/>
                <w:szCs w:val="22"/>
              </w:rPr>
              <w:t>/</w:t>
            </w:r>
            <w:proofErr w:type="spellStart"/>
            <w:r w:rsidRPr="00152667">
              <w:rPr>
                <w:sz w:val="20"/>
                <w:szCs w:val="22"/>
              </w:rPr>
              <w:t>сут</w:t>
            </w:r>
            <w:proofErr w:type="spellEnd"/>
          </w:p>
        </w:tc>
        <w:tc>
          <w:tcPr>
            <w:tcW w:w="643" w:type="pct"/>
            <w:vMerge w:val="restart"/>
            <w:vAlign w:val="center"/>
          </w:tcPr>
          <w:p w14:paraId="32188BDC" w14:textId="77777777" w:rsidR="00CF0386" w:rsidRPr="00152667" w:rsidRDefault="00CF0386" w:rsidP="00CF0386">
            <w:pPr>
              <w:jc w:val="center"/>
              <w:rPr>
                <w:sz w:val="20"/>
              </w:rPr>
            </w:pPr>
            <w:r w:rsidRPr="00152667">
              <w:rPr>
                <w:sz w:val="20"/>
                <w:szCs w:val="22"/>
              </w:rPr>
              <w:t>%</w:t>
            </w:r>
          </w:p>
        </w:tc>
      </w:tr>
      <w:tr w:rsidR="00152667" w:rsidRPr="00152667" w14:paraId="0AFD1385" w14:textId="77777777" w:rsidTr="00CF0386">
        <w:trPr>
          <w:tblHeader/>
        </w:trPr>
        <w:tc>
          <w:tcPr>
            <w:tcW w:w="1492" w:type="pct"/>
            <w:vMerge/>
            <w:vAlign w:val="center"/>
          </w:tcPr>
          <w:p w14:paraId="6D46A236" w14:textId="77777777" w:rsidR="00CF0386" w:rsidRPr="00152667" w:rsidRDefault="00CF0386" w:rsidP="00CF0386">
            <w:pPr>
              <w:jc w:val="center"/>
              <w:rPr>
                <w:sz w:val="20"/>
              </w:rPr>
            </w:pPr>
          </w:p>
        </w:tc>
        <w:tc>
          <w:tcPr>
            <w:tcW w:w="955" w:type="pct"/>
            <w:vMerge/>
            <w:vAlign w:val="center"/>
          </w:tcPr>
          <w:p w14:paraId="49C9F09F" w14:textId="77777777" w:rsidR="00CF0386" w:rsidRPr="00152667" w:rsidRDefault="00CF0386" w:rsidP="00CF0386">
            <w:pPr>
              <w:jc w:val="center"/>
              <w:rPr>
                <w:sz w:val="20"/>
              </w:rPr>
            </w:pPr>
          </w:p>
        </w:tc>
        <w:tc>
          <w:tcPr>
            <w:tcW w:w="955" w:type="pct"/>
            <w:vMerge/>
            <w:vAlign w:val="center"/>
          </w:tcPr>
          <w:p w14:paraId="6320D91A" w14:textId="77777777" w:rsidR="00CF0386" w:rsidRPr="00152667" w:rsidRDefault="00CF0386" w:rsidP="00CF0386">
            <w:pPr>
              <w:jc w:val="center"/>
              <w:rPr>
                <w:sz w:val="20"/>
              </w:rPr>
            </w:pPr>
          </w:p>
        </w:tc>
        <w:tc>
          <w:tcPr>
            <w:tcW w:w="955" w:type="pct"/>
            <w:vAlign w:val="center"/>
          </w:tcPr>
          <w:p w14:paraId="7E35B660" w14:textId="77777777" w:rsidR="00CF0386" w:rsidRPr="00152667" w:rsidRDefault="00CF0386" w:rsidP="00CF0386">
            <w:pPr>
              <w:jc w:val="center"/>
              <w:rPr>
                <w:sz w:val="20"/>
              </w:rPr>
            </w:pPr>
            <w:proofErr w:type="spellStart"/>
            <w:r w:rsidRPr="00152667">
              <w:rPr>
                <w:sz w:val="20"/>
                <w:szCs w:val="22"/>
              </w:rPr>
              <w:t>тыс.куб.м</w:t>
            </w:r>
            <w:proofErr w:type="spellEnd"/>
            <w:r w:rsidRPr="00152667">
              <w:rPr>
                <w:sz w:val="20"/>
                <w:szCs w:val="22"/>
              </w:rPr>
              <w:t>/год</w:t>
            </w:r>
          </w:p>
        </w:tc>
        <w:tc>
          <w:tcPr>
            <w:tcW w:w="643" w:type="pct"/>
            <w:vMerge/>
            <w:vAlign w:val="center"/>
          </w:tcPr>
          <w:p w14:paraId="6DA26B58" w14:textId="77777777" w:rsidR="00CF0386" w:rsidRPr="00152667" w:rsidRDefault="00CF0386" w:rsidP="00CF0386">
            <w:pPr>
              <w:jc w:val="center"/>
              <w:rPr>
                <w:sz w:val="20"/>
              </w:rPr>
            </w:pPr>
          </w:p>
        </w:tc>
      </w:tr>
      <w:tr w:rsidR="00152667" w:rsidRPr="00152667" w14:paraId="7483CFF2" w14:textId="77777777" w:rsidTr="00CF0386">
        <w:tc>
          <w:tcPr>
            <w:tcW w:w="5000" w:type="pct"/>
            <w:gridSpan w:val="5"/>
            <w:vAlign w:val="center"/>
          </w:tcPr>
          <w:p w14:paraId="29E2953B" w14:textId="1C9EF2AE" w:rsidR="00CF0386" w:rsidRPr="00152667" w:rsidRDefault="00691C43" w:rsidP="00CF0386">
            <w:pPr>
              <w:jc w:val="center"/>
              <w:rPr>
                <w:b/>
              </w:rPr>
            </w:pPr>
            <w:r w:rsidRPr="00152667">
              <w:rPr>
                <w:b/>
                <w:sz w:val="22"/>
              </w:rPr>
              <w:t>Усть-Камчатское сельское поселение</w:t>
            </w:r>
          </w:p>
        </w:tc>
      </w:tr>
      <w:tr w:rsidR="00152667" w:rsidRPr="00152667" w14:paraId="27C530CF" w14:textId="77777777" w:rsidTr="00CF0386">
        <w:tc>
          <w:tcPr>
            <w:tcW w:w="1492" w:type="pct"/>
            <w:vMerge w:val="restart"/>
            <w:vAlign w:val="center"/>
          </w:tcPr>
          <w:p w14:paraId="7FCD7D1B" w14:textId="77777777" w:rsidR="00CF0386" w:rsidRPr="00152667" w:rsidRDefault="00CF0386" w:rsidP="00CF0386">
            <w:pPr>
              <w:jc w:val="center"/>
            </w:pPr>
            <w:r w:rsidRPr="00152667">
              <w:rPr>
                <w:sz w:val="22"/>
                <w:szCs w:val="22"/>
              </w:rPr>
              <w:t xml:space="preserve">Подано </w:t>
            </w:r>
            <w:proofErr w:type="spellStart"/>
            <w:r w:rsidRPr="00152667">
              <w:rPr>
                <w:sz w:val="22"/>
                <w:szCs w:val="22"/>
              </w:rPr>
              <w:t>хозпитьевой</w:t>
            </w:r>
            <w:proofErr w:type="spellEnd"/>
            <w:r w:rsidRPr="00152667">
              <w:rPr>
                <w:sz w:val="22"/>
                <w:szCs w:val="22"/>
              </w:rPr>
              <w:t xml:space="preserve"> воды в сеть</w:t>
            </w:r>
          </w:p>
        </w:tc>
        <w:tc>
          <w:tcPr>
            <w:tcW w:w="955" w:type="pct"/>
            <w:vMerge w:val="restart"/>
            <w:vAlign w:val="center"/>
          </w:tcPr>
          <w:p w14:paraId="24DA76A2" w14:textId="77777777" w:rsidR="00D960DE" w:rsidRPr="00152667" w:rsidRDefault="00691C43" w:rsidP="00CF0386">
            <w:pPr>
              <w:jc w:val="center"/>
              <w:rPr>
                <w:sz w:val="22"/>
                <w:szCs w:val="22"/>
              </w:rPr>
            </w:pPr>
            <w:r w:rsidRPr="00152667">
              <w:rPr>
                <w:sz w:val="22"/>
                <w:szCs w:val="22"/>
              </w:rPr>
              <w:t>3000,0</w:t>
            </w:r>
          </w:p>
          <w:p w14:paraId="4A7E30A0" w14:textId="384BAB8D" w:rsidR="00691C43" w:rsidRPr="00152667" w:rsidRDefault="00691C43" w:rsidP="00CF0386">
            <w:pPr>
              <w:jc w:val="center"/>
              <w:rPr>
                <w:sz w:val="22"/>
                <w:szCs w:val="22"/>
              </w:rPr>
            </w:pPr>
            <w:r w:rsidRPr="00152667">
              <w:rPr>
                <w:sz w:val="22"/>
                <w:szCs w:val="22"/>
              </w:rPr>
              <w:t>1095,0</w:t>
            </w:r>
          </w:p>
        </w:tc>
        <w:tc>
          <w:tcPr>
            <w:tcW w:w="955" w:type="pct"/>
            <w:tcBorders>
              <w:bottom w:val="nil"/>
            </w:tcBorders>
          </w:tcPr>
          <w:p w14:paraId="661C592B" w14:textId="4A011D5C" w:rsidR="00CF0386" w:rsidRPr="00152667" w:rsidRDefault="00691C43" w:rsidP="00CF0386">
            <w:pPr>
              <w:jc w:val="center"/>
              <w:rPr>
                <w:sz w:val="22"/>
                <w:szCs w:val="22"/>
              </w:rPr>
            </w:pPr>
            <w:r w:rsidRPr="00152667">
              <w:rPr>
                <w:sz w:val="22"/>
                <w:szCs w:val="22"/>
              </w:rPr>
              <w:t>939,941</w:t>
            </w:r>
          </w:p>
        </w:tc>
        <w:tc>
          <w:tcPr>
            <w:tcW w:w="955" w:type="pct"/>
            <w:tcBorders>
              <w:bottom w:val="nil"/>
            </w:tcBorders>
            <w:vAlign w:val="center"/>
          </w:tcPr>
          <w:p w14:paraId="6895A7CD" w14:textId="198D77CC" w:rsidR="00CF0386" w:rsidRPr="00152667" w:rsidRDefault="00691C43" w:rsidP="00CF0386">
            <w:pPr>
              <w:jc w:val="center"/>
              <w:rPr>
                <w:sz w:val="22"/>
                <w:szCs w:val="22"/>
              </w:rPr>
            </w:pPr>
            <w:r w:rsidRPr="00152667">
              <w:rPr>
                <w:sz w:val="22"/>
                <w:szCs w:val="22"/>
              </w:rPr>
              <w:t>2060,059</w:t>
            </w:r>
          </w:p>
        </w:tc>
        <w:tc>
          <w:tcPr>
            <w:tcW w:w="643" w:type="pct"/>
            <w:vMerge w:val="restart"/>
            <w:vAlign w:val="center"/>
          </w:tcPr>
          <w:p w14:paraId="505353DD" w14:textId="63398AC6" w:rsidR="00CF0386" w:rsidRPr="00152667" w:rsidRDefault="00691C43" w:rsidP="00CF0386">
            <w:pPr>
              <w:jc w:val="center"/>
              <w:rPr>
                <w:sz w:val="22"/>
                <w:szCs w:val="22"/>
              </w:rPr>
            </w:pPr>
            <w:r w:rsidRPr="00152667">
              <w:rPr>
                <w:sz w:val="22"/>
                <w:szCs w:val="22"/>
              </w:rPr>
              <w:t>68,67</w:t>
            </w:r>
          </w:p>
        </w:tc>
      </w:tr>
      <w:tr w:rsidR="00152667" w:rsidRPr="00152667" w14:paraId="5A1E36F9" w14:textId="77777777" w:rsidTr="00CF0386">
        <w:tc>
          <w:tcPr>
            <w:tcW w:w="1492" w:type="pct"/>
            <w:vMerge/>
            <w:vAlign w:val="center"/>
          </w:tcPr>
          <w:p w14:paraId="52EE41C6" w14:textId="6C05DF12" w:rsidR="00CF0386" w:rsidRPr="00152667" w:rsidRDefault="00CF0386" w:rsidP="00CF0386">
            <w:pPr>
              <w:jc w:val="center"/>
            </w:pPr>
          </w:p>
        </w:tc>
        <w:tc>
          <w:tcPr>
            <w:tcW w:w="955" w:type="pct"/>
            <w:vMerge/>
            <w:vAlign w:val="center"/>
          </w:tcPr>
          <w:p w14:paraId="195E3B33" w14:textId="77777777" w:rsidR="00CF0386" w:rsidRPr="00152667" w:rsidRDefault="00CF0386" w:rsidP="00CF0386">
            <w:pPr>
              <w:jc w:val="center"/>
              <w:rPr>
                <w:sz w:val="22"/>
                <w:szCs w:val="22"/>
              </w:rPr>
            </w:pPr>
          </w:p>
        </w:tc>
        <w:tc>
          <w:tcPr>
            <w:tcW w:w="955" w:type="pct"/>
            <w:tcBorders>
              <w:top w:val="nil"/>
            </w:tcBorders>
          </w:tcPr>
          <w:p w14:paraId="4F11C714" w14:textId="27D023CC" w:rsidR="00CF0386" w:rsidRPr="00152667" w:rsidRDefault="00691C43" w:rsidP="00CF0386">
            <w:pPr>
              <w:jc w:val="center"/>
              <w:rPr>
                <w:sz w:val="22"/>
                <w:szCs w:val="22"/>
              </w:rPr>
            </w:pPr>
            <w:r w:rsidRPr="00152667">
              <w:rPr>
                <w:sz w:val="22"/>
                <w:szCs w:val="22"/>
              </w:rPr>
              <w:t>285,899</w:t>
            </w:r>
          </w:p>
        </w:tc>
        <w:tc>
          <w:tcPr>
            <w:tcW w:w="955" w:type="pct"/>
            <w:tcBorders>
              <w:top w:val="nil"/>
            </w:tcBorders>
            <w:vAlign w:val="center"/>
          </w:tcPr>
          <w:p w14:paraId="780F22E7" w14:textId="318DBA94" w:rsidR="00CF0386" w:rsidRPr="00152667" w:rsidRDefault="00691C43" w:rsidP="00CF0386">
            <w:pPr>
              <w:jc w:val="center"/>
              <w:rPr>
                <w:sz w:val="22"/>
                <w:szCs w:val="22"/>
              </w:rPr>
            </w:pPr>
            <w:r w:rsidRPr="00152667">
              <w:rPr>
                <w:sz w:val="22"/>
                <w:szCs w:val="22"/>
              </w:rPr>
              <w:t>809,101</w:t>
            </w:r>
          </w:p>
        </w:tc>
        <w:tc>
          <w:tcPr>
            <w:tcW w:w="643" w:type="pct"/>
            <w:vMerge/>
            <w:vAlign w:val="center"/>
          </w:tcPr>
          <w:p w14:paraId="77BAF38C" w14:textId="77777777" w:rsidR="00CF0386" w:rsidRPr="00152667" w:rsidRDefault="00CF0386" w:rsidP="00CF0386">
            <w:pPr>
              <w:jc w:val="center"/>
              <w:rPr>
                <w:sz w:val="22"/>
                <w:szCs w:val="22"/>
              </w:rPr>
            </w:pPr>
          </w:p>
        </w:tc>
      </w:tr>
      <w:tr w:rsidR="00152667" w:rsidRPr="00152667" w14:paraId="412BA7DB" w14:textId="77777777" w:rsidTr="00CF0386">
        <w:tc>
          <w:tcPr>
            <w:tcW w:w="1492" w:type="pct"/>
            <w:vMerge w:val="restart"/>
            <w:vAlign w:val="center"/>
          </w:tcPr>
          <w:p w14:paraId="542FC4B3" w14:textId="77777777" w:rsidR="00CF0386" w:rsidRPr="00152667" w:rsidRDefault="00CF0386" w:rsidP="00CF0386">
            <w:pPr>
              <w:jc w:val="center"/>
            </w:pPr>
            <w:r w:rsidRPr="00152667">
              <w:rPr>
                <w:sz w:val="22"/>
                <w:szCs w:val="22"/>
              </w:rPr>
              <w:t>Собственные нужды, потери</w:t>
            </w:r>
          </w:p>
        </w:tc>
        <w:tc>
          <w:tcPr>
            <w:tcW w:w="955" w:type="pct"/>
            <w:vMerge/>
            <w:vAlign w:val="center"/>
          </w:tcPr>
          <w:p w14:paraId="4799E37D" w14:textId="77777777" w:rsidR="00CF0386" w:rsidRPr="00152667" w:rsidRDefault="00CF0386" w:rsidP="00CF0386">
            <w:pPr>
              <w:jc w:val="center"/>
              <w:rPr>
                <w:sz w:val="22"/>
                <w:szCs w:val="22"/>
              </w:rPr>
            </w:pPr>
          </w:p>
        </w:tc>
        <w:tc>
          <w:tcPr>
            <w:tcW w:w="955" w:type="pct"/>
            <w:tcBorders>
              <w:bottom w:val="nil"/>
            </w:tcBorders>
            <w:vAlign w:val="center"/>
          </w:tcPr>
          <w:p w14:paraId="75B911CA" w14:textId="76FA069F" w:rsidR="00CF0386" w:rsidRPr="00152667" w:rsidRDefault="00691C43" w:rsidP="00CF0386">
            <w:pPr>
              <w:jc w:val="center"/>
              <w:rPr>
                <w:sz w:val="22"/>
                <w:szCs w:val="22"/>
              </w:rPr>
            </w:pPr>
            <w:r w:rsidRPr="00152667">
              <w:rPr>
                <w:sz w:val="22"/>
                <w:szCs w:val="22"/>
              </w:rPr>
              <w:t>47,328</w:t>
            </w:r>
          </w:p>
        </w:tc>
        <w:tc>
          <w:tcPr>
            <w:tcW w:w="955" w:type="pct"/>
            <w:tcBorders>
              <w:bottom w:val="nil"/>
            </w:tcBorders>
            <w:vAlign w:val="center"/>
          </w:tcPr>
          <w:p w14:paraId="57EC7B5A" w14:textId="77777777" w:rsidR="00CF0386" w:rsidRPr="00152667" w:rsidRDefault="00CF0386" w:rsidP="00CF0386">
            <w:pPr>
              <w:jc w:val="center"/>
              <w:rPr>
                <w:sz w:val="22"/>
                <w:szCs w:val="22"/>
              </w:rPr>
            </w:pPr>
          </w:p>
        </w:tc>
        <w:tc>
          <w:tcPr>
            <w:tcW w:w="643" w:type="pct"/>
            <w:tcBorders>
              <w:bottom w:val="nil"/>
            </w:tcBorders>
            <w:vAlign w:val="center"/>
          </w:tcPr>
          <w:p w14:paraId="26450709" w14:textId="77777777" w:rsidR="00CF0386" w:rsidRPr="00152667" w:rsidRDefault="00CF0386" w:rsidP="00CF0386">
            <w:pPr>
              <w:jc w:val="center"/>
              <w:rPr>
                <w:sz w:val="22"/>
                <w:szCs w:val="22"/>
              </w:rPr>
            </w:pPr>
          </w:p>
        </w:tc>
      </w:tr>
      <w:tr w:rsidR="00152667" w:rsidRPr="00152667" w14:paraId="5D0E2AD9" w14:textId="77777777" w:rsidTr="00CF0386">
        <w:tc>
          <w:tcPr>
            <w:tcW w:w="1492" w:type="pct"/>
            <w:vMerge/>
            <w:vAlign w:val="center"/>
          </w:tcPr>
          <w:p w14:paraId="42D35041" w14:textId="77777777" w:rsidR="00CF0386" w:rsidRPr="00152667" w:rsidRDefault="00CF0386" w:rsidP="00CF0386">
            <w:pPr>
              <w:jc w:val="center"/>
            </w:pPr>
          </w:p>
        </w:tc>
        <w:tc>
          <w:tcPr>
            <w:tcW w:w="955" w:type="pct"/>
            <w:vMerge/>
            <w:vAlign w:val="center"/>
          </w:tcPr>
          <w:p w14:paraId="3FBAA355" w14:textId="77777777" w:rsidR="00CF0386" w:rsidRPr="00152667" w:rsidRDefault="00CF0386" w:rsidP="00CF0386">
            <w:pPr>
              <w:jc w:val="center"/>
              <w:rPr>
                <w:sz w:val="22"/>
                <w:szCs w:val="22"/>
              </w:rPr>
            </w:pPr>
          </w:p>
        </w:tc>
        <w:tc>
          <w:tcPr>
            <w:tcW w:w="955" w:type="pct"/>
            <w:tcBorders>
              <w:top w:val="nil"/>
              <w:bottom w:val="single" w:sz="4" w:space="0" w:color="auto"/>
            </w:tcBorders>
            <w:vAlign w:val="center"/>
          </w:tcPr>
          <w:p w14:paraId="7618C5EC" w14:textId="70DD06D5" w:rsidR="00CF0386" w:rsidRPr="00152667" w:rsidRDefault="00691C43" w:rsidP="00CF0386">
            <w:pPr>
              <w:jc w:val="center"/>
              <w:rPr>
                <w:sz w:val="22"/>
                <w:szCs w:val="22"/>
              </w:rPr>
            </w:pPr>
            <w:r w:rsidRPr="00152667">
              <w:rPr>
                <w:sz w:val="22"/>
                <w:szCs w:val="22"/>
              </w:rPr>
              <w:t>14,396</w:t>
            </w:r>
          </w:p>
        </w:tc>
        <w:tc>
          <w:tcPr>
            <w:tcW w:w="955" w:type="pct"/>
            <w:tcBorders>
              <w:top w:val="nil"/>
              <w:bottom w:val="single" w:sz="4" w:space="0" w:color="auto"/>
            </w:tcBorders>
            <w:vAlign w:val="center"/>
          </w:tcPr>
          <w:p w14:paraId="2F6DEAF8" w14:textId="77777777" w:rsidR="00CF0386" w:rsidRPr="00152667" w:rsidRDefault="00CF0386" w:rsidP="00CF0386">
            <w:pPr>
              <w:jc w:val="center"/>
              <w:rPr>
                <w:sz w:val="22"/>
                <w:szCs w:val="22"/>
              </w:rPr>
            </w:pPr>
          </w:p>
        </w:tc>
        <w:tc>
          <w:tcPr>
            <w:tcW w:w="643" w:type="pct"/>
            <w:tcBorders>
              <w:top w:val="nil"/>
            </w:tcBorders>
            <w:vAlign w:val="center"/>
          </w:tcPr>
          <w:p w14:paraId="26DBE5DE" w14:textId="77777777" w:rsidR="00CF0386" w:rsidRPr="00152667" w:rsidRDefault="00CF0386" w:rsidP="00CF0386">
            <w:pPr>
              <w:jc w:val="center"/>
              <w:rPr>
                <w:sz w:val="22"/>
                <w:szCs w:val="22"/>
              </w:rPr>
            </w:pPr>
          </w:p>
        </w:tc>
      </w:tr>
      <w:tr w:rsidR="00152667" w:rsidRPr="00152667" w14:paraId="301C4FED" w14:textId="77777777" w:rsidTr="00CF0386">
        <w:tc>
          <w:tcPr>
            <w:tcW w:w="1492" w:type="pct"/>
            <w:vMerge w:val="restart"/>
            <w:vAlign w:val="center"/>
          </w:tcPr>
          <w:p w14:paraId="038E9F54" w14:textId="77777777" w:rsidR="00D960DE" w:rsidRPr="00152667" w:rsidRDefault="00D960DE" w:rsidP="00CF0386">
            <w:pPr>
              <w:jc w:val="center"/>
            </w:pPr>
            <w:r w:rsidRPr="00152667">
              <w:rPr>
                <w:sz w:val="22"/>
                <w:szCs w:val="22"/>
              </w:rPr>
              <w:t>Реализация потребителю</w:t>
            </w:r>
          </w:p>
        </w:tc>
        <w:tc>
          <w:tcPr>
            <w:tcW w:w="955" w:type="pct"/>
            <w:vMerge/>
            <w:vAlign w:val="center"/>
          </w:tcPr>
          <w:p w14:paraId="1182FA7D" w14:textId="77777777" w:rsidR="00D960DE" w:rsidRPr="00152667" w:rsidRDefault="00D960DE" w:rsidP="00CF0386">
            <w:pPr>
              <w:jc w:val="center"/>
              <w:rPr>
                <w:sz w:val="22"/>
                <w:szCs w:val="22"/>
              </w:rPr>
            </w:pPr>
          </w:p>
        </w:tc>
        <w:tc>
          <w:tcPr>
            <w:tcW w:w="955" w:type="pct"/>
            <w:tcBorders>
              <w:bottom w:val="nil"/>
            </w:tcBorders>
          </w:tcPr>
          <w:p w14:paraId="68D03DE3" w14:textId="6A5C09FE" w:rsidR="00D960DE" w:rsidRPr="00152667" w:rsidRDefault="00691C43" w:rsidP="00CF0386">
            <w:pPr>
              <w:jc w:val="center"/>
              <w:rPr>
                <w:sz w:val="22"/>
                <w:szCs w:val="22"/>
              </w:rPr>
            </w:pPr>
            <w:r w:rsidRPr="00152667">
              <w:rPr>
                <w:sz w:val="22"/>
                <w:szCs w:val="22"/>
              </w:rPr>
              <w:t>892,613</w:t>
            </w:r>
          </w:p>
        </w:tc>
        <w:tc>
          <w:tcPr>
            <w:tcW w:w="955" w:type="pct"/>
            <w:tcBorders>
              <w:bottom w:val="nil"/>
            </w:tcBorders>
            <w:vAlign w:val="center"/>
          </w:tcPr>
          <w:p w14:paraId="17E31B50" w14:textId="253B81C8" w:rsidR="00D960DE" w:rsidRPr="00152667" w:rsidRDefault="00691C43" w:rsidP="00CF0386">
            <w:pPr>
              <w:jc w:val="center"/>
              <w:rPr>
                <w:sz w:val="22"/>
                <w:szCs w:val="22"/>
              </w:rPr>
            </w:pPr>
            <w:r w:rsidRPr="00152667">
              <w:rPr>
                <w:sz w:val="22"/>
                <w:szCs w:val="22"/>
              </w:rPr>
              <w:t>2107,387</w:t>
            </w:r>
          </w:p>
        </w:tc>
        <w:tc>
          <w:tcPr>
            <w:tcW w:w="643" w:type="pct"/>
            <w:vMerge w:val="restart"/>
            <w:vAlign w:val="center"/>
          </w:tcPr>
          <w:p w14:paraId="7E9B8A79" w14:textId="76EE8A1A" w:rsidR="00D960DE" w:rsidRPr="00152667" w:rsidRDefault="00691C43" w:rsidP="00CF0386">
            <w:pPr>
              <w:jc w:val="center"/>
              <w:rPr>
                <w:sz w:val="22"/>
                <w:szCs w:val="22"/>
              </w:rPr>
            </w:pPr>
            <w:r w:rsidRPr="00152667">
              <w:rPr>
                <w:sz w:val="22"/>
                <w:szCs w:val="22"/>
              </w:rPr>
              <w:t>70,25</w:t>
            </w:r>
          </w:p>
        </w:tc>
      </w:tr>
      <w:tr w:rsidR="00D960DE" w:rsidRPr="00152667" w14:paraId="66FDD87F" w14:textId="77777777" w:rsidTr="00CF0386">
        <w:trPr>
          <w:trHeight w:val="349"/>
        </w:trPr>
        <w:tc>
          <w:tcPr>
            <w:tcW w:w="1492" w:type="pct"/>
            <w:vMerge/>
            <w:vAlign w:val="center"/>
          </w:tcPr>
          <w:p w14:paraId="4932F643" w14:textId="77777777" w:rsidR="00D960DE" w:rsidRPr="00152667" w:rsidRDefault="00D960DE" w:rsidP="00CF0386">
            <w:pPr>
              <w:jc w:val="center"/>
            </w:pPr>
          </w:p>
        </w:tc>
        <w:tc>
          <w:tcPr>
            <w:tcW w:w="955" w:type="pct"/>
            <w:vMerge/>
            <w:vAlign w:val="center"/>
          </w:tcPr>
          <w:p w14:paraId="431E46E6" w14:textId="77777777" w:rsidR="00D960DE" w:rsidRPr="00152667" w:rsidRDefault="00D960DE" w:rsidP="00CF0386">
            <w:pPr>
              <w:jc w:val="center"/>
              <w:rPr>
                <w:sz w:val="22"/>
                <w:szCs w:val="22"/>
              </w:rPr>
            </w:pPr>
          </w:p>
        </w:tc>
        <w:tc>
          <w:tcPr>
            <w:tcW w:w="955" w:type="pct"/>
            <w:tcBorders>
              <w:top w:val="nil"/>
              <w:bottom w:val="single" w:sz="4" w:space="0" w:color="auto"/>
            </w:tcBorders>
          </w:tcPr>
          <w:p w14:paraId="7B92C83B" w14:textId="67F855C6" w:rsidR="00D960DE" w:rsidRPr="00152667" w:rsidRDefault="00691C43" w:rsidP="00CF0386">
            <w:pPr>
              <w:jc w:val="center"/>
              <w:rPr>
                <w:sz w:val="22"/>
                <w:szCs w:val="22"/>
              </w:rPr>
            </w:pPr>
            <w:r w:rsidRPr="00152667">
              <w:rPr>
                <w:sz w:val="22"/>
                <w:szCs w:val="22"/>
              </w:rPr>
              <w:t>271,503</w:t>
            </w:r>
          </w:p>
        </w:tc>
        <w:tc>
          <w:tcPr>
            <w:tcW w:w="955" w:type="pct"/>
            <w:tcBorders>
              <w:top w:val="nil"/>
              <w:bottom w:val="single" w:sz="4" w:space="0" w:color="auto"/>
            </w:tcBorders>
            <w:vAlign w:val="center"/>
          </w:tcPr>
          <w:p w14:paraId="4918881A" w14:textId="38350D58" w:rsidR="00D960DE" w:rsidRPr="00152667" w:rsidRDefault="00691C43" w:rsidP="00CF0386">
            <w:pPr>
              <w:jc w:val="center"/>
              <w:rPr>
                <w:sz w:val="22"/>
                <w:szCs w:val="22"/>
              </w:rPr>
            </w:pPr>
            <w:r w:rsidRPr="00152667">
              <w:rPr>
                <w:sz w:val="22"/>
                <w:szCs w:val="22"/>
              </w:rPr>
              <w:t>823,497</w:t>
            </w:r>
          </w:p>
        </w:tc>
        <w:tc>
          <w:tcPr>
            <w:tcW w:w="643" w:type="pct"/>
            <w:vMerge/>
            <w:vAlign w:val="center"/>
          </w:tcPr>
          <w:p w14:paraId="4D2A3346" w14:textId="77777777" w:rsidR="00D960DE" w:rsidRPr="00152667" w:rsidRDefault="00D960DE" w:rsidP="00CF0386">
            <w:pPr>
              <w:jc w:val="center"/>
            </w:pPr>
          </w:p>
        </w:tc>
      </w:tr>
    </w:tbl>
    <w:p w14:paraId="19CD3769"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6"/>
        </w:rPr>
      </w:pPr>
    </w:p>
    <w:p w14:paraId="70D381B2"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6"/>
        </w:rPr>
      </w:pPr>
      <w:r w:rsidRPr="00152667">
        <w:rPr>
          <w:szCs w:val="26"/>
        </w:rPr>
        <w:lastRenderedPageBreak/>
        <w:tab/>
        <w:t>По данным таблицы видно, что мощности оборудования существующих водозаборных сооружений, достаточно для обеспечения перспективного расхода воды. Для обеспечения качественным и надёжным водоснабжением потребителей рекомендуется рассмотреть варианты реконструкции водозаборных сооружений и сокращений потерь воды при транспортировке.</w:t>
      </w:r>
    </w:p>
    <w:p w14:paraId="7D237F99"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22"/>
          <w:szCs w:val="22"/>
        </w:rPr>
      </w:pPr>
    </w:p>
    <w:p w14:paraId="55E30D30" w14:textId="77777777" w:rsidR="00CF0386" w:rsidRPr="00152667" w:rsidRDefault="00CF0386" w:rsidP="00CF0386">
      <w:pPr>
        <w:pStyle w:val="30"/>
      </w:pPr>
      <w:r w:rsidRPr="00152667">
        <w:t xml:space="preserve">3.15 Наименование организации, которая наделена статусом гарантирующей организации </w:t>
      </w:r>
    </w:p>
    <w:p w14:paraId="027DC6FA" w14:textId="77777777" w:rsidR="00CF0386" w:rsidRPr="00152667" w:rsidRDefault="00CF0386" w:rsidP="00CF0386">
      <w:pPr>
        <w:pStyle w:val="Aff8"/>
        <w:rPr>
          <w:szCs w:val="24"/>
        </w:rPr>
      </w:pPr>
      <w:r w:rsidRPr="00152667">
        <w:rPr>
          <w:szCs w:val="24"/>
        </w:rPr>
        <w:t>Перечень организаций обслуживающих объекты систем централизованного водоснабжения приведён в таблице ниже.</w:t>
      </w:r>
    </w:p>
    <w:p w14:paraId="2E4724CF" w14:textId="77777777" w:rsidR="00CF0386" w:rsidRPr="00152667" w:rsidRDefault="00CF0386" w:rsidP="00CF0386">
      <w:pPr>
        <w:pStyle w:val="afd"/>
      </w:pPr>
    </w:p>
    <w:p w14:paraId="7A5BF7AF" w14:textId="77777777" w:rsidR="00CF0386" w:rsidRPr="00152667" w:rsidRDefault="00CF0386" w:rsidP="00CF0386">
      <w:pPr>
        <w:pStyle w:val="afd"/>
        <w:rPr>
          <w:b/>
        </w:rPr>
      </w:pPr>
      <w:r w:rsidRPr="00152667">
        <w:t>Таблица 21 - Перечень ресурсоснабжающих организаций, обслуживающих объекты систем централизованного водоснабжения</w:t>
      </w:r>
    </w:p>
    <w:tbl>
      <w:tblPr>
        <w:tblW w:w="10207"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828"/>
        <w:gridCol w:w="6379"/>
      </w:tblGrid>
      <w:tr w:rsidR="00152667" w:rsidRPr="00152667" w14:paraId="640613AB" w14:textId="77777777" w:rsidTr="002560F8">
        <w:trPr>
          <w:cantSplit/>
          <w:tblHeader/>
        </w:trPr>
        <w:tc>
          <w:tcPr>
            <w:tcW w:w="3828" w:type="dxa"/>
            <w:vAlign w:val="center"/>
          </w:tcPr>
          <w:p w14:paraId="3539E74A"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8"/>
              <w:jc w:val="center"/>
            </w:pPr>
            <w:r w:rsidRPr="00152667">
              <w:rPr>
                <w:sz w:val="22"/>
                <w:szCs w:val="22"/>
              </w:rPr>
              <w:t>Наименование населенного пункта</w:t>
            </w:r>
          </w:p>
        </w:tc>
        <w:tc>
          <w:tcPr>
            <w:tcW w:w="6379" w:type="dxa"/>
            <w:vAlign w:val="center"/>
          </w:tcPr>
          <w:p w14:paraId="096ADF52"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8"/>
              <w:jc w:val="center"/>
            </w:pPr>
            <w:r w:rsidRPr="00152667">
              <w:rPr>
                <w:sz w:val="22"/>
                <w:szCs w:val="22"/>
              </w:rPr>
              <w:t>Наименование РСО</w:t>
            </w:r>
          </w:p>
        </w:tc>
      </w:tr>
      <w:tr w:rsidR="00152667" w:rsidRPr="00152667" w14:paraId="38C18172" w14:textId="77777777" w:rsidTr="002560F8">
        <w:trPr>
          <w:cantSplit/>
        </w:trPr>
        <w:tc>
          <w:tcPr>
            <w:tcW w:w="3828" w:type="dxa"/>
            <w:vAlign w:val="bottom"/>
          </w:tcPr>
          <w:p w14:paraId="582D80E1" w14:textId="60CD3AA9" w:rsidR="00D960DE" w:rsidRPr="00152667" w:rsidRDefault="00691C43" w:rsidP="00CF0386">
            <w:pPr>
              <w:jc w:val="center"/>
            </w:pPr>
            <w:r w:rsidRPr="00152667">
              <w:t>п. Усть-Камчатск</w:t>
            </w:r>
          </w:p>
        </w:tc>
        <w:tc>
          <w:tcPr>
            <w:tcW w:w="6379" w:type="dxa"/>
            <w:vAlign w:val="center"/>
          </w:tcPr>
          <w:p w14:paraId="64B617F2" w14:textId="3EDD58CB" w:rsidR="00D960DE" w:rsidRPr="00152667" w:rsidRDefault="00691C43"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152667">
              <w:t>МУП «Водоканал Усть-Камчатского сельского поселения»</w:t>
            </w:r>
          </w:p>
        </w:tc>
      </w:tr>
      <w:tr w:rsidR="00152667" w:rsidRPr="00152667" w14:paraId="29F2B6F8" w14:textId="77777777" w:rsidTr="002560F8">
        <w:trPr>
          <w:cantSplit/>
        </w:trPr>
        <w:tc>
          <w:tcPr>
            <w:tcW w:w="3828" w:type="dxa"/>
            <w:vAlign w:val="bottom"/>
          </w:tcPr>
          <w:p w14:paraId="728FC6C8" w14:textId="1B9C868B" w:rsidR="00D960DE" w:rsidRPr="00152667" w:rsidRDefault="00691C43" w:rsidP="00CF0386">
            <w:pPr>
              <w:jc w:val="center"/>
            </w:pPr>
            <w:r w:rsidRPr="00152667">
              <w:t>с. Крутоберегово</w:t>
            </w:r>
          </w:p>
        </w:tc>
        <w:tc>
          <w:tcPr>
            <w:tcW w:w="6379" w:type="dxa"/>
          </w:tcPr>
          <w:p w14:paraId="10C9D4BB" w14:textId="518B4FCE" w:rsidR="00D960DE" w:rsidRPr="00152667" w:rsidRDefault="00691C43"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r w:rsidRPr="00152667">
              <w:t>МУП «Водоканал Усть-Камчатского сельского поселения»</w:t>
            </w:r>
          </w:p>
        </w:tc>
      </w:tr>
    </w:tbl>
    <w:p w14:paraId="5F6201F0" w14:textId="77777777" w:rsidR="00CF0386" w:rsidRPr="00152667" w:rsidRDefault="00CF0386" w:rsidP="00CF0386"/>
    <w:p w14:paraId="4DF136B8" w14:textId="43C55851" w:rsidR="00CF0386" w:rsidRPr="00152667" w:rsidRDefault="004E6475" w:rsidP="004E6475">
      <w:pPr>
        <w:ind w:firstLine="567"/>
      </w:pPr>
      <w:r w:rsidRPr="00152667">
        <w:t xml:space="preserve">Обслуживание объектов систем водоснабжения на территории Усть-Камчатского сельского поселения осуществляет МУП «Водоканал Усть-Камчатского сельского поселения». </w:t>
      </w:r>
      <w:r w:rsidR="002A41CF" w:rsidRPr="00152667">
        <w:t xml:space="preserve">МУП «Водоканал Усть-Камчатского сельского поселения» </w:t>
      </w:r>
      <w:r w:rsidR="00CF0386" w:rsidRPr="00152667">
        <w:t>наделен</w:t>
      </w:r>
      <w:r w:rsidR="002A41CF" w:rsidRPr="00152667">
        <w:t>о</w:t>
      </w:r>
      <w:r w:rsidR="00CF0386" w:rsidRPr="00152667">
        <w:t xml:space="preserve"> статусом гарантирующей организации.</w:t>
      </w:r>
    </w:p>
    <w:p w14:paraId="39CD0537" w14:textId="77777777" w:rsidR="00CF0386" w:rsidRPr="00152667" w:rsidRDefault="00CF0386" w:rsidP="00CF0386">
      <w:pPr>
        <w:pStyle w:val="Aff8"/>
      </w:pPr>
      <w:r w:rsidRPr="00152667">
        <w:t>В соответствии со статьей 12 Федерального закона от 07.12.2011 г. №416-ФЗ «О водоснабжении и водоотведении» органы местного самоуправления поселений, городских округов для каждой централизованной системы холодного водоснабжения и (или) водоотведения определяют гарантирующую организацию и устанавливают зоны ее деятельности.</w:t>
      </w:r>
    </w:p>
    <w:p w14:paraId="094DD6B1" w14:textId="77777777" w:rsidR="00CF0386" w:rsidRPr="00152667" w:rsidRDefault="00CF0386" w:rsidP="00CF0386">
      <w:pPr>
        <w:pStyle w:val="Aff8"/>
      </w:pPr>
      <w:r w:rsidRPr="00152667">
        <w:t>Организация, осуществляющая холодное водоснабжение и (или) водоотведение и эксплуатирующая водопроводные и (или) канализационные сети, наделяется статусом гарантирующей организации, если к водопроводным и (или) канализационным сетям этой организации присоединено наибольшее количество абонентов из всех организаций, осуществляющих холодное водоснабжение и (или) водоотведение.</w:t>
      </w:r>
    </w:p>
    <w:p w14:paraId="0A31F143" w14:textId="77777777" w:rsidR="00CF0386" w:rsidRPr="00152667" w:rsidRDefault="00CF0386" w:rsidP="00CF0386">
      <w:pPr>
        <w:pStyle w:val="Aff8"/>
      </w:pPr>
      <w:r w:rsidRPr="00152667">
        <w:t>Гарантирующая организация обязана обеспечить холодное водоснабжение и (или) водоотведение в случае, если объекты капитального строительства абонентов присоединены в установленном порядке к централизованной системе холодного водоснабжения и (или) водоотведения в пределах зоны деятельности такой гарантирующей организации. Гарантирующая организация заключает с организациями, осуществляющими эксплуатацию объектов централизованной системы холодного водоснабжения и (или) водоотведения, договоры, необходимые для обеспечения надежного и бесперебойного холодного водоснабжения и (или) водоотведения в соответствии с требованиями законодательства Российской Федерации.</w:t>
      </w:r>
    </w:p>
    <w:p w14:paraId="39014A38" w14:textId="77777777" w:rsidR="00CF0386" w:rsidRPr="00152667" w:rsidRDefault="00CF0386" w:rsidP="00CF0386">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rPr>
        <w:sectPr w:rsidR="00CF0386" w:rsidRPr="00152667" w:rsidSect="00093CE7">
          <w:pgSz w:w="11906" w:h="16838"/>
          <w:pgMar w:top="1134" w:right="851" w:bottom="1134" w:left="1134" w:header="709" w:footer="709" w:gutter="0"/>
          <w:cols w:space="708"/>
          <w:docGrid w:linePitch="360"/>
        </w:sectPr>
      </w:pPr>
    </w:p>
    <w:p w14:paraId="018906A3" w14:textId="77777777" w:rsidR="00CF0386" w:rsidRPr="00152667" w:rsidRDefault="00CF0386" w:rsidP="00CF0386">
      <w:pPr>
        <w:pStyle w:val="21"/>
        <w:spacing w:line="240" w:lineRule="auto"/>
      </w:pPr>
      <w:bookmarkStart w:id="30" w:name="_Toc115702447"/>
      <w:bookmarkStart w:id="31" w:name="_Toc145773066"/>
      <w:bookmarkStart w:id="32" w:name="_Toc152156880"/>
      <w:r w:rsidRPr="00152667">
        <w:lastRenderedPageBreak/>
        <w:t>Раздел 4 "Предложения по строительству, реконструкции и модернизации объектов централизованных систем водоснабжения"</w:t>
      </w:r>
      <w:bookmarkEnd w:id="30"/>
      <w:bookmarkEnd w:id="31"/>
      <w:bookmarkEnd w:id="32"/>
      <w:r w:rsidRPr="00152667">
        <w:t xml:space="preserve"> </w:t>
      </w:r>
    </w:p>
    <w:p w14:paraId="00D048DA" w14:textId="35F3DE22" w:rsidR="00CF0386" w:rsidRPr="00152667" w:rsidRDefault="00CF0386" w:rsidP="00CF0386">
      <w:pPr>
        <w:pStyle w:val="affa"/>
        <w:rPr>
          <w:szCs w:val="24"/>
        </w:rPr>
      </w:pPr>
      <w:r w:rsidRPr="00152667">
        <w:rPr>
          <w:szCs w:val="24"/>
        </w:rPr>
        <w:t xml:space="preserve">Целью мероприятий по новому строительству, реконструкции и техническому перевооружению комплекса объектов систем водоснабжения </w:t>
      </w:r>
      <w:r w:rsidR="00812130" w:rsidRPr="00152667">
        <w:rPr>
          <w:szCs w:val="24"/>
        </w:rPr>
        <w:t>Усть-Камчатского</w:t>
      </w:r>
      <w:r w:rsidRPr="00152667">
        <w:rPr>
          <w:szCs w:val="24"/>
        </w:rPr>
        <w:t xml:space="preserve"> сельского поселения является бесперебойное снабжение потребителей питьевой водой, отвечающей требованиям новых нормативов качества, повышение энергетической эффективности оборудования, контроль и автоматическое регулирование процессов подачи воды, улучшение организации пожаротушения, снижение физического износа и улучшение гидравлического режима сетей водоснабжения.</w:t>
      </w:r>
    </w:p>
    <w:p w14:paraId="5187780F" w14:textId="77777777" w:rsidR="00CF0386" w:rsidRPr="00152667" w:rsidRDefault="00CF0386" w:rsidP="00CF0386">
      <w:pPr>
        <w:pStyle w:val="affa"/>
        <w:rPr>
          <w:szCs w:val="24"/>
        </w:rPr>
      </w:pPr>
      <w:r w:rsidRPr="00152667">
        <w:rPr>
          <w:szCs w:val="24"/>
        </w:rPr>
        <w:t>Выполнение данных мероприятий позволит гарантировать устойчивую, надежную работу основных узлов систем водоснабжения и получать качественную питьевую воду в количестве, необходимом для обеспечения жителей.</w:t>
      </w:r>
    </w:p>
    <w:p w14:paraId="5515CADF"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p>
    <w:p w14:paraId="0F71C5A6" w14:textId="77777777" w:rsidR="0070755C" w:rsidRDefault="00CF0386" w:rsidP="00CF0386">
      <w:pPr>
        <w:pStyle w:val="30"/>
      </w:pPr>
      <w:r w:rsidRPr="00152667">
        <w:t>4.1 Перечень основных мероприятий по реализации схем водоснабжения с разбивкой по годам</w:t>
      </w:r>
    </w:p>
    <w:p w14:paraId="4014C26D" w14:textId="071017E8" w:rsidR="00CF0386" w:rsidRPr="0070755C" w:rsidRDefault="00CF0386" w:rsidP="0070755C">
      <w:pPr>
        <w:pStyle w:val="30"/>
      </w:pPr>
      <w:r w:rsidRPr="00152667">
        <w:t xml:space="preserve"> </w:t>
      </w:r>
    </w:p>
    <w:p w14:paraId="63C19126" w14:textId="77777777" w:rsidR="0070755C" w:rsidRPr="0070755C" w:rsidRDefault="0070755C" w:rsidP="0070755C">
      <w:pPr>
        <w:pStyle w:val="a3"/>
        <w:ind w:left="218" w:right="220" w:firstLine="720"/>
      </w:pPr>
      <w:r w:rsidRPr="0070755C">
        <w:t>До</w:t>
      </w:r>
      <w:r w:rsidRPr="0070755C">
        <w:rPr>
          <w:spacing w:val="1"/>
        </w:rPr>
        <w:t xml:space="preserve"> </w:t>
      </w:r>
      <w:r w:rsidRPr="0070755C">
        <w:t>реализации</w:t>
      </w:r>
      <w:r w:rsidRPr="0070755C">
        <w:rPr>
          <w:spacing w:val="1"/>
        </w:rPr>
        <w:t xml:space="preserve"> </w:t>
      </w:r>
      <w:r w:rsidRPr="0070755C">
        <w:t>любого</w:t>
      </w:r>
      <w:r w:rsidRPr="0070755C">
        <w:rPr>
          <w:spacing w:val="1"/>
        </w:rPr>
        <w:t xml:space="preserve"> </w:t>
      </w:r>
      <w:r w:rsidRPr="0070755C">
        <w:t>из</w:t>
      </w:r>
      <w:r w:rsidRPr="0070755C">
        <w:rPr>
          <w:spacing w:val="1"/>
        </w:rPr>
        <w:t xml:space="preserve"> </w:t>
      </w:r>
      <w:r w:rsidRPr="0070755C">
        <w:t>вариантов</w:t>
      </w:r>
      <w:r w:rsidRPr="0070755C">
        <w:rPr>
          <w:spacing w:val="1"/>
        </w:rPr>
        <w:t xml:space="preserve"> </w:t>
      </w:r>
      <w:r w:rsidRPr="0070755C">
        <w:t>развития</w:t>
      </w:r>
      <w:r w:rsidRPr="0070755C">
        <w:rPr>
          <w:spacing w:val="1"/>
        </w:rPr>
        <w:t xml:space="preserve"> </w:t>
      </w:r>
      <w:r w:rsidRPr="0070755C">
        <w:t>необходимо</w:t>
      </w:r>
      <w:r w:rsidRPr="0070755C">
        <w:rPr>
          <w:spacing w:val="70"/>
        </w:rPr>
        <w:t xml:space="preserve"> </w:t>
      </w:r>
      <w:r w:rsidRPr="0070755C">
        <w:t>выполнить</w:t>
      </w:r>
      <w:r w:rsidRPr="0070755C">
        <w:rPr>
          <w:spacing w:val="1"/>
        </w:rPr>
        <w:t xml:space="preserve"> </w:t>
      </w:r>
      <w:r w:rsidRPr="0070755C">
        <w:t>проект</w:t>
      </w:r>
      <w:r w:rsidRPr="0070755C">
        <w:rPr>
          <w:spacing w:val="1"/>
        </w:rPr>
        <w:t xml:space="preserve"> </w:t>
      </w:r>
      <w:r w:rsidRPr="0070755C">
        <w:t>с</w:t>
      </w:r>
      <w:r w:rsidRPr="0070755C">
        <w:rPr>
          <w:spacing w:val="1"/>
        </w:rPr>
        <w:t xml:space="preserve"> </w:t>
      </w:r>
      <w:r w:rsidRPr="0070755C">
        <w:t>дополнительным</w:t>
      </w:r>
      <w:r w:rsidRPr="0070755C">
        <w:rPr>
          <w:spacing w:val="1"/>
        </w:rPr>
        <w:t xml:space="preserve"> </w:t>
      </w:r>
      <w:r w:rsidRPr="0070755C">
        <w:t>уточнением</w:t>
      </w:r>
      <w:r w:rsidRPr="0070755C">
        <w:rPr>
          <w:spacing w:val="1"/>
        </w:rPr>
        <w:t xml:space="preserve"> </w:t>
      </w:r>
      <w:r w:rsidRPr="0070755C">
        <w:t>исполнительных</w:t>
      </w:r>
      <w:r w:rsidRPr="0070755C">
        <w:rPr>
          <w:spacing w:val="1"/>
        </w:rPr>
        <w:t xml:space="preserve"> </w:t>
      </w:r>
      <w:r w:rsidRPr="0070755C">
        <w:t>схем</w:t>
      </w:r>
      <w:r w:rsidRPr="0070755C">
        <w:rPr>
          <w:spacing w:val="71"/>
        </w:rPr>
        <w:t xml:space="preserve"> </w:t>
      </w:r>
      <w:r w:rsidRPr="0070755C">
        <w:t>сетей</w:t>
      </w:r>
      <w:r w:rsidRPr="0070755C">
        <w:rPr>
          <w:spacing w:val="1"/>
        </w:rPr>
        <w:t xml:space="preserve"> </w:t>
      </w:r>
      <w:r w:rsidRPr="0070755C">
        <w:t>водоснабжения</w:t>
      </w:r>
      <w:r w:rsidRPr="0070755C">
        <w:rPr>
          <w:spacing w:val="1"/>
        </w:rPr>
        <w:t xml:space="preserve"> </w:t>
      </w:r>
      <w:r w:rsidRPr="0070755C">
        <w:t>(годы</w:t>
      </w:r>
      <w:r w:rsidRPr="0070755C">
        <w:rPr>
          <w:spacing w:val="1"/>
        </w:rPr>
        <w:t xml:space="preserve"> </w:t>
      </w:r>
      <w:r w:rsidRPr="0070755C">
        <w:t>прокладок</w:t>
      </w:r>
      <w:r w:rsidRPr="0070755C">
        <w:rPr>
          <w:spacing w:val="1"/>
        </w:rPr>
        <w:t xml:space="preserve"> </w:t>
      </w:r>
      <w:r w:rsidRPr="0070755C">
        <w:t>и</w:t>
      </w:r>
      <w:r w:rsidRPr="0070755C">
        <w:rPr>
          <w:spacing w:val="1"/>
        </w:rPr>
        <w:t xml:space="preserve"> </w:t>
      </w:r>
      <w:r w:rsidRPr="0070755C">
        <w:t>трассировки</w:t>
      </w:r>
      <w:r w:rsidRPr="0070755C">
        <w:rPr>
          <w:spacing w:val="1"/>
        </w:rPr>
        <w:t xml:space="preserve"> </w:t>
      </w:r>
      <w:r w:rsidRPr="0070755C">
        <w:t>участков,</w:t>
      </w:r>
      <w:r w:rsidRPr="0070755C">
        <w:rPr>
          <w:spacing w:val="1"/>
        </w:rPr>
        <w:t xml:space="preserve"> </w:t>
      </w:r>
      <w:r w:rsidRPr="0070755C">
        <w:t>диаметры</w:t>
      </w:r>
      <w:r w:rsidRPr="0070755C">
        <w:rPr>
          <w:spacing w:val="1"/>
        </w:rPr>
        <w:t xml:space="preserve"> </w:t>
      </w:r>
      <w:r w:rsidRPr="0070755C">
        <w:t>трубопроводов, места установки, кол-во и характеристики запорно-регулирующей</w:t>
      </w:r>
      <w:r w:rsidRPr="0070755C">
        <w:rPr>
          <w:spacing w:val="-67"/>
        </w:rPr>
        <w:t xml:space="preserve"> </w:t>
      </w:r>
      <w:r w:rsidRPr="0070755C">
        <w:t>арматуры</w:t>
      </w:r>
      <w:r w:rsidRPr="0070755C">
        <w:rPr>
          <w:spacing w:val="1"/>
        </w:rPr>
        <w:t xml:space="preserve"> </w:t>
      </w:r>
      <w:r w:rsidRPr="0070755C">
        <w:t>и</w:t>
      </w:r>
      <w:r w:rsidRPr="0070755C">
        <w:rPr>
          <w:spacing w:val="1"/>
        </w:rPr>
        <w:t xml:space="preserve"> </w:t>
      </w:r>
      <w:r w:rsidRPr="0070755C">
        <w:t>манометров).</w:t>
      </w:r>
      <w:r w:rsidRPr="0070755C">
        <w:rPr>
          <w:spacing w:val="1"/>
        </w:rPr>
        <w:t xml:space="preserve"> </w:t>
      </w:r>
      <w:r w:rsidRPr="0070755C">
        <w:t>Это</w:t>
      </w:r>
      <w:r w:rsidRPr="0070755C">
        <w:rPr>
          <w:spacing w:val="1"/>
        </w:rPr>
        <w:t xml:space="preserve"> </w:t>
      </w:r>
      <w:r w:rsidRPr="0070755C">
        <w:t>позволит</w:t>
      </w:r>
      <w:r w:rsidRPr="0070755C">
        <w:rPr>
          <w:spacing w:val="1"/>
        </w:rPr>
        <w:t xml:space="preserve"> </w:t>
      </w:r>
      <w:r w:rsidRPr="0070755C">
        <w:t>провести</w:t>
      </w:r>
      <w:r w:rsidRPr="0070755C">
        <w:rPr>
          <w:spacing w:val="1"/>
        </w:rPr>
        <w:t xml:space="preserve"> </w:t>
      </w:r>
      <w:r w:rsidRPr="0070755C">
        <w:t>более</w:t>
      </w:r>
      <w:r w:rsidRPr="0070755C">
        <w:rPr>
          <w:spacing w:val="1"/>
        </w:rPr>
        <w:t xml:space="preserve"> </w:t>
      </w:r>
      <w:r w:rsidRPr="0070755C">
        <w:t>точные</w:t>
      </w:r>
      <w:r w:rsidRPr="0070755C">
        <w:rPr>
          <w:spacing w:val="1"/>
        </w:rPr>
        <w:t xml:space="preserve"> </w:t>
      </w:r>
      <w:r w:rsidRPr="0070755C">
        <w:t>(достоверные)</w:t>
      </w:r>
      <w:r w:rsidRPr="0070755C">
        <w:rPr>
          <w:spacing w:val="-67"/>
        </w:rPr>
        <w:t xml:space="preserve"> </w:t>
      </w:r>
      <w:r w:rsidRPr="0070755C">
        <w:t>гидравлические расчёты и снизить вероятность принятия неправильного решения</w:t>
      </w:r>
      <w:r w:rsidRPr="0070755C">
        <w:rPr>
          <w:spacing w:val="1"/>
        </w:rPr>
        <w:t xml:space="preserve"> </w:t>
      </w:r>
      <w:r w:rsidRPr="0070755C">
        <w:t>по</w:t>
      </w:r>
      <w:r w:rsidRPr="0070755C">
        <w:rPr>
          <w:spacing w:val="1"/>
        </w:rPr>
        <w:t xml:space="preserve"> </w:t>
      </w:r>
      <w:r w:rsidRPr="0070755C">
        <w:t>характеристикам</w:t>
      </w:r>
      <w:r w:rsidRPr="0070755C">
        <w:rPr>
          <w:spacing w:val="1"/>
        </w:rPr>
        <w:t xml:space="preserve"> </w:t>
      </w:r>
      <w:r w:rsidRPr="0070755C">
        <w:t>необходимого</w:t>
      </w:r>
      <w:r w:rsidRPr="0070755C">
        <w:rPr>
          <w:spacing w:val="1"/>
        </w:rPr>
        <w:t xml:space="preserve"> </w:t>
      </w:r>
      <w:r w:rsidRPr="0070755C">
        <w:t>оборудования</w:t>
      </w:r>
      <w:r w:rsidRPr="0070755C">
        <w:rPr>
          <w:spacing w:val="1"/>
        </w:rPr>
        <w:t xml:space="preserve"> </w:t>
      </w:r>
      <w:r w:rsidRPr="0070755C">
        <w:t>и</w:t>
      </w:r>
      <w:r w:rsidRPr="0070755C">
        <w:rPr>
          <w:spacing w:val="1"/>
        </w:rPr>
        <w:t xml:space="preserve"> </w:t>
      </w:r>
      <w:r w:rsidRPr="0070755C">
        <w:t>режимам</w:t>
      </w:r>
      <w:r w:rsidRPr="0070755C">
        <w:rPr>
          <w:spacing w:val="1"/>
        </w:rPr>
        <w:t xml:space="preserve"> </w:t>
      </w:r>
      <w:r w:rsidRPr="0070755C">
        <w:t>его</w:t>
      </w:r>
      <w:r w:rsidRPr="0070755C">
        <w:rPr>
          <w:spacing w:val="1"/>
        </w:rPr>
        <w:t xml:space="preserve"> </w:t>
      </w:r>
      <w:r w:rsidRPr="0070755C">
        <w:t>работы</w:t>
      </w:r>
      <w:r w:rsidRPr="0070755C">
        <w:rPr>
          <w:spacing w:val="1"/>
        </w:rPr>
        <w:t xml:space="preserve"> </w:t>
      </w:r>
      <w:r w:rsidRPr="0070755C">
        <w:t>при</w:t>
      </w:r>
      <w:r w:rsidRPr="0070755C">
        <w:rPr>
          <w:spacing w:val="1"/>
        </w:rPr>
        <w:t xml:space="preserve"> </w:t>
      </w:r>
      <w:r w:rsidRPr="0070755C">
        <w:t>реализации</w:t>
      </w:r>
      <w:r w:rsidRPr="0070755C">
        <w:rPr>
          <w:spacing w:val="-1"/>
        </w:rPr>
        <w:t xml:space="preserve"> </w:t>
      </w:r>
      <w:r w:rsidRPr="0070755C">
        <w:t>выбранного варианта</w:t>
      </w:r>
      <w:r w:rsidRPr="0070755C">
        <w:rPr>
          <w:spacing w:val="-3"/>
        </w:rPr>
        <w:t xml:space="preserve"> </w:t>
      </w:r>
      <w:r w:rsidRPr="0070755C">
        <w:t>реконструкции.</w:t>
      </w:r>
    </w:p>
    <w:p w14:paraId="77739B46" w14:textId="6AEEBC7A" w:rsidR="00CF0386" w:rsidRPr="0070755C" w:rsidRDefault="00CF0386" w:rsidP="0070755C">
      <w:pPr>
        <w:ind w:firstLine="709"/>
      </w:pPr>
      <w:r w:rsidRPr="0070755C">
        <w:t>.</w:t>
      </w:r>
    </w:p>
    <w:p w14:paraId="2918B7CE" w14:textId="11230DB6" w:rsidR="00CF0386" w:rsidRPr="007B6665" w:rsidRDefault="00CF0386" w:rsidP="0070755C">
      <w:pPr>
        <w:ind w:firstLine="709"/>
      </w:pPr>
      <w:r w:rsidRPr="007B6665">
        <w:t xml:space="preserve">Перечень основных мероприятий по реализации схем водоснабжения приведен в таблице 22. </w:t>
      </w:r>
    </w:p>
    <w:p w14:paraId="3450188D" w14:textId="77777777" w:rsidR="00CF0386" w:rsidRPr="007B6665" w:rsidRDefault="00CF0386" w:rsidP="0070755C">
      <w:pPr>
        <w:ind w:firstLine="709"/>
      </w:pPr>
      <w:r w:rsidRPr="007B6665">
        <w:t xml:space="preserve"> </w:t>
      </w:r>
    </w:p>
    <w:p w14:paraId="7FCAB455" w14:textId="77777777" w:rsidR="00CF0386" w:rsidRPr="007B6665" w:rsidRDefault="00CF0386" w:rsidP="0070755C">
      <w:pPr>
        <w:pStyle w:val="afd"/>
      </w:pPr>
      <w:r w:rsidRPr="007B6665">
        <w:t>Таблица 22 – Мероприятия по реализации схем водоснабжения</w:t>
      </w:r>
    </w:p>
    <w:tbl>
      <w:tblPr>
        <w:tblW w:w="5003" w:type="pct"/>
        <w:tblLayout w:type="fixed"/>
        <w:tblLook w:val="0000" w:firstRow="0" w:lastRow="0" w:firstColumn="0" w:lastColumn="0" w:noHBand="0" w:noVBand="0"/>
      </w:tblPr>
      <w:tblGrid>
        <w:gridCol w:w="667"/>
        <w:gridCol w:w="5105"/>
        <w:gridCol w:w="1775"/>
        <w:gridCol w:w="4991"/>
        <w:gridCol w:w="2031"/>
      </w:tblGrid>
      <w:tr w:rsidR="0067195C" w:rsidRPr="007B6665" w14:paraId="526D1ECD" w14:textId="77777777" w:rsidTr="00F907CC">
        <w:trPr>
          <w:cantSplit/>
          <w:tblHeader/>
        </w:trPr>
        <w:tc>
          <w:tcPr>
            <w:tcW w:w="229" w:type="pct"/>
            <w:tcBorders>
              <w:top w:val="single" w:sz="4" w:space="0" w:color="000000"/>
              <w:left w:val="single" w:sz="4" w:space="0" w:color="000000"/>
              <w:bottom w:val="single" w:sz="4" w:space="0" w:color="000000"/>
            </w:tcBorders>
            <w:vAlign w:val="center"/>
          </w:tcPr>
          <w:p w14:paraId="1E751C4A" w14:textId="77777777" w:rsidR="00CF0386" w:rsidRPr="007B6665" w:rsidRDefault="00CF0386" w:rsidP="00CF0386">
            <w:pPr>
              <w:snapToGrid w:val="0"/>
              <w:jc w:val="center"/>
              <w:rPr>
                <w:iCs/>
              </w:rPr>
            </w:pPr>
            <w:r w:rsidRPr="007B6665">
              <w:rPr>
                <w:b/>
                <w:bCs/>
              </w:rPr>
              <w:t>№ п/п</w:t>
            </w:r>
          </w:p>
        </w:tc>
        <w:tc>
          <w:tcPr>
            <w:tcW w:w="1752" w:type="pct"/>
            <w:tcBorders>
              <w:top w:val="single" w:sz="4" w:space="0" w:color="000000"/>
              <w:left w:val="single" w:sz="4" w:space="0" w:color="000000"/>
              <w:bottom w:val="single" w:sz="4" w:space="0" w:color="000000"/>
              <w:right w:val="single" w:sz="4" w:space="0" w:color="auto"/>
            </w:tcBorders>
            <w:vAlign w:val="center"/>
          </w:tcPr>
          <w:p w14:paraId="0DCAFCA8" w14:textId="77777777" w:rsidR="00CF0386" w:rsidRPr="007B6665" w:rsidRDefault="00CF0386" w:rsidP="00CF0386">
            <w:pPr>
              <w:snapToGrid w:val="0"/>
              <w:jc w:val="center"/>
              <w:rPr>
                <w:iCs/>
              </w:rPr>
            </w:pPr>
            <w:r w:rsidRPr="007B6665">
              <w:rPr>
                <w:iCs/>
              </w:rPr>
              <w:t>Наименование мероприятия</w:t>
            </w:r>
          </w:p>
        </w:tc>
        <w:tc>
          <w:tcPr>
            <w:tcW w:w="609" w:type="pct"/>
            <w:tcBorders>
              <w:top w:val="single" w:sz="4" w:space="0" w:color="000000"/>
              <w:left w:val="single" w:sz="4" w:space="0" w:color="auto"/>
              <w:bottom w:val="single" w:sz="4" w:space="0" w:color="000000"/>
            </w:tcBorders>
            <w:vAlign w:val="center"/>
          </w:tcPr>
          <w:p w14:paraId="3F4B6E3B" w14:textId="3D0BF642" w:rsidR="00CF0386" w:rsidRPr="007B6665" w:rsidRDefault="00CF0386" w:rsidP="00CF0386">
            <w:pPr>
              <w:snapToGrid w:val="0"/>
              <w:jc w:val="center"/>
              <w:rPr>
                <w:iCs/>
              </w:rPr>
            </w:pPr>
            <w:r w:rsidRPr="007B6665">
              <w:rPr>
                <w:iCs/>
              </w:rPr>
              <w:t>Проектно-сметная стоимость, тыс. руб.</w:t>
            </w:r>
            <w:r w:rsidR="00152667" w:rsidRPr="007B6665">
              <w:rPr>
                <w:iCs/>
              </w:rPr>
              <w:t>*</w:t>
            </w:r>
          </w:p>
        </w:tc>
        <w:tc>
          <w:tcPr>
            <w:tcW w:w="1713" w:type="pct"/>
            <w:tcBorders>
              <w:top w:val="single" w:sz="4" w:space="0" w:color="000000"/>
              <w:left w:val="single" w:sz="4" w:space="0" w:color="000000"/>
              <w:bottom w:val="single" w:sz="4" w:space="0" w:color="000000"/>
              <w:right w:val="single" w:sz="4" w:space="0" w:color="000000"/>
            </w:tcBorders>
            <w:vAlign w:val="center"/>
          </w:tcPr>
          <w:p w14:paraId="4BD0A5EC" w14:textId="77777777" w:rsidR="00CF0386" w:rsidRPr="007B6665" w:rsidRDefault="00CF0386" w:rsidP="00CF0386">
            <w:pPr>
              <w:snapToGrid w:val="0"/>
              <w:jc w:val="center"/>
              <w:rPr>
                <w:iCs/>
              </w:rPr>
            </w:pPr>
            <w:r w:rsidRPr="007B6665">
              <w:rPr>
                <w:iCs/>
              </w:rPr>
              <w:t>Социально-экономический эффект</w:t>
            </w:r>
          </w:p>
        </w:tc>
        <w:tc>
          <w:tcPr>
            <w:tcW w:w="697" w:type="pct"/>
            <w:tcBorders>
              <w:top w:val="single" w:sz="4" w:space="0" w:color="000000"/>
              <w:left w:val="single" w:sz="4" w:space="0" w:color="000000"/>
              <w:bottom w:val="single" w:sz="4" w:space="0" w:color="000000"/>
              <w:right w:val="single" w:sz="4" w:space="0" w:color="000000"/>
            </w:tcBorders>
          </w:tcPr>
          <w:p w14:paraId="1E7A3C6F" w14:textId="77777777" w:rsidR="00CF0386" w:rsidRPr="007B6665" w:rsidRDefault="00CF0386" w:rsidP="00CF0386">
            <w:pPr>
              <w:snapToGrid w:val="0"/>
              <w:jc w:val="center"/>
              <w:rPr>
                <w:iCs/>
              </w:rPr>
            </w:pPr>
            <w:r w:rsidRPr="007B6665">
              <w:rPr>
                <w:iCs/>
              </w:rPr>
              <w:t>Временной промежуток выполнения (квартал, год)</w:t>
            </w:r>
          </w:p>
        </w:tc>
      </w:tr>
      <w:tr w:rsidR="0067195C" w:rsidRPr="007B6665" w14:paraId="28C1847F" w14:textId="77777777" w:rsidTr="00F907CC">
        <w:trPr>
          <w:cantSplit/>
        </w:trPr>
        <w:tc>
          <w:tcPr>
            <w:tcW w:w="229" w:type="pct"/>
            <w:tcBorders>
              <w:top w:val="single" w:sz="4" w:space="0" w:color="000000"/>
              <w:left w:val="single" w:sz="4" w:space="0" w:color="000000"/>
              <w:bottom w:val="single" w:sz="4" w:space="0" w:color="000000"/>
              <w:right w:val="single" w:sz="4" w:space="0" w:color="000000"/>
            </w:tcBorders>
            <w:vAlign w:val="center"/>
          </w:tcPr>
          <w:p w14:paraId="3F438C51" w14:textId="77777777" w:rsidR="00CF0386" w:rsidRPr="007B6665" w:rsidRDefault="00CF0386" w:rsidP="00CF0386">
            <w:pPr>
              <w:jc w:val="center"/>
            </w:pPr>
            <w:r w:rsidRPr="007B6665">
              <w:rPr>
                <w:iCs/>
              </w:rPr>
              <w:t>1</w:t>
            </w:r>
          </w:p>
        </w:tc>
        <w:tc>
          <w:tcPr>
            <w:tcW w:w="4771" w:type="pct"/>
            <w:gridSpan w:val="4"/>
            <w:tcBorders>
              <w:top w:val="single" w:sz="4" w:space="0" w:color="000000"/>
              <w:left w:val="single" w:sz="4" w:space="0" w:color="000000"/>
              <w:bottom w:val="single" w:sz="4" w:space="0" w:color="000000"/>
              <w:right w:val="single" w:sz="4" w:space="0" w:color="000000"/>
            </w:tcBorders>
            <w:vAlign w:val="center"/>
          </w:tcPr>
          <w:p w14:paraId="1D6AE435" w14:textId="786E45F2" w:rsidR="00CF0386" w:rsidRPr="007B6665" w:rsidRDefault="00CF0386" w:rsidP="00812130">
            <w:pPr>
              <w:jc w:val="center"/>
            </w:pPr>
            <w:r w:rsidRPr="007B6665">
              <w:rPr>
                <w:iCs/>
              </w:rPr>
              <w:t xml:space="preserve">Мероприятия по строительству, реконструкции и модернизации объектов централизованной системы водоснабжения </w:t>
            </w:r>
            <w:r w:rsidR="00812130" w:rsidRPr="007B6665">
              <w:rPr>
                <w:iCs/>
              </w:rPr>
              <w:t>п. Усть-Камчатск</w:t>
            </w:r>
          </w:p>
        </w:tc>
      </w:tr>
      <w:tr w:rsidR="0067195C" w:rsidRPr="007B6665" w14:paraId="11B09AC3" w14:textId="77777777" w:rsidTr="00F907CC">
        <w:trPr>
          <w:cantSplit/>
        </w:trPr>
        <w:tc>
          <w:tcPr>
            <w:tcW w:w="229" w:type="pct"/>
            <w:tcBorders>
              <w:top w:val="single" w:sz="4" w:space="0" w:color="000000"/>
              <w:left w:val="single" w:sz="4" w:space="0" w:color="000000"/>
              <w:bottom w:val="single" w:sz="4" w:space="0" w:color="000000"/>
            </w:tcBorders>
            <w:vAlign w:val="center"/>
          </w:tcPr>
          <w:p w14:paraId="2304BB4E" w14:textId="77777777" w:rsidR="0070755C" w:rsidRPr="007B6665" w:rsidRDefault="0070755C" w:rsidP="0070755C">
            <w:pPr>
              <w:jc w:val="center"/>
            </w:pPr>
            <w:r w:rsidRPr="007B6665">
              <w:t>1.1</w:t>
            </w:r>
          </w:p>
        </w:tc>
        <w:tc>
          <w:tcPr>
            <w:tcW w:w="1752" w:type="pct"/>
            <w:tcBorders>
              <w:top w:val="single" w:sz="4" w:space="0" w:color="000000"/>
              <w:left w:val="single" w:sz="4" w:space="0" w:color="000000"/>
              <w:bottom w:val="single" w:sz="4" w:space="0" w:color="000000"/>
              <w:right w:val="single" w:sz="4" w:space="0" w:color="auto"/>
            </w:tcBorders>
            <w:vAlign w:val="center"/>
          </w:tcPr>
          <w:p w14:paraId="07925789" w14:textId="7D4B6C92" w:rsidR="0070755C" w:rsidRPr="007B6665" w:rsidRDefault="0070755C" w:rsidP="0070755C">
            <w:r w:rsidRPr="007B6665">
              <w:t>Реконструкция участка резервного трубопровода централизованного водопровода от оз. Швейцарское</w:t>
            </w:r>
            <w:r w:rsidR="00023494" w:rsidRPr="007B6665">
              <w:t>, в том числе разработка ПСД</w:t>
            </w:r>
            <w:r w:rsidRPr="007B6665">
              <w:t xml:space="preserve"> </w:t>
            </w:r>
          </w:p>
        </w:tc>
        <w:tc>
          <w:tcPr>
            <w:tcW w:w="609" w:type="pct"/>
            <w:tcBorders>
              <w:top w:val="single" w:sz="4" w:space="0" w:color="000000"/>
              <w:left w:val="single" w:sz="4" w:space="0" w:color="auto"/>
              <w:bottom w:val="single" w:sz="4" w:space="0" w:color="000000"/>
            </w:tcBorders>
            <w:vAlign w:val="center"/>
          </w:tcPr>
          <w:p w14:paraId="1434DF17" w14:textId="07E46FF5" w:rsidR="0070755C" w:rsidRPr="007B6665" w:rsidRDefault="0070755C" w:rsidP="0070755C">
            <w:pPr>
              <w:jc w:val="center"/>
            </w:pPr>
            <w:r w:rsidRPr="007B6665">
              <w:t>670</w:t>
            </w:r>
            <w:r w:rsidR="00D72B23" w:rsidRPr="007B6665">
              <w:t>,990</w:t>
            </w:r>
          </w:p>
        </w:tc>
        <w:tc>
          <w:tcPr>
            <w:tcW w:w="1713" w:type="pct"/>
            <w:tcBorders>
              <w:top w:val="single" w:sz="4" w:space="0" w:color="000000"/>
              <w:left w:val="single" w:sz="4" w:space="0" w:color="000000"/>
              <w:bottom w:val="single" w:sz="4" w:space="0" w:color="000000"/>
              <w:right w:val="single" w:sz="4" w:space="0" w:color="000000"/>
            </w:tcBorders>
            <w:vAlign w:val="center"/>
          </w:tcPr>
          <w:p w14:paraId="4B5F314C" w14:textId="2E92A8C9" w:rsidR="0070755C" w:rsidRPr="007B6665" w:rsidRDefault="00AF5B6F" w:rsidP="0070755C">
            <w:pPr>
              <w:jc w:val="center"/>
            </w:pPr>
            <w:r w:rsidRPr="007B6665">
              <w:rPr>
                <w:iCs/>
              </w:rPr>
              <w:t>Гарантия обеспечения  водоснабжением</w:t>
            </w:r>
          </w:p>
        </w:tc>
        <w:tc>
          <w:tcPr>
            <w:tcW w:w="697" w:type="pct"/>
            <w:tcBorders>
              <w:top w:val="single" w:sz="4" w:space="0" w:color="000000"/>
              <w:left w:val="single" w:sz="4" w:space="0" w:color="000000"/>
              <w:bottom w:val="single" w:sz="4" w:space="0" w:color="000000"/>
              <w:right w:val="single" w:sz="4" w:space="0" w:color="000000"/>
            </w:tcBorders>
            <w:vAlign w:val="center"/>
          </w:tcPr>
          <w:p w14:paraId="1DF31670" w14:textId="746E5A62" w:rsidR="0070755C" w:rsidRPr="007B6665" w:rsidRDefault="00F95C17" w:rsidP="00317402">
            <w:pPr>
              <w:jc w:val="center"/>
            </w:pPr>
            <w:r w:rsidRPr="007B6665">
              <w:rPr>
                <w:iCs/>
              </w:rPr>
              <w:t>2025</w:t>
            </w:r>
          </w:p>
        </w:tc>
      </w:tr>
      <w:tr w:rsidR="0067195C" w:rsidRPr="007B6665" w14:paraId="3F3EEBB8" w14:textId="77777777" w:rsidTr="00F907CC">
        <w:trPr>
          <w:cantSplit/>
        </w:trPr>
        <w:tc>
          <w:tcPr>
            <w:tcW w:w="229" w:type="pct"/>
            <w:tcBorders>
              <w:top w:val="single" w:sz="4" w:space="0" w:color="000000"/>
              <w:left w:val="single" w:sz="4" w:space="0" w:color="000000"/>
              <w:bottom w:val="single" w:sz="4" w:space="0" w:color="000000"/>
            </w:tcBorders>
            <w:vAlign w:val="center"/>
          </w:tcPr>
          <w:p w14:paraId="7453A06D" w14:textId="6319A6CC" w:rsidR="0070755C" w:rsidRPr="007B6665" w:rsidRDefault="0070755C" w:rsidP="0070755C">
            <w:pPr>
              <w:jc w:val="center"/>
            </w:pPr>
            <w:r w:rsidRPr="007B6665">
              <w:t>1.2</w:t>
            </w:r>
          </w:p>
        </w:tc>
        <w:tc>
          <w:tcPr>
            <w:tcW w:w="1752" w:type="pct"/>
            <w:tcBorders>
              <w:top w:val="single" w:sz="4" w:space="0" w:color="000000"/>
              <w:left w:val="single" w:sz="4" w:space="0" w:color="000000"/>
              <w:bottom w:val="single" w:sz="4" w:space="0" w:color="000000"/>
              <w:right w:val="single" w:sz="4" w:space="0" w:color="auto"/>
            </w:tcBorders>
            <w:vAlign w:val="center"/>
          </w:tcPr>
          <w:p w14:paraId="473E743A" w14:textId="6AF5F50F" w:rsidR="0070755C" w:rsidRPr="007B6665" w:rsidRDefault="00F907CC" w:rsidP="00023494">
            <w:pPr>
              <w:rPr>
                <w:iCs/>
              </w:rPr>
            </w:pPr>
            <w:r w:rsidRPr="007B6665">
              <w:t>Строительство сетей холодного водоснабжения по ул. Лесной Усть-Камчатского</w:t>
            </w:r>
            <w:r w:rsidR="00023494" w:rsidRPr="007B6665">
              <w:t xml:space="preserve"> сельского поселения, в том числе разработка ПСД</w:t>
            </w:r>
          </w:p>
        </w:tc>
        <w:tc>
          <w:tcPr>
            <w:tcW w:w="609" w:type="pct"/>
            <w:tcBorders>
              <w:top w:val="single" w:sz="4" w:space="0" w:color="000000"/>
              <w:left w:val="single" w:sz="4" w:space="0" w:color="auto"/>
              <w:bottom w:val="single" w:sz="4" w:space="0" w:color="000000"/>
            </w:tcBorders>
            <w:vAlign w:val="center"/>
          </w:tcPr>
          <w:p w14:paraId="41FDAE03" w14:textId="3389DC5F" w:rsidR="0070755C" w:rsidRPr="007B6665" w:rsidRDefault="00F95C17" w:rsidP="0070755C">
            <w:pPr>
              <w:jc w:val="center"/>
            </w:pPr>
            <w:r w:rsidRPr="007B6665">
              <w:t>37</w:t>
            </w:r>
            <w:r w:rsidR="0067195C" w:rsidRPr="007B6665">
              <w:t xml:space="preserve"> </w:t>
            </w:r>
            <w:r w:rsidRPr="007B6665">
              <w:t>227,650</w:t>
            </w:r>
          </w:p>
        </w:tc>
        <w:tc>
          <w:tcPr>
            <w:tcW w:w="1713" w:type="pct"/>
            <w:tcBorders>
              <w:top w:val="single" w:sz="4" w:space="0" w:color="000000"/>
              <w:left w:val="single" w:sz="4" w:space="0" w:color="000000"/>
              <w:bottom w:val="single" w:sz="4" w:space="0" w:color="000000"/>
              <w:right w:val="single" w:sz="4" w:space="0" w:color="000000"/>
            </w:tcBorders>
            <w:vAlign w:val="center"/>
          </w:tcPr>
          <w:p w14:paraId="3C0973DE" w14:textId="03B4CE43" w:rsidR="0070755C" w:rsidRPr="007B6665" w:rsidRDefault="0070755C" w:rsidP="0070755C">
            <w:pPr>
              <w:jc w:val="center"/>
              <w:rPr>
                <w:iCs/>
              </w:rPr>
            </w:pPr>
            <w:r w:rsidRPr="007B6665">
              <w:rPr>
                <w:iCs/>
              </w:rPr>
              <w:t>Снижение потерь воды</w:t>
            </w:r>
          </w:p>
        </w:tc>
        <w:tc>
          <w:tcPr>
            <w:tcW w:w="697" w:type="pct"/>
            <w:tcBorders>
              <w:top w:val="single" w:sz="4" w:space="0" w:color="000000"/>
              <w:left w:val="single" w:sz="4" w:space="0" w:color="000000"/>
              <w:bottom w:val="single" w:sz="4" w:space="0" w:color="000000"/>
              <w:right w:val="single" w:sz="4" w:space="0" w:color="000000"/>
            </w:tcBorders>
            <w:vAlign w:val="center"/>
          </w:tcPr>
          <w:p w14:paraId="51AEF020" w14:textId="54EF798C" w:rsidR="0070755C" w:rsidRPr="007B6665" w:rsidRDefault="00F95C17" w:rsidP="0070755C">
            <w:pPr>
              <w:jc w:val="center"/>
              <w:rPr>
                <w:iCs/>
              </w:rPr>
            </w:pPr>
            <w:r w:rsidRPr="007B6665">
              <w:rPr>
                <w:iCs/>
              </w:rPr>
              <w:t>2026-2028</w:t>
            </w:r>
          </w:p>
        </w:tc>
      </w:tr>
      <w:tr w:rsidR="0067195C" w:rsidRPr="007B6665" w14:paraId="7A83D0E7" w14:textId="77777777" w:rsidTr="00F907CC">
        <w:trPr>
          <w:cantSplit/>
        </w:trPr>
        <w:tc>
          <w:tcPr>
            <w:tcW w:w="229" w:type="pct"/>
            <w:tcBorders>
              <w:top w:val="single" w:sz="4" w:space="0" w:color="000000"/>
              <w:left w:val="single" w:sz="4" w:space="0" w:color="000000"/>
              <w:bottom w:val="single" w:sz="4" w:space="0" w:color="000000"/>
            </w:tcBorders>
            <w:vAlign w:val="center"/>
          </w:tcPr>
          <w:p w14:paraId="3EDC8F18" w14:textId="32EBEDD2" w:rsidR="00812130" w:rsidRPr="007B6665" w:rsidRDefault="00812130" w:rsidP="00CF0386">
            <w:pPr>
              <w:jc w:val="center"/>
            </w:pPr>
            <w:r w:rsidRPr="007B6665">
              <w:lastRenderedPageBreak/>
              <w:t>1.3</w:t>
            </w:r>
          </w:p>
        </w:tc>
        <w:tc>
          <w:tcPr>
            <w:tcW w:w="1752" w:type="pct"/>
            <w:tcBorders>
              <w:top w:val="single" w:sz="4" w:space="0" w:color="000000"/>
              <w:left w:val="single" w:sz="4" w:space="0" w:color="000000"/>
              <w:bottom w:val="single" w:sz="4" w:space="0" w:color="000000"/>
              <w:right w:val="single" w:sz="4" w:space="0" w:color="auto"/>
            </w:tcBorders>
            <w:vAlign w:val="center"/>
          </w:tcPr>
          <w:p w14:paraId="43108EE3" w14:textId="648B340D" w:rsidR="00F907CC" w:rsidRPr="006F6A1B" w:rsidRDefault="00F907CC" w:rsidP="00F907CC">
            <w:r w:rsidRPr="006F6A1B">
              <w:t xml:space="preserve">Реконструкции станции 2-го </w:t>
            </w:r>
            <w:proofErr w:type="spellStart"/>
            <w:r w:rsidRPr="006F6A1B">
              <w:t>подьема</w:t>
            </w:r>
            <w:proofErr w:type="spellEnd"/>
            <w:r w:rsidRPr="006F6A1B">
              <w:t xml:space="preserve"> </w:t>
            </w:r>
            <w:proofErr w:type="spellStart"/>
            <w:r w:rsidR="001E4BF0" w:rsidRPr="006F6A1B">
              <w:t>Усть</w:t>
            </w:r>
            <w:proofErr w:type="spellEnd"/>
            <w:r w:rsidR="001E4BF0" w:rsidRPr="006F6A1B">
              <w:t xml:space="preserve">-Камчатского </w:t>
            </w:r>
            <w:r w:rsidR="00023494" w:rsidRPr="006F6A1B">
              <w:t>сельского поселения, в том числе разработка ПСД</w:t>
            </w:r>
          </w:p>
          <w:p w14:paraId="2E6A566C" w14:textId="23EC80A9" w:rsidR="00812130" w:rsidRPr="006F6A1B" w:rsidRDefault="00812130" w:rsidP="00CF0386">
            <w:pPr>
              <w:rPr>
                <w:iCs/>
              </w:rPr>
            </w:pPr>
          </w:p>
        </w:tc>
        <w:tc>
          <w:tcPr>
            <w:tcW w:w="609" w:type="pct"/>
            <w:tcBorders>
              <w:top w:val="single" w:sz="4" w:space="0" w:color="000000"/>
              <w:left w:val="single" w:sz="4" w:space="0" w:color="auto"/>
              <w:bottom w:val="single" w:sz="4" w:space="0" w:color="000000"/>
            </w:tcBorders>
            <w:vAlign w:val="center"/>
          </w:tcPr>
          <w:p w14:paraId="40824ABF" w14:textId="5E46A566" w:rsidR="00812130" w:rsidRPr="006F6A1B" w:rsidRDefault="00D6195F" w:rsidP="00CF0386">
            <w:pPr>
              <w:jc w:val="center"/>
            </w:pPr>
            <w:r w:rsidRPr="006F6A1B">
              <w:t>31 388,04</w:t>
            </w:r>
          </w:p>
        </w:tc>
        <w:tc>
          <w:tcPr>
            <w:tcW w:w="1713" w:type="pct"/>
            <w:tcBorders>
              <w:top w:val="single" w:sz="4" w:space="0" w:color="000000"/>
              <w:left w:val="single" w:sz="4" w:space="0" w:color="000000"/>
              <w:bottom w:val="single" w:sz="4" w:space="0" w:color="000000"/>
              <w:right w:val="single" w:sz="4" w:space="0" w:color="000000"/>
            </w:tcBorders>
            <w:vAlign w:val="center"/>
          </w:tcPr>
          <w:p w14:paraId="617A4F3C" w14:textId="50E7E18D" w:rsidR="00812130" w:rsidRPr="006F6A1B" w:rsidRDefault="00AF5B6F" w:rsidP="00CF0386">
            <w:pPr>
              <w:jc w:val="center"/>
              <w:rPr>
                <w:iCs/>
              </w:rPr>
            </w:pPr>
            <w:r w:rsidRPr="006F6A1B">
              <w:rPr>
                <w:iCs/>
              </w:rPr>
              <w:t>Обеспечение санитарной безопасности населения, требований СанПиН</w:t>
            </w:r>
          </w:p>
        </w:tc>
        <w:tc>
          <w:tcPr>
            <w:tcW w:w="697" w:type="pct"/>
            <w:tcBorders>
              <w:top w:val="single" w:sz="4" w:space="0" w:color="000000"/>
              <w:left w:val="single" w:sz="4" w:space="0" w:color="000000"/>
              <w:bottom w:val="single" w:sz="4" w:space="0" w:color="000000"/>
              <w:right w:val="single" w:sz="4" w:space="0" w:color="000000"/>
            </w:tcBorders>
            <w:vAlign w:val="center"/>
          </w:tcPr>
          <w:p w14:paraId="2C3EA670" w14:textId="554933E4" w:rsidR="00812130" w:rsidRPr="006F6A1B" w:rsidRDefault="00317402" w:rsidP="00CF0386">
            <w:pPr>
              <w:jc w:val="center"/>
              <w:rPr>
                <w:iCs/>
              </w:rPr>
            </w:pPr>
            <w:r w:rsidRPr="006F6A1B">
              <w:rPr>
                <w:iCs/>
              </w:rPr>
              <w:t>2028-2031</w:t>
            </w:r>
          </w:p>
        </w:tc>
      </w:tr>
      <w:tr w:rsidR="0067195C" w:rsidRPr="007B6665" w14:paraId="515AB6A0" w14:textId="77777777" w:rsidTr="00F907CC">
        <w:trPr>
          <w:cantSplit/>
        </w:trPr>
        <w:tc>
          <w:tcPr>
            <w:tcW w:w="229" w:type="pct"/>
            <w:tcBorders>
              <w:top w:val="single" w:sz="4" w:space="0" w:color="000000"/>
              <w:left w:val="single" w:sz="4" w:space="0" w:color="000000"/>
              <w:bottom w:val="single" w:sz="4" w:space="0" w:color="000000"/>
            </w:tcBorders>
            <w:vAlign w:val="center"/>
          </w:tcPr>
          <w:p w14:paraId="3F2DD6AC" w14:textId="77777777" w:rsidR="00F907CC" w:rsidRPr="007B6665" w:rsidRDefault="00F907CC" w:rsidP="00F907CC">
            <w:pPr>
              <w:jc w:val="center"/>
            </w:pPr>
            <w:r w:rsidRPr="007B6665">
              <w:t>2</w:t>
            </w:r>
          </w:p>
        </w:tc>
        <w:tc>
          <w:tcPr>
            <w:tcW w:w="4771" w:type="pct"/>
            <w:gridSpan w:val="4"/>
            <w:tcBorders>
              <w:top w:val="single" w:sz="4" w:space="0" w:color="000000"/>
              <w:left w:val="single" w:sz="4" w:space="0" w:color="000000"/>
              <w:bottom w:val="single" w:sz="4" w:space="0" w:color="000000"/>
              <w:right w:val="single" w:sz="4" w:space="0" w:color="000000"/>
            </w:tcBorders>
            <w:vAlign w:val="center"/>
          </w:tcPr>
          <w:p w14:paraId="5C91684A" w14:textId="4D9DF2B6" w:rsidR="00F907CC" w:rsidRPr="006F6A1B" w:rsidRDefault="00F907CC" w:rsidP="00F907CC">
            <w:pPr>
              <w:jc w:val="center"/>
              <w:rPr>
                <w:iCs/>
              </w:rPr>
            </w:pPr>
            <w:r w:rsidRPr="006F6A1B">
              <w:rPr>
                <w:iCs/>
              </w:rPr>
              <w:t>Мероприятия по строительству, реконструкции и модернизации объектов централизованной системы водоснабжения с. Крутоберегово</w:t>
            </w:r>
          </w:p>
        </w:tc>
      </w:tr>
      <w:tr w:rsidR="0067195C" w:rsidRPr="007B6665" w14:paraId="21D1D783" w14:textId="77777777" w:rsidTr="00F907CC">
        <w:trPr>
          <w:cantSplit/>
        </w:trPr>
        <w:tc>
          <w:tcPr>
            <w:tcW w:w="229" w:type="pct"/>
            <w:tcBorders>
              <w:top w:val="single" w:sz="4" w:space="0" w:color="000000"/>
              <w:left w:val="single" w:sz="4" w:space="0" w:color="000000"/>
              <w:bottom w:val="single" w:sz="4" w:space="0" w:color="000000"/>
            </w:tcBorders>
            <w:vAlign w:val="center"/>
          </w:tcPr>
          <w:p w14:paraId="4D2B81BC" w14:textId="6330AB86" w:rsidR="00F907CC" w:rsidRPr="007B6665" w:rsidRDefault="00F907CC" w:rsidP="00F907CC">
            <w:pPr>
              <w:jc w:val="center"/>
            </w:pPr>
            <w:r w:rsidRPr="007B6665">
              <w:t>2.1</w:t>
            </w:r>
          </w:p>
        </w:tc>
        <w:tc>
          <w:tcPr>
            <w:tcW w:w="1752" w:type="pct"/>
            <w:tcBorders>
              <w:top w:val="single" w:sz="4" w:space="0" w:color="000000"/>
              <w:left w:val="single" w:sz="4" w:space="0" w:color="000000"/>
              <w:bottom w:val="single" w:sz="4" w:space="0" w:color="000000"/>
              <w:right w:val="single" w:sz="4" w:space="0" w:color="auto"/>
            </w:tcBorders>
            <w:vAlign w:val="center"/>
          </w:tcPr>
          <w:p w14:paraId="191CE66F" w14:textId="4653878C" w:rsidR="00F907CC" w:rsidRPr="006F6A1B" w:rsidRDefault="00F907CC" w:rsidP="00F907CC">
            <w:pPr>
              <w:rPr>
                <w:iCs/>
              </w:rPr>
            </w:pPr>
            <w:r w:rsidRPr="006F6A1B">
              <w:rPr>
                <w:iCs/>
              </w:rPr>
              <w:t>Реконструкция сетей водоснабжения с. Крутоберегово Усть-Камчатского сельского поселения Усть-Камчатского муниципального района</w:t>
            </w:r>
          </w:p>
        </w:tc>
        <w:tc>
          <w:tcPr>
            <w:tcW w:w="609" w:type="pct"/>
            <w:tcBorders>
              <w:top w:val="single" w:sz="4" w:space="0" w:color="000000"/>
              <w:left w:val="single" w:sz="4" w:space="0" w:color="000000"/>
              <w:bottom w:val="single" w:sz="4" w:space="0" w:color="000000"/>
            </w:tcBorders>
            <w:vAlign w:val="center"/>
          </w:tcPr>
          <w:p w14:paraId="04C101B3" w14:textId="62D2ED0E" w:rsidR="00F907CC" w:rsidRPr="006F6A1B" w:rsidRDefault="00F907CC" w:rsidP="00F907CC">
            <w:pPr>
              <w:jc w:val="center"/>
            </w:pPr>
            <w:r w:rsidRPr="006F6A1B">
              <w:t>45</w:t>
            </w:r>
            <w:r w:rsidR="0067195C" w:rsidRPr="006F6A1B">
              <w:t xml:space="preserve"> </w:t>
            </w:r>
            <w:r w:rsidRPr="006F6A1B">
              <w:t>356,02</w:t>
            </w:r>
          </w:p>
        </w:tc>
        <w:tc>
          <w:tcPr>
            <w:tcW w:w="1713" w:type="pct"/>
            <w:tcBorders>
              <w:top w:val="single" w:sz="4" w:space="0" w:color="000000"/>
              <w:left w:val="single" w:sz="4" w:space="0" w:color="000000"/>
              <w:bottom w:val="single" w:sz="4" w:space="0" w:color="000000"/>
              <w:right w:val="single" w:sz="4" w:space="0" w:color="000000"/>
            </w:tcBorders>
            <w:vAlign w:val="center"/>
          </w:tcPr>
          <w:p w14:paraId="7B6AED8A" w14:textId="36380737" w:rsidR="00F907CC" w:rsidRPr="006F6A1B" w:rsidRDefault="00F907CC" w:rsidP="00F907CC">
            <w:pPr>
              <w:jc w:val="center"/>
              <w:rPr>
                <w:iCs/>
              </w:rPr>
            </w:pPr>
            <w:r w:rsidRPr="006F6A1B">
              <w:rPr>
                <w:iCs/>
              </w:rPr>
              <w:t>Обеспечение санитарной безопасности населения, требований СанПиН</w:t>
            </w:r>
          </w:p>
        </w:tc>
        <w:tc>
          <w:tcPr>
            <w:tcW w:w="697" w:type="pct"/>
            <w:tcBorders>
              <w:top w:val="single" w:sz="4" w:space="0" w:color="000000"/>
              <w:left w:val="single" w:sz="4" w:space="0" w:color="000000"/>
              <w:bottom w:val="single" w:sz="4" w:space="0" w:color="000000"/>
              <w:right w:val="single" w:sz="4" w:space="0" w:color="000000"/>
            </w:tcBorders>
            <w:vAlign w:val="center"/>
          </w:tcPr>
          <w:p w14:paraId="5027CC34" w14:textId="0EF304D1" w:rsidR="00F907CC" w:rsidRPr="006F6A1B" w:rsidRDefault="00F907CC" w:rsidP="00F907CC">
            <w:pPr>
              <w:jc w:val="center"/>
              <w:rPr>
                <w:iCs/>
              </w:rPr>
            </w:pPr>
            <w:r w:rsidRPr="006F6A1B">
              <w:rPr>
                <w:iCs/>
              </w:rPr>
              <w:t>2023-2024**</w:t>
            </w:r>
          </w:p>
        </w:tc>
      </w:tr>
      <w:tr w:rsidR="0067195C" w:rsidRPr="007B6665" w14:paraId="627B0C2B" w14:textId="77777777" w:rsidTr="00F907CC">
        <w:trPr>
          <w:cantSplit/>
        </w:trPr>
        <w:tc>
          <w:tcPr>
            <w:tcW w:w="229" w:type="pct"/>
            <w:tcBorders>
              <w:top w:val="single" w:sz="4" w:space="0" w:color="000000"/>
              <w:left w:val="single" w:sz="4" w:space="0" w:color="000000"/>
              <w:bottom w:val="single" w:sz="4" w:space="0" w:color="000000"/>
            </w:tcBorders>
            <w:vAlign w:val="center"/>
          </w:tcPr>
          <w:p w14:paraId="4A15AA51" w14:textId="50D0DA5B" w:rsidR="00487631" w:rsidRPr="007B6665" w:rsidRDefault="00487631" w:rsidP="00487631">
            <w:pPr>
              <w:jc w:val="center"/>
            </w:pPr>
            <w:r w:rsidRPr="007B6665">
              <w:t>2.2.</w:t>
            </w:r>
          </w:p>
        </w:tc>
        <w:tc>
          <w:tcPr>
            <w:tcW w:w="1752" w:type="pct"/>
            <w:tcBorders>
              <w:top w:val="single" w:sz="4" w:space="0" w:color="000000"/>
              <w:left w:val="single" w:sz="4" w:space="0" w:color="000000"/>
              <w:bottom w:val="single" w:sz="4" w:space="0" w:color="000000"/>
              <w:right w:val="single" w:sz="4" w:space="0" w:color="auto"/>
            </w:tcBorders>
            <w:vAlign w:val="center"/>
          </w:tcPr>
          <w:p w14:paraId="3C33C929" w14:textId="6E406645" w:rsidR="00487631" w:rsidRPr="006F6A1B" w:rsidRDefault="00487631" w:rsidP="00487631">
            <w:pPr>
              <w:rPr>
                <w:iCs/>
              </w:rPr>
            </w:pPr>
            <w:r w:rsidRPr="006F6A1B">
              <w:rPr>
                <w:iCs/>
              </w:rPr>
              <w:t xml:space="preserve">Строительство резервного трубопровода от скважин на оз. </w:t>
            </w:r>
            <w:proofErr w:type="spellStart"/>
            <w:r w:rsidRPr="006F6A1B">
              <w:rPr>
                <w:iCs/>
              </w:rPr>
              <w:t>Гусинка</w:t>
            </w:r>
            <w:proofErr w:type="spellEnd"/>
            <w:r w:rsidRPr="006F6A1B">
              <w:rPr>
                <w:iCs/>
              </w:rPr>
              <w:t xml:space="preserve"> до </w:t>
            </w:r>
            <w:proofErr w:type="spellStart"/>
            <w:r w:rsidRPr="006F6A1B">
              <w:rPr>
                <w:iCs/>
              </w:rPr>
              <w:t>водонасосной</w:t>
            </w:r>
            <w:proofErr w:type="spellEnd"/>
            <w:r w:rsidRPr="006F6A1B">
              <w:rPr>
                <w:iCs/>
              </w:rPr>
              <w:t xml:space="preserve"> станции 1</w:t>
            </w:r>
            <w:r w:rsidR="00AF5B6F" w:rsidRPr="006F6A1B">
              <w:rPr>
                <w:iCs/>
              </w:rPr>
              <w:t xml:space="preserve">-го </w:t>
            </w:r>
            <w:proofErr w:type="spellStart"/>
            <w:r w:rsidR="00AF5B6F" w:rsidRPr="006F6A1B">
              <w:rPr>
                <w:iCs/>
              </w:rPr>
              <w:t>подьема</w:t>
            </w:r>
            <w:proofErr w:type="spellEnd"/>
            <w:r w:rsidR="00AF5B6F" w:rsidRPr="006F6A1B">
              <w:rPr>
                <w:iCs/>
              </w:rPr>
              <w:t xml:space="preserve"> с.</w:t>
            </w:r>
            <w:r w:rsidRPr="006F6A1B">
              <w:rPr>
                <w:iCs/>
              </w:rPr>
              <w:t xml:space="preserve"> Крутоберегово</w:t>
            </w:r>
            <w:r w:rsidR="00023494" w:rsidRPr="006F6A1B">
              <w:rPr>
                <w:iCs/>
              </w:rPr>
              <w:t>, в том числе разработка ПСД</w:t>
            </w:r>
          </w:p>
        </w:tc>
        <w:tc>
          <w:tcPr>
            <w:tcW w:w="609" w:type="pct"/>
            <w:tcBorders>
              <w:top w:val="single" w:sz="4" w:space="0" w:color="000000"/>
              <w:left w:val="single" w:sz="4" w:space="0" w:color="000000"/>
              <w:bottom w:val="single" w:sz="4" w:space="0" w:color="000000"/>
            </w:tcBorders>
            <w:vAlign w:val="center"/>
          </w:tcPr>
          <w:p w14:paraId="29B8EB4F" w14:textId="29746EDA" w:rsidR="00487631" w:rsidRPr="006F6A1B" w:rsidRDefault="00317402" w:rsidP="00487631">
            <w:pPr>
              <w:jc w:val="center"/>
            </w:pPr>
            <w:r w:rsidRPr="006F6A1B">
              <w:t>99 833,79***</w:t>
            </w:r>
          </w:p>
        </w:tc>
        <w:tc>
          <w:tcPr>
            <w:tcW w:w="1713" w:type="pct"/>
            <w:tcBorders>
              <w:top w:val="single" w:sz="4" w:space="0" w:color="000000"/>
              <w:left w:val="single" w:sz="4" w:space="0" w:color="000000"/>
              <w:bottom w:val="single" w:sz="4" w:space="0" w:color="000000"/>
              <w:right w:val="single" w:sz="4" w:space="0" w:color="000000"/>
            </w:tcBorders>
            <w:vAlign w:val="center"/>
          </w:tcPr>
          <w:p w14:paraId="3627FF21" w14:textId="742BD875" w:rsidR="00487631" w:rsidRPr="006F6A1B" w:rsidRDefault="00AF5B6F" w:rsidP="00AF5B6F">
            <w:pPr>
              <w:jc w:val="center"/>
              <w:rPr>
                <w:iCs/>
              </w:rPr>
            </w:pPr>
            <w:r w:rsidRPr="006F6A1B">
              <w:rPr>
                <w:iCs/>
              </w:rPr>
              <w:t>Гарантия обеспечения  водоснабжением</w:t>
            </w:r>
          </w:p>
        </w:tc>
        <w:tc>
          <w:tcPr>
            <w:tcW w:w="697" w:type="pct"/>
            <w:tcBorders>
              <w:top w:val="single" w:sz="4" w:space="0" w:color="000000"/>
              <w:left w:val="single" w:sz="4" w:space="0" w:color="000000"/>
              <w:bottom w:val="single" w:sz="4" w:space="0" w:color="000000"/>
              <w:right w:val="single" w:sz="4" w:space="0" w:color="000000"/>
            </w:tcBorders>
            <w:vAlign w:val="center"/>
          </w:tcPr>
          <w:p w14:paraId="37736F21" w14:textId="25A93C9A" w:rsidR="00487631" w:rsidRPr="006F6A1B" w:rsidRDefault="00317402" w:rsidP="00487631">
            <w:pPr>
              <w:jc w:val="center"/>
              <w:rPr>
                <w:iCs/>
              </w:rPr>
            </w:pPr>
            <w:r w:rsidRPr="006F6A1B">
              <w:rPr>
                <w:iCs/>
              </w:rPr>
              <w:t xml:space="preserve">начиная с </w:t>
            </w:r>
            <w:r w:rsidR="00023494" w:rsidRPr="006F6A1B">
              <w:rPr>
                <w:iCs/>
              </w:rPr>
              <w:t>2030</w:t>
            </w:r>
          </w:p>
        </w:tc>
      </w:tr>
      <w:tr w:rsidR="009B5844" w:rsidRPr="007B6665" w14:paraId="2F5FA7A1" w14:textId="77777777" w:rsidTr="009B5844">
        <w:trPr>
          <w:cantSplit/>
        </w:trPr>
        <w:tc>
          <w:tcPr>
            <w:tcW w:w="229" w:type="pct"/>
            <w:tcBorders>
              <w:top w:val="single" w:sz="4" w:space="0" w:color="000000"/>
              <w:left w:val="single" w:sz="4" w:space="0" w:color="000000"/>
              <w:bottom w:val="single" w:sz="4" w:space="0" w:color="000000"/>
            </w:tcBorders>
            <w:vAlign w:val="center"/>
          </w:tcPr>
          <w:p w14:paraId="7732BEAD" w14:textId="11E5044D" w:rsidR="009B5844" w:rsidRPr="006F6A1B" w:rsidRDefault="009B5844" w:rsidP="00487631">
            <w:pPr>
              <w:jc w:val="center"/>
            </w:pPr>
            <w:r w:rsidRPr="006F6A1B">
              <w:t>3</w:t>
            </w:r>
          </w:p>
        </w:tc>
        <w:tc>
          <w:tcPr>
            <w:tcW w:w="4771" w:type="pct"/>
            <w:gridSpan w:val="4"/>
            <w:tcBorders>
              <w:top w:val="single" w:sz="4" w:space="0" w:color="000000"/>
              <w:left w:val="single" w:sz="4" w:space="0" w:color="000000"/>
              <w:bottom w:val="single" w:sz="4" w:space="0" w:color="000000"/>
              <w:right w:val="single" w:sz="4" w:space="0" w:color="000000"/>
            </w:tcBorders>
            <w:vAlign w:val="center"/>
          </w:tcPr>
          <w:p w14:paraId="30DD284C" w14:textId="0D2A0D70" w:rsidR="009B5844" w:rsidRPr="006F6A1B" w:rsidRDefault="009B5844" w:rsidP="00487631">
            <w:pPr>
              <w:jc w:val="center"/>
              <w:rPr>
                <w:iCs/>
              </w:rPr>
            </w:pPr>
            <w:r w:rsidRPr="006F6A1B">
              <w:rPr>
                <w:iCs/>
              </w:rPr>
              <w:t>Реализация мероприятий, предусматривающих капитальные вложения в объекты основных средств и нематериальные активы регулируемой организации, обусловленные необходимостью соблюдения регулируемыми организациями обязательных требований, установленных законодательством Российской Федерации и связанных с обеспечением деятельности в сфере холодного водоснабжения с использованием централизованных систем водоснабжения</w:t>
            </w:r>
          </w:p>
        </w:tc>
      </w:tr>
      <w:tr w:rsidR="009B5844" w:rsidRPr="007B6665" w14:paraId="39B96A1B" w14:textId="77777777" w:rsidTr="005112D0">
        <w:trPr>
          <w:cantSplit/>
        </w:trPr>
        <w:tc>
          <w:tcPr>
            <w:tcW w:w="229" w:type="pct"/>
            <w:tcBorders>
              <w:top w:val="single" w:sz="4" w:space="0" w:color="000000"/>
              <w:left w:val="single" w:sz="4" w:space="0" w:color="000000"/>
              <w:bottom w:val="single" w:sz="4" w:space="0" w:color="000000"/>
            </w:tcBorders>
            <w:vAlign w:val="center"/>
          </w:tcPr>
          <w:p w14:paraId="7B170300" w14:textId="40A4E9A9" w:rsidR="009B5844" w:rsidRPr="006F6A1B" w:rsidRDefault="009B5844" w:rsidP="009B5844">
            <w:pPr>
              <w:jc w:val="center"/>
            </w:pPr>
            <w:r w:rsidRPr="006F6A1B">
              <w:t>3.1.</w:t>
            </w:r>
          </w:p>
        </w:tc>
        <w:tc>
          <w:tcPr>
            <w:tcW w:w="1752" w:type="pct"/>
            <w:tcBorders>
              <w:top w:val="single" w:sz="4" w:space="0" w:color="auto"/>
              <w:left w:val="single" w:sz="4" w:space="0" w:color="auto"/>
              <w:bottom w:val="single" w:sz="4" w:space="0" w:color="auto"/>
              <w:right w:val="single" w:sz="4" w:space="0" w:color="auto"/>
            </w:tcBorders>
            <w:shd w:val="clear" w:color="FFFFCC" w:fill="FFFFFF"/>
            <w:vAlign w:val="center"/>
          </w:tcPr>
          <w:p w14:paraId="3CDB0572" w14:textId="0D021519" w:rsidR="009B5844" w:rsidRPr="006F6A1B" w:rsidRDefault="009B5844" w:rsidP="009B5844">
            <w:pPr>
              <w:rPr>
                <w:iCs/>
              </w:rPr>
            </w:pPr>
            <w:r w:rsidRPr="006F6A1B">
              <w:rPr>
                <w:color w:val="000000"/>
              </w:rPr>
              <w:t>Приобретение специализированной техники - автоцистерна (водовоз)</w:t>
            </w:r>
          </w:p>
        </w:tc>
        <w:tc>
          <w:tcPr>
            <w:tcW w:w="609" w:type="pct"/>
            <w:tcBorders>
              <w:top w:val="single" w:sz="4" w:space="0" w:color="auto"/>
              <w:left w:val="single" w:sz="4" w:space="0" w:color="auto"/>
              <w:bottom w:val="single" w:sz="4" w:space="0" w:color="auto"/>
              <w:right w:val="single" w:sz="4" w:space="0" w:color="auto"/>
            </w:tcBorders>
            <w:shd w:val="clear" w:color="FFFFCC" w:fill="FFFFFF"/>
            <w:vAlign w:val="center"/>
          </w:tcPr>
          <w:p w14:paraId="396CB65D" w14:textId="70FE3BF9" w:rsidR="009B5844" w:rsidRPr="006F6A1B" w:rsidRDefault="009B5844" w:rsidP="009B5844">
            <w:pPr>
              <w:jc w:val="center"/>
            </w:pPr>
            <w:r w:rsidRPr="006F6A1B">
              <w:rPr>
                <w:color w:val="000000"/>
              </w:rPr>
              <w:t>14 776,80</w:t>
            </w:r>
          </w:p>
        </w:tc>
        <w:tc>
          <w:tcPr>
            <w:tcW w:w="1713" w:type="pct"/>
            <w:tcBorders>
              <w:top w:val="single" w:sz="4" w:space="0" w:color="000000"/>
              <w:left w:val="single" w:sz="4" w:space="0" w:color="000000"/>
              <w:bottom w:val="single" w:sz="4" w:space="0" w:color="000000"/>
              <w:right w:val="single" w:sz="4" w:space="0" w:color="000000"/>
            </w:tcBorders>
            <w:vAlign w:val="center"/>
          </w:tcPr>
          <w:p w14:paraId="1A9CE05C" w14:textId="4B0FAD61" w:rsidR="009B5844" w:rsidRPr="006F6A1B" w:rsidRDefault="009B5844" w:rsidP="009B5844">
            <w:pPr>
              <w:jc w:val="center"/>
              <w:rPr>
                <w:iCs/>
              </w:rPr>
            </w:pPr>
            <w:r w:rsidRPr="006F6A1B">
              <w:rPr>
                <w:iCs/>
              </w:rPr>
              <w:t xml:space="preserve">Обеспечение бесперебойной и надежной работы </w:t>
            </w:r>
            <w:proofErr w:type="spellStart"/>
            <w:r w:rsidRPr="006F6A1B">
              <w:rPr>
                <w:iCs/>
              </w:rPr>
              <w:t>ресуроснабжающей</w:t>
            </w:r>
            <w:proofErr w:type="spellEnd"/>
            <w:r w:rsidRPr="006F6A1B">
              <w:rPr>
                <w:iCs/>
              </w:rPr>
              <w:t xml:space="preserve"> организации</w:t>
            </w:r>
          </w:p>
        </w:tc>
        <w:tc>
          <w:tcPr>
            <w:tcW w:w="697" w:type="pct"/>
            <w:tcBorders>
              <w:top w:val="single" w:sz="4" w:space="0" w:color="000000"/>
              <w:left w:val="single" w:sz="4" w:space="0" w:color="000000"/>
              <w:bottom w:val="single" w:sz="4" w:space="0" w:color="000000"/>
              <w:right w:val="single" w:sz="4" w:space="0" w:color="000000"/>
            </w:tcBorders>
            <w:vAlign w:val="center"/>
          </w:tcPr>
          <w:p w14:paraId="0F57E358" w14:textId="138485A2" w:rsidR="009B5844" w:rsidRPr="006F6A1B" w:rsidRDefault="009B5844" w:rsidP="009B5844">
            <w:pPr>
              <w:jc w:val="center"/>
              <w:rPr>
                <w:iCs/>
              </w:rPr>
            </w:pPr>
            <w:r w:rsidRPr="006F6A1B">
              <w:rPr>
                <w:iCs/>
              </w:rPr>
              <w:t>2025</w:t>
            </w:r>
          </w:p>
        </w:tc>
      </w:tr>
      <w:tr w:rsidR="009B5844" w:rsidRPr="007B6665" w14:paraId="7282F969" w14:textId="77777777" w:rsidTr="005112D0">
        <w:trPr>
          <w:cantSplit/>
        </w:trPr>
        <w:tc>
          <w:tcPr>
            <w:tcW w:w="229" w:type="pct"/>
            <w:tcBorders>
              <w:top w:val="single" w:sz="4" w:space="0" w:color="000000"/>
              <w:left w:val="single" w:sz="4" w:space="0" w:color="000000"/>
              <w:bottom w:val="single" w:sz="4" w:space="0" w:color="000000"/>
            </w:tcBorders>
            <w:vAlign w:val="center"/>
          </w:tcPr>
          <w:p w14:paraId="39945DBC" w14:textId="36B286CD" w:rsidR="009B5844" w:rsidRPr="006F6A1B" w:rsidRDefault="009B5844" w:rsidP="009B5844">
            <w:pPr>
              <w:jc w:val="center"/>
            </w:pPr>
            <w:r w:rsidRPr="006F6A1B">
              <w:t>3.2.</w:t>
            </w:r>
          </w:p>
        </w:tc>
        <w:tc>
          <w:tcPr>
            <w:tcW w:w="1752" w:type="pct"/>
            <w:tcBorders>
              <w:top w:val="nil"/>
              <w:left w:val="single" w:sz="4" w:space="0" w:color="auto"/>
              <w:bottom w:val="single" w:sz="4" w:space="0" w:color="auto"/>
              <w:right w:val="single" w:sz="4" w:space="0" w:color="auto"/>
            </w:tcBorders>
            <w:shd w:val="clear" w:color="FFFFCC" w:fill="FFFFFF"/>
            <w:vAlign w:val="center"/>
          </w:tcPr>
          <w:p w14:paraId="0BDCD3A3" w14:textId="23F00CE4" w:rsidR="009B5844" w:rsidRPr="006F6A1B" w:rsidRDefault="009B5844" w:rsidP="009B5844">
            <w:pPr>
              <w:rPr>
                <w:iCs/>
              </w:rPr>
            </w:pPr>
            <w:r w:rsidRPr="006F6A1B">
              <w:rPr>
                <w:color w:val="000000"/>
              </w:rPr>
              <w:t>Приобретение специализированной техники - машина для аварийно-восстановительных и ремонтных работ</w:t>
            </w:r>
          </w:p>
        </w:tc>
        <w:tc>
          <w:tcPr>
            <w:tcW w:w="609" w:type="pct"/>
            <w:tcBorders>
              <w:top w:val="nil"/>
              <w:left w:val="single" w:sz="4" w:space="0" w:color="auto"/>
              <w:bottom w:val="single" w:sz="4" w:space="0" w:color="auto"/>
              <w:right w:val="single" w:sz="4" w:space="0" w:color="auto"/>
            </w:tcBorders>
            <w:shd w:val="clear" w:color="FFFFCC" w:fill="FFFFFF"/>
            <w:vAlign w:val="center"/>
          </w:tcPr>
          <w:p w14:paraId="31AFBBA1" w14:textId="644FAEF3" w:rsidR="009B5844" w:rsidRPr="006F6A1B" w:rsidRDefault="009B5844" w:rsidP="009B5844">
            <w:pPr>
              <w:jc w:val="center"/>
            </w:pPr>
            <w:r w:rsidRPr="006F6A1B">
              <w:rPr>
                <w:color w:val="000000"/>
              </w:rPr>
              <w:t>18 854,78</w:t>
            </w:r>
          </w:p>
        </w:tc>
        <w:tc>
          <w:tcPr>
            <w:tcW w:w="1713" w:type="pct"/>
            <w:tcBorders>
              <w:top w:val="single" w:sz="4" w:space="0" w:color="000000"/>
              <w:left w:val="single" w:sz="4" w:space="0" w:color="000000"/>
              <w:bottom w:val="single" w:sz="4" w:space="0" w:color="000000"/>
              <w:right w:val="single" w:sz="4" w:space="0" w:color="000000"/>
            </w:tcBorders>
            <w:vAlign w:val="center"/>
          </w:tcPr>
          <w:p w14:paraId="3DBDD7CB" w14:textId="2EBB8893" w:rsidR="009B5844" w:rsidRPr="006F6A1B" w:rsidRDefault="009B5844" w:rsidP="009B5844">
            <w:pPr>
              <w:jc w:val="center"/>
              <w:rPr>
                <w:iCs/>
              </w:rPr>
            </w:pPr>
            <w:r w:rsidRPr="006F6A1B">
              <w:rPr>
                <w:iCs/>
              </w:rPr>
              <w:t xml:space="preserve">Обеспечение бесперебойной и надежной работы </w:t>
            </w:r>
            <w:proofErr w:type="spellStart"/>
            <w:r w:rsidRPr="006F6A1B">
              <w:rPr>
                <w:iCs/>
              </w:rPr>
              <w:t>ресуроснабжающей</w:t>
            </w:r>
            <w:proofErr w:type="spellEnd"/>
            <w:r w:rsidRPr="006F6A1B">
              <w:rPr>
                <w:iCs/>
              </w:rPr>
              <w:t xml:space="preserve"> организации</w:t>
            </w:r>
          </w:p>
        </w:tc>
        <w:tc>
          <w:tcPr>
            <w:tcW w:w="697" w:type="pct"/>
            <w:tcBorders>
              <w:top w:val="single" w:sz="4" w:space="0" w:color="000000"/>
              <w:left w:val="single" w:sz="4" w:space="0" w:color="000000"/>
              <w:bottom w:val="single" w:sz="4" w:space="0" w:color="000000"/>
              <w:right w:val="single" w:sz="4" w:space="0" w:color="000000"/>
            </w:tcBorders>
            <w:vAlign w:val="center"/>
          </w:tcPr>
          <w:p w14:paraId="370C6B73" w14:textId="086E56A9" w:rsidR="009B5844" w:rsidRPr="006F6A1B" w:rsidRDefault="009B5844" w:rsidP="009B5844">
            <w:pPr>
              <w:jc w:val="center"/>
              <w:rPr>
                <w:iCs/>
              </w:rPr>
            </w:pPr>
            <w:r w:rsidRPr="006F6A1B">
              <w:rPr>
                <w:iCs/>
              </w:rPr>
              <w:t>2026</w:t>
            </w:r>
          </w:p>
        </w:tc>
      </w:tr>
    </w:tbl>
    <w:p w14:paraId="64D1D7F9" w14:textId="04F0338F" w:rsidR="00CF0386" w:rsidRPr="007B6665" w:rsidRDefault="00CF0386" w:rsidP="00CF0386">
      <w:pPr>
        <w:pStyle w:val="aff6"/>
        <w:ind w:right="0" w:firstLine="0"/>
        <w:contextualSpacing w:val="0"/>
        <w:rPr>
          <w:b w:val="0"/>
          <w:szCs w:val="24"/>
        </w:rPr>
      </w:pPr>
      <w:r w:rsidRPr="007B6665">
        <w:rPr>
          <w:b w:val="0"/>
          <w:szCs w:val="24"/>
        </w:rPr>
        <w:t>* - Стоимость капитальных вложений определена укрупнено, в соответствии с НЦС 81-02-19-20</w:t>
      </w:r>
      <w:r w:rsidR="00193C84" w:rsidRPr="007B6665">
        <w:rPr>
          <w:b w:val="0"/>
          <w:szCs w:val="24"/>
        </w:rPr>
        <w:t>23</w:t>
      </w:r>
      <w:r w:rsidRPr="007B6665">
        <w:rPr>
          <w:b w:val="0"/>
          <w:szCs w:val="24"/>
        </w:rPr>
        <w:t xml:space="preserve"> «Сборник № 19. Здания и сооружения городской инфраструктуры» и НЦС 81-02-14-20</w:t>
      </w:r>
      <w:r w:rsidR="00193C84" w:rsidRPr="007B6665">
        <w:rPr>
          <w:b w:val="0"/>
          <w:szCs w:val="24"/>
        </w:rPr>
        <w:t>23</w:t>
      </w:r>
      <w:r w:rsidRPr="007B6665">
        <w:rPr>
          <w:b w:val="0"/>
          <w:szCs w:val="24"/>
        </w:rPr>
        <w:t xml:space="preserve"> «Сборник № 14. Наружные сети водоснабжения и канализации». Точная стоимость реализации проектов по развитию системы водоснабжения подлежит уточнению в процессе разработки проектно-сметной документации.</w:t>
      </w:r>
    </w:p>
    <w:p w14:paraId="25BCB48A" w14:textId="4BEB1743" w:rsidR="00152667" w:rsidRPr="007B6665" w:rsidRDefault="00152667" w:rsidP="00CF0386">
      <w:pPr>
        <w:pStyle w:val="aff6"/>
        <w:ind w:right="0" w:firstLine="0"/>
        <w:contextualSpacing w:val="0"/>
        <w:rPr>
          <w:b w:val="0"/>
          <w:bCs/>
          <w:szCs w:val="24"/>
        </w:rPr>
      </w:pPr>
      <w:r w:rsidRPr="007B6665">
        <w:rPr>
          <w:b w:val="0"/>
          <w:bCs/>
          <w:iCs/>
          <w:szCs w:val="24"/>
        </w:rPr>
        <w:t>** - по состоянию на конец 2023 года мероприятие в стадии реализации, работы планируется закончить в 2024 году.</w:t>
      </w:r>
    </w:p>
    <w:p w14:paraId="1E667351" w14:textId="402F22E0" w:rsidR="00317402" w:rsidRPr="00152667" w:rsidRDefault="00317402" w:rsidP="00317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rPr>
        <w:sectPr w:rsidR="00317402" w:rsidRPr="00152667" w:rsidSect="007E2CD9">
          <w:pgSz w:w="16838" w:h="11906" w:orient="landscape"/>
          <w:pgMar w:top="1134" w:right="1134" w:bottom="851" w:left="1134" w:header="709" w:footer="709" w:gutter="0"/>
          <w:cols w:space="708"/>
          <w:docGrid w:linePitch="360"/>
        </w:sectPr>
      </w:pPr>
      <w:r w:rsidRPr="007B6665">
        <w:rPr>
          <w:bCs/>
        </w:rPr>
        <w:t xml:space="preserve">*** </w:t>
      </w:r>
      <w:r w:rsidR="007B6665" w:rsidRPr="007B6665">
        <w:t>Стоимость капитальных вложений определена в ценах 2024 года</w:t>
      </w:r>
    </w:p>
    <w:p w14:paraId="73FDBFF8" w14:textId="77777777" w:rsidR="00CF0386" w:rsidRPr="00152667" w:rsidRDefault="00CF0386" w:rsidP="00CF0386">
      <w:pPr>
        <w:pStyle w:val="30"/>
      </w:pPr>
      <w:r w:rsidRPr="00152667">
        <w:lastRenderedPageBreak/>
        <w:t xml:space="preserve">4.2 Технические обоснования основных мероприятий по реализации схем водоснабжения, в том числе гидрогеологические характеристики потенциальных источников водоснабжения, санитарные характеристики источников водоснабжения, а также возможное изменение указанных характеристик в результате реализации мероприятий, предусмотренных схемой водоснабжения </w:t>
      </w:r>
    </w:p>
    <w:p w14:paraId="68BA7983" w14:textId="77777777" w:rsidR="00CF0386" w:rsidRPr="00152667" w:rsidRDefault="00CF0386" w:rsidP="00CF0386">
      <w:pPr>
        <w:pStyle w:val="affa"/>
        <w:rPr>
          <w:szCs w:val="24"/>
        </w:rPr>
      </w:pPr>
      <w:bookmarkStart w:id="33" w:name="sub_1015"/>
      <w:proofErr w:type="spellStart"/>
      <w:r w:rsidRPr="00152667">
        <w:rPr>
          <w:szCs w:val="24"/>
        </w:rPr>
        <w:t>Энергоэффективность</w:t>
      </w:r>
      <w:proofErr w:type="spellEnd"/>
      <w:r w:rsidRPr="00152667">
        <w:rPr>
          <w:szCs w:val="24"/>
        </w:rPr>
        <w:t xml:space="preserve"> централизованного водоснабжения – социально и экономически оправданная эффективность энергосбережения в сфере питьевого водоснабжения (при существующем уровне развития техники и технологии и соблюдении требований к охране окружающей среды).</w:t>
      </w:r>
    </w:p>
    <w:p w14:paraId="54D4907F" w14:textId="77777777" w:rsidR="00CF0386" w:rsidRPr="00152667" w:rsidRDefault="00CF0386" w:rsidP="00CF0386">
      <w:pPr>
        <w:pStyle w:val="affa"/>
        <w:rPr>
          <w:szCs w:val="24"/>
        </w:rPr>
      </w:pPr>
      <w:r w:rsidRPr="00152667">
        <w:rPr>
          <w:szCs w:val="24"/>
        </w:rPr>
        <w:t>В социальном разрезе – гарантированное удовлетворение населения и других потребителей водой нормативного качества по приемлемым для общества ценам (тарифам). В экономическом аспекте – снижение общих затрат на покупку электроэнергии. Достигается за счет уменьшения использования населением воды как материального ресурса (с доведением его до уровня развитых европейских стран), а также внедрения энергосберегающих технологий и оборудования на объектах водоснабжения.</w:t>
      </w:r>
    </w:p>
    <w:p w14:paraId="79B84647" w14:textId="77777777" w:rsidR="00CF0386" w:rsidRPr="00152667" w:rsidRDefault="00CF0386" w:rsidP="00CF0386">
      <w:pPr>
        <w:pStyle w:val="affa"/>
        <w:rPr>
          <w:szCs w:val="24"/>
        </w:rPr>
      </w:pPr>
      <w:r w:rsidRPr="00152667">
        <w:rPr>
          <w:szCs w:val="24"/>
        </w:rPr>
        <w:t>Повышение эффективности использования электроэнергии можно рассматривать как выявление и реализацию мер и инструментов с целью наиболее полного представления услуг водоснабжения при наименьших затратах на необходимую энергию. Однако это не исключает одновременной реализации стратегического направления – уменьшения потребления воды населением во взаимосвязанных различных комбинациях прямой экономии воды и электроэнергии.</w:t>
      </w:r>
    </w:p>
    <w:p w14:paraId="2D6D1272" w14:textId="77777777" w:rsidR="00CF0386" w:rsidRPr="00152667" w:rsidRDefault="00CF0386" w:rsidP="00CF0386">
      <w:pPr>
        <w:pStyle w:val="affa"/>
        <w:rPr>
          <w:szCs w:val="24"/>
        </w:rPr>
      </w:pPr>
      <w:r w:rsidRPr="00152667">
        <w:rPr>
          <w:szCs w:val="24"/>
        </w:rPr>
        <w:t>Эффективность мероприятий, направленных на экономию водных ресурсов, и мероприятий, направленных на экономию энергоресурсов, в значительной степени повышается при их совместном планировании. Например, снижение утечек обеспечивает экономию воды и уменьшение потерь давления, что позволяет сэкономить энергию благодаря снижению мощности, потребляемой насосами для перекачивания воды. Замена одного насоса другим, более эффективным, приводит к экономии энергии. Таким образом, снижение потерь давления из-за утечек позволит произвести замену существующих насосов насосами меньшей мощности, что обеспечит дополнительную экономию энергии и денежных средств.</w:t>
      </w:r>
    </w:p>
    <w:p w14:paraId="4C69749B" w14:textId="77777777" w:rsidR="00CF0386" w:rsidRPr="00152667" w:rsidRDefault="00CF0386" w:rsidP="00CF0386">
      <w:pPr>
        <w:pStyle w:val="affa"/>
        <w:rPr>
          <w:szCs w:val="24"/>
        </w:rPr>
      </w:pPr>
      <w:r w:rsidRPr="00152667">
        <w:rPr>
          <w:szCs w:val="24"/>
        </w:rPr>
        <w:t>К стимулам, побуждающим повышать эффективность работы систем водоснабжения, относятся снижение затрат, обеспечение безопасности и надежности энергоснабжения и водоснабжения, а также уменьшение вредного воздействия на окружающую среду. Эффективное использование энергии в водохозяйственных системах часто является наиболее экономичным способом усовершенствования работы систем водоснабжения с целью повышения качества обслуживания потребителей и, в то же время, удовлетворения растущих потребностей населения. Осуществление комплексных мероприятий по повышению эффективности водоснабжения обеспечивает снижение расходов, увеличение эксплуатационных мощностей существующих систем и повышение уровня удовлетворения нужд потребителей.</w:t>
      </w:r>
    </w:p>
    <w:p w14:paraId="04AB4C4F" w14:textId="77777777" w:rsidR="00CF0386" w:rsidRPr="00152667" w:rsidRDefault="00CF0386" w:rsidP="00CF0386">
      <w:pPr>
        <w:pStyle w:val="affa"/>
        <w:rPr>
          <w:szCs w:val="24"/>
        </w:rPr>
      </w:pPr>
      <w:r w:rsidRPr="00152667">
        <w:rPr>
          <w:szCs w:val="24"/>
        </w:rPr>
        <w:t>Экономия ресурсов возможна как на стадии производства и транспортирования воды, так и в процессе ее потребления, когда одновременно сберегается вода, электроэнергия и денежные средства на их покупку.</w:t>
      </w:r>
    </w:p>
    <w:p w14:paraId="3A9B18B0" w14:textId="77777777" w:rsidR="00CF0386" w:rsidRPr="00152667" w:rsidRDefault="00CF0386" w:rsidP="00CF0386">
      <w:pPr>
        <w:pStyle w:val="affa"/>
        <w:rPr>
          <w:szCs w:val="24"/>
        </w:rPr>
      </w:pPr>
      <w:r w:rsidRPr="00152667">
        <w:rPr>
          <w:szCs w:val="24"/>
        </w:rPr>
        <w:t>Основными направлениями в области энергосбережения являются:</w:t>
      </w:r>
    </w:p>
    <w:p w14:paraId="6B0EF54C" w14:textId="77777777" w:rsidR="00CF0386" w:rsidRPr="00152667" w:rsidRDefault="00CF0386" w:rsidP="00CF0386">
      <w:pPr>
        <w:pStyle w:val="affa"/>
        <w:rPr>
          <w:szCs w:val="24"/>
        </w:rPr>
      </w:pPr>
      <w:r w:rsidRPr="00152667">
        <w:rPr>
          <w:szCs w:val="24"/>
        </w:rPr>
        <w:t>- внедрение и применение энергосберегающего оборудования;</w:t>
      </w:r>
    </w:p>
    <w:p w14:paraId="37E54AE3" w14:textId="77777777" w:rsidR="00CF0386" w:rsidRPr="00152667" w:rsidRDefault="00CF0386" w:rsidP="00CF0386">
      <w:pPr>
        <w:pStyle w:val="affa"/>
        <w:rPr>
          <w:szCs w:val="24"/>
        </w:rPr>
      </w:pPr>
      <w:r w:rsidRPr="00152667">
        <w:rPr>
          <w:szCs w:val="24"/>
        </w:rPr>
        <w:t>- снижение утечек и потерь воды;</w:t>
      </w:r>
    </w:p>
    <w:p w14:paraId="7276BE0E" w14:textId="77777777" w:rsidR="00CF0386" w:rsidRPr="00152667" w:rsidRDefault="00CF0386" w:rsidP="00CF0386">
      <w:pPr>
        <w:pStyle w:val="affa"/>
        <w:rPr>
          <w:szCs w:val="24"/>
        </w:rPr>
      </w:pPr>
      <w:r w:rsidRPr="00152667">
        <w:rPr>
          <w:szCs w:val="24"/>
        </w:rPr>
        <w:t>- снижение расхода воды на собственные нужды;</w:t>
      </w:r>
    </w:p>
    <w:p w14:paraId="506605E3" w14:textId="77777777" w:rsidR="00CF0386" w:rsidRPr="00152667" w:rsidRDefault="00CF0386" w:rsidP="00CF0386">
      <w:pPr>
        <w:pStyle w:val="affa"/>
        <w:rPr>
          <w:szCs w:val="24"/>
        </w:rPr>
      </w:pPr>
      <w:r w:rsidRPr="00152667">
        <w:rPr>
          <w:szCs w:val="24"/>
        </w:rPr>
        <w:t>- установка приборов учета воды.</w:t>
      </w:r>
    </w:p>
    <w:p w14:paraId="74FCB765" w14:textId="77777777" w:rsidR="00CF0386" w:rsidRPr="00152667" w:rsidRDefault="00CF0386" w:rsidP="00CF0386">
      <w:pPr>
        <w:widowControl w:val="0"/>
        <w:shd w:val="clear" w:color="auto" w:fill="FFFFFF"/>
        <w:ind w:firstLine="567"/>
      </w:pPr>
      <w:r w:rsidRPr="00152667">
        <w:t>В результате реализации мероприятий по строительству и реконструкции системы водоснабжения будут достигнуты следующие результаты:</w:t>
      </w:r>
    </w:p>
    <w:p w14:paraId="1E14870B" w14:textId="77777777" w:rsidR="00CF0386" w:rsidRPr="00152667" w:rsidRDefault="00CF0386" w:rsidP="00424B56">
      <w:pPr>
        <w:widowControl w:val="0"/>
        <w:numPr>
          <w:ilvl w:val="0"/>
          <w:numId w:val="6"/>
        </w:numPr>
        <w:shd w:val="clear" w:color="auto" w:fill="FFFFFF"/>
        <w:autoSpaceDE w:val="0"/>
        <w:autoSpaceDN w:val="0"/>
        <w:adjustRightInd w:val="0"/>
        <w:ind w:left="0" w:firstLine="709"/>
        <w:rPr>
          <w:b/>
          <w:bCs/>
        </w:rPr>
      </w:pPr>
      <w:r w:rsidRPr="00152667">
        <w:t>Достижение стабильного качественного состава подаваемой питьевой воды населению и предприятиям соответствующей нормативным санитарным требованиям (</w:t>
      </w:r>
      <w:r w:rsidRPr="00152667">
        <w:rPr>
          <w:bCs/>
          <w:bdr w:val="none" w:sz="0" w:space="0" w:color="auto" w:frame="1"/>
          <w:shd w:val="clear" w:color="auto" w:fill="FFFFFF"/>
        </w:rPr>
        <w:t xml:space="preserve">СанПиН 2.1.3684-21"Санитарно-эпидемиологические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w:t>
      </w:r>
      <w:r w:rsidRPr="00152667">
        <w:rPr>
          <w:bCs/>
          <w:bdr w:val="none" w:sz="0" w:space="0" w:color="auto" w:frame="1"/>
          <w:shd w:val="clear" w:color="auto" w:fill="FFFFFF"/>
        </w:rPr>
        <w:lastRenderedPageBreak/>
        <w:t>атмосферному воздуху, почвам, жилым помещениям, эксплуатации производственных, общественных помещений, организации и проведению санитарно- противоэпидемических (профилактических) мероприятий".</w:t>
      </w:r>
      <w:r w:rsidRPr="00152667">
        <w:t xml:space="preserve">) </w:t>
      </w:r>
      <w:r w:rsidRPr="00152667">
        <w:rPr>
          <w:bCs/>
        </w:rPr>
        <w:t>Социальные результаты</w:t>
      </w:r>
      <w:r w:rsidRPr="00152667">
        <w:t xml:space="preserve"> - обеспечение надежности системы водоснабжения и улучшение качества питьевой воды, повышение комфортности проживания.</w:t>
      </w:r>
      <w:bookmarkEnd w:id="33"/>
    </w:p>
    <w:p w14:paraId="148D7376" w14:textId="77777777" w:rsidR="00CF0386" w:rsidRPr="00152667" w:rsidRDefault="00CF0386" w:rsidP="00424B56">
      <w:pPr>
        <w:widowControl w:val="0"/>
        <w:numPr>
          <w:ilvl w:val="0"/>
          <w:numId w:val="6"/>
        </w:numPr>
        <w:shd w:val="clear" w:color="auto" w:fill="FFFFFF"/>
        <w:autoSpaceDE w:val="0"/>
        <w:autoSpaceDN w:val="0"/>
        <w:adjustRightInd w:val="0"/>
        <w:ind w:left="0" w:firstLine="709"/>
        <w:rPr>
          <w:b/>
          <w:bCs/>
        </w:rPr>
      </w:pPr>
      <w:r w:rsidRPr="00152667">
        <w:t>Обеспечение качественного водоснабжения потребителей.</w:t>
      </w:r>
    </w:p>
    <w:p w14:paraId="11932DC4" w14:textId="77777777" w:rsidR="00CF0386" w:rsidRPr="00152667" w:rsidRDefault="00CF0386" w:rsidP="00424B56">
      <w:pPr>
        <w:widowControl w:val="0"/>
        <w:numPr>
          <w:ilvl w:val="0"/>
          <w:numId w:val="6"/>
        </w:numPr>
        <w:shd w:val="clear" w:color="auto" w:fill="FFFFFF"/>
        <w:autoSpaceDE w:val="0"/>
        <w:autoSpaceDN w:val="0"/>
        <w:adjustRightInd w:val="0"/>
        <w:ind w:left="0" w:firstLine="709"/>
        <w:rPr>
          <w:b/>
          <w:bCs/>
        </w:rPr>
      </w:pPr>
      <w:r w:rsidRPr="00152667">
        <w:t>Снижение риска возникновения аварийных ситуаций в процессе эксплуатации объектов системы водоснабжения.</w:t>
      </w:r>
    </w:p>
    <w:p w14:paraId="564F7F02" w14:textId="77777777" w:rsidR="00CF0386" w:rsidRPr="00152667" w:rsidRDefault="00CF0386" w:rsidP="00424B56">
      <w:pPr>
        <w:widowControl w:val="0"/>
        <w:numPr>
          <w:ilvl w:val="0"/>
          <w:numId w:val="6"/>
        </w:numPr>
        <w:shd w:val="clear" w:color="auto" w:fill="FFFFFF"/>
        <w:autoSpaceDE w:val="0"/>
        <w:autoSpaceDN w:val="0"/>
        <w:adjustRightInd w:val="0"/>
        <w:ind w:left="0" w:firstLine="709"/>
        <w:rPr>
          <w:b/>
          <w:bCs/>
        </w:rPr>
      </w:pPr>
      <w:r w:rsidRPr="00152667">
        <w:t>Обеспечит сетями водоснабжения территории, планируемые под жилищное строительство.</w:t>
      </w:r>
    </w:p>
    <w:p w14:paraId="42C86284" w14:textId="77777777" w:rsidR="00CF0386" w:rsidRPr="00152667" w:rsidRDefault="00CF0386" w:rsidP="00424B56">
      <w:pPr>
        <w:widowControl w:val="0"/>
        <w:numPr>
          <w:ilvl w:val="0"/>
          <w:numId w:val="6"/>
        </w:numPr>
        <w:shd w:val="clear" w:color="auto" w:fill="FFFFFF"/>
        <w:autoSpaceDE w:val="0"/>
        <w:autoSpaceDN w:val="0"/>
        <w:adjustRightInd w:val="0"/>
        <w:ind w:left="0" w:firstLine="709"/>
        <w:rPr>
          <w:b/>
          <w:bCs/>
        </w:rPr>
      </w:pPr>
      <w:r w:rsidRPr="00152667">
        <w:rPr>
          <w:bCs/>
        </w:rPr>
        <w:t>Снизит физический износ и улучшит гидравлический режим сетей водоснабжения.</w:t>
      </w:r>
    </w:p>
    <w:p w14:paraId="1C784649" w14:textId="77777777" w:rsidR="00CF0386" w:rsidRPr="00152667" w:rsidRDefault="00CF0386" w:rsidP="00424B56">
      <w:pPr>
        <w:widowControl w:val="0"/>
        <w:numPr>
          <w:ilvl w:val="0"/>
          <w:numId w:val="6"/>
        </w:numPr>
        <w:shd w:val="clear" w:color="auto" w:fill="FFFFFF"/>
        <w:autoSpaceDE w:val="0"/>
        <w:autoSpaceDN w:val="0"/>
        <w:adjustRightInd w:val="0"/>
        <w:ind w:left="0" w:firstLine="709"/>
        <w:rPr>
          <w:b/>
          <w:bCs/>
        </w:rPr>
      </w:pPr>
      <w:r w:rsidRPr="00152667">
        <w:rPr>
          <w:bCs/>
        </w:rPr>
        <w:t>Улучшит организацию пожаротушения.</w:t>
      </w:r>
    </w:p>
    <w:p w14:paraId="4D2D1A50" w14:textId="77777777" w:rsidR="00CF0386" w:rsidRPr="00152667" w:rsidRDefault="00CF0386" w:rsidP="00CF038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rPr>
          <w:i/>
          <w:szCs w:val="26"/>
        </w:rPr>
      </w:pPr>
    </w:p>
    <w:p w14:paraId="565746F4" w14:textId="77777777" w:rsidR="00CF0386" w:rsidRPr="00152667" w:rsidRDefault="00CF0386" w:rsidP="00CF0386">
      <w:pPr>
        <w:pStyle w:val="30"/>
      </w:pPr>
      <w:r w:rsidRPr="00152667">
        <w:t>4.3 Сведения о вновь строящихся, реконструируемых и предлагаемых к выводу из эксплуатации объектах системы водоснабжения</w:t>
      </w:r>
    </w:p>
    <w:p w14:paraId="6D49DAF3" w14:textId="77777777" w:rsidR="00CF0386" w:rsidRPr="00152667" w:rsidRDefault="00CF0386" w:rsidP="00CF0386">
      <w:pPr>
        <w:ind w:firstLine="567"/>
      </w:pPr>
      <w:r w:rsidRPr="00152667">
        <w:t>Для обеспечения потребителей качественной питьевой водой рекомендуется реализовать следующие мероприятия:</w:t>
      </w:r>
    </w:p>
    <w:p w14:paraId="45619416" w14:textId="77777777" w:rsidR="00CF0386" w:rsidRPr="00152667" w:rsidRDefault="00CF0386" w:rsidP="00424B56">
      <w:pPr>
        <w:numPr>
          <w:ilvl w:val="0"/>
          <w:numId w:val="14"/>
        </w:numPr>
      </w:pPr>
      <w:r w:rsidRPr="00152667">
        <w:t>Реконструкция изношенных участков сетей водоснабжения.</w:t>
      </w:r>
    </w:p>
    <w:p w14:paraId="4B7AFAEA" w14:textId="77777777" w:rsidR="00CF0386" w:rsidRPr="00152667" w:rsidRDefault="00CF0386" w:rsidP="00424B56">
      <w:pPr>
        <w:numPr>
          <w:ilvl w:val="0"/>
          <w:numId w:val="14"/>
        </w:numPr>
      </w:pPr>
      <w:r w:rsidRPr="00152667">
        <w:t>Модернизация существующих водозаборных сооружений;</w:t>
      </w:r>
    </w:p>
    <w:p w14:paraId="2D99B52F" w14:textId="77777777" w:rsidR="00CF0386" w:rsidRPr="00152667" w:rsidRDefault="00CF0386" w:rsidP="00424B56">
      <w:pPr>
        <w:numPr>
          <w:ilvl w:val="0"/>
          <w:numId w:val="14"/>
        </w:numPr>
      </w:pPr>
      <w:r w:rsidRPr="00152667">
        <w:t>Строительство новых водопроводных сетей для подключения новых потребителей.</w:t>
      </w:r>
    </w:p>
    <w:p w14:paraId="7CC8A2FD" w14:textId="77777777" w:rsidR="00CF0386" w:rsidRPr="00152667" w:rsidRDefault="00CF0386" w:rsidP="00CF0386">
      <w:pPr>
        <w:pStyle w:val="affa"/>
        <w:rPr>
          <w:szCs w:val="24"/>
        </w:rPr>
      </w:pPr>
      <w:r w:rsidRPr="00152667">
        <w:rPr>
          <w:szCs w:val="24"/>
        </w:rPr>
        <w:t xml:space="preserve">Вновь строящиеся и реконструируемые объекты систем водоснабжения планируются на территориях существующих водозаборных узлов систем. </w:t>
      </w:r>
    </w:p>
    <w:p w14:paraId="3821B8B9"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6"/>
        </w:rPr>
      </w:pPr>
    </w:p>
    <w:p w14:paraId="00B871F2" w14:textId="77777777" w:rsidR="00CF0386" w:rsidRPr="00152667" w:rsidRDefault="00CF0386" w:rsidP="00CF0386">
      <w:pPr>
        <w:pStyle w:val="30"/>
      </w:pPr>
      <w:r w:rsidRPr="00152667">
        <w:t xml:space="preserve">4.4 Сведения о развитии систем диспетчеризации, телемеханизации и систем управления режимами водоснабжения на объектах организаций, осуществляющих водоснабжение </w:t>
      </w:r>
    </w:p>
    <w:p w14:paraId="3EF7F122" w14:textId="77777777" w:rsidR="00CF0386" w:rsidRPr="00152667" w:rsidRDefault="00CF0386" w:rsidP="00CF0386">
      <w:pPr>
        <w:pStyle w:val="Aff8"/>
      </w:pPr>
      <w:r w:rsidRPr="00152667">
        <w:t>В настоящее время на объектах системы водоснабжения системы диспетчеризации, телемеханизации и системы управления режимами водоснабжения не установлены.</w:t>
      </w:r>
    </w:p>
    <w:p w14:paraId="48EA833D" w14:textId="77777777" w:rsidR="00CF0386" w:rsidRPr="00152667" w:rsidRDefault="00CF0386" w:rsidP="00CF0386">
      <w:pPr>
        <w:pStyle w:val="Aff8"/>
      </w:pPr>
      <w:r w:rsidRPr="00152667">
        <w:t xml:space="preserve">Внедрение новых высокоэффективных энергосберегающих технологий - это создание современной автоматизированной системы оперативного диспетчерского управления водоснабжением города и поселков. В рамках реализации данной программы необходима установка частотных преобразователей, шкафов автоматизации, датчиков давления и приборы учета на всех водозаборных сооружениях. Установленные частотные преобразователи снижают потребление электроэнергии до 30%, обеспечивают плавный режим работы электродвигателей насосных агрегатов и исключают гидроудары. Основной задачей внедрения АСОДУ является: </w:t>
      </w:r>
    </w:p>
    <w:p w14:paraId="67B990F3" w14:textId="77777777" w:rsidR="00CF0386" w:rsidRPr="00152667" w:rsidRDefault="00CF0386" w:rsidP="00CF0386">
      <w:pPr>
        <w:pStyle w:val="Aff8"/>
      </w:pPr>
      <w:r w:rsidRPr="00152667">
        <w:t xml:space="preserve">- поддержание заданного технологического режима и нормальные условия работы сооружений, установок, основного и вспомогательного оборудования и коммуникаций; </w:t>
      </w:r>
    </w:p>
    <w:p w14:paraId="54FAB9A8" w14:textId="77777777" w:rsidR="00CF0386" w:rsidRPr="00152667" w:rsidRDefault="00CF0386" w:rsidP="00CF0386">
      <w:pPr>
        <w:pStyle w:val="Aff8"/>
      </w:pPr>
      <w:r w:rsidRPr="00152667">
        <w:t xml:space="preserve">- сигнализация отклонений и нарушений от заданного технологического режима и нормальных условий работы сооружений, установок, оборудования и коммуникаций; </w:t>
      </w:r>
    </w:p>
    <w:p w14:paraId="31B133C7" w14:textId="77777777" w:rsidR="00CF0386" w:rsidRPr="00152667" w:rsidRDefault="00CF0386" w:rsidP="00CF0386">
      <w:pPr>
        <w:pStyle w:val="Aff8"/>
        <w:rPr>
          <w:sz w:val="28"/>
        </w:rPr>
      </w:pPr>
      <w:r w:rsidRPr="00152667">
        <w:t xml:space="preserve">- сигнализация возникновения аварийных ситуаций на контролируемых </w:t>
      </w:r>
      <w:r w:rsidRPr="00152667">
        <w:rPr>
          <w:szCs w:val="24"/>
        </w:rPr>
        <w:t>объектах</w:t>
      </w:r>
      <w:r w:rsidRPr="00152667">
        <w:rPr>
          <w:sz w:val="28"/>
        </w:rPr>
        <w:t xml:space="preserve">; </w:t>
      </w:r>
    </w:p>
    <w:p w14:paraId="761C39A6" w14:textId="77777777" w:rsidR="00CF0386" w:rsidRPr="00152667" w:rsidRDefault="00CF0386" w:rsidP="00CF0386">
      <w:pPr>
        <w:pStyle w:val="Aff8"/>
      </w:pPr>
      <w:r w:rsidRPr="00152667">
        <w:t xml:space="preserve">- возможность оперативного устранения отклонений и нарушений от заданных условий. </w:t>
      </w:r>
    </w:p>
    <w:p w14:paraId="33DC85C6" w14:textId="77777777" w:rsidR="00CF0386" w:rsidRPr="00152667" w:rsidRDefault="00CF0386" w:rsidP="00CF0386">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6"/>
        </w:rPr>
      </w:pPr>
    </w:p>
    <w:p w14:paraId="2E04C922" w14:textId="77777777" w:rsidR="00CF0386" w:rsidRPr="00152667" w:rsidRDefault="00CF0386" w:rsidP="00CF0386">
      <w:pPr>
        <w:pStyle w:val="30"/>
      </w:pPr>
      <w:r w:rsidRPr="00152667">
        <w:t>4.5 Сведения об оснащенности зданий, строений, сооружений приборами учета воды и их применении при осуществлении расчетов за потребленную воду</w:t>
      </w:r>
    </w:p>
    <w:p w14:paraId="08A4ECC7" w14:textId="77777777" w:rsidR="00CF0386" w:rsidRPr="00152667" w:rsidRDefault="00CF0386" w:rsidP="00CF0386">
      <w:pPr>
        <w:pStyle w:val="Aff8"/>
      </w:pPr>
      <w:r w:rsidRPr="00152667">
        <w:t>Установка приборов учета - это одно из важнейших условий реформирования жилищно-коммунального комплекса.</w:t>
      </w:r>
    </w:p>
    <w:p w14:paraId="3A1C5673" w14:textId="77777777" w:rsidR="00CF0386" w:rsidRPr="00152667" w:rsidRDefault="00CF0386" w:rsidP="00CF0386">
      <w:pPr>
        <w:pStyle w:val="Aff8"/>
      </w:pPr>
      <w:r w:rsidRPr="00152667">
        <w:t>Установка индивидуальных и общедомовых приборов учета воды, как в существующей застройке, так и на объектах нового строительства, является одним из основных направлений в области энергосбережения. Это позволит экономить ресурсы, как на стадии производства и транспортирования воды, так и в процессе ее потребления.</w:t>
      </w:r>
    </w:p>
    <w:p w14:paraId="6C2D508B"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6"/>
        </w:rPr>
      </w:pPr>
    </w:p>
    <w:p w14:paraId="2177CB60" w14:textId="77777777" w:rsidR="00CF0386" w:rsidRPr="00152667" w:rsidRDefault="00CF0386" w:rsidP="00CF0386">
      <w:pPr>
        <w:pStyle w:val="30"/>
      </w:pPr>
      <w:r w:rsidRPr="00152667">
        <w:lastRenderedPageBreak/>
        <w:t>4.6 Описание вариантов маршрутов прохождения трубопроводов (трасс) по территории их обоснование</w:t>
      </w:r>
    </w:p>
    <w:p w14:paraId="75E250DC" w14:textId="77777777" w:rsidR="002B354E" w:rsidRPr="00152667" w:rsidRDefault="002B354E" w:rsidP="002B354E">
      <w:pPr>
        <w:ind w:firstLine="567"/>
      </w:pPr>
      <w:r w:rsidRPr="00152667">
        <w:t>Для предупреждения замерзания водопроводных труб необходимо:</w:t>
      </w:r>
      <w:r w:rsidRPr="00152667">
        <w:br/>
        <w:t>обеспечивать непрерывное движение воды в трубопроводах; принимать время остановки водопровода для ликвидации повреждении или аварии не более определенного теплотехническим расчетом; снижать до минимума тепловые потери трубопроводов; предусматривать подогрев воды или трубопроводов; обеспечивать контроль за гидравлическими и тепловыми режимами водопровода; применять оборудование, устойчивое против замерзания; предусматривать оборудование водоводов системой автоматической защиты от замерзания.</w:t>
      </w:r>
    </w:p>
    <w:p w14:paraId="06450B47" w14:textId="77777777" w:rsidR="002B354E" w:rsidRPr="00152667" w:rsidRDefault="002B354E" w:rsidP="002B354E">
      <w:pPr>
        <w:ind w:firstLine="567"/>
      </w:pPr>
      <w:r w:rsidRPr="00152667">
        <w:t xml:space="preserve">В соответствии с требованиями глав СН 510-78 «Инструкция по проектированию сетей водоснабжения и канализации для районов распространения вечномерзлых грунтов» для водоводов и сетей водопровода необходимо применять стальные и пластмассовые трубы, чугунные трубы допускается применять при подземной прокладке в проходных каналах. </w:t>
      </w:r>
    </w:p>
    <w:p w14:paraId="21CE56DF" w14:textId="77777777" w:rsidR="002B354E" w:rsidRPr="00152667" w:rsidRDefault="002B354E" w:rsidP="002B354E">
      <w:pPr>
        <w:ind w:firstLine="567"/>
      </w:pPr>
      <w:r w:rsidRPr="00152667">
        <w:t>Схемой водоснабжения и водоотведения в Усть-Камчатском сельском поселении, для предотвращения замерзания воды в трубопроводах водоснабжения, предложена прокладка сети водоснабжения спутником к сети теплоснабжения. В случаях, где отсутствует возможность применения прокладки сети водоснабжения спутником к сети теплоснабжения, предлагается использовать трубопроводы с греющим кабелем при диаметре 25-50 мм и с каналом для греющего кабеля при диаметре 63-110мм.</w:t>
      </w:r>
    </w:p>
    <w:p w14:paraId="2B09FF52" w14:textId="77777777" w:rsidR="00CF0386" w:rsidRPr="00152667" w:rsidRDefault="00CF0386" w:rsidP="00CF0386">
      <w:pPr>
        <w:pStyle w:val="Aff8"/>
        <w:rPr>
          <w:i/>
        </w:rPr>
      </w:pPr>
    </w:p>
    <w:p w14:paraId="3994A3B6" w14:textId="77777777" w:rsidR="00CF0386" w:rsidRPr="00152667" w:rsidRDefault="00CF0386" w:rsidP="00CF0386">
      <w:pPr>
        <w:pStyle w:val="30"/>
      </w:pPr>
      <w:r w:rsidRPr="00152667">
        <w:t>4.7 Рекомендации о месте размещения насосных станций, резервуаров, водонапорных башен</w:t>
      </w:r>
    </w:p>
    <w:p w14:paraId="16595C6E" w14:textId="77777777" w:rsidR="00CF0386" w:rsidRPr="00152667" w:rsidRDefault="00CF0386" w:rsidP="00CF0386">
      <w:pPr>
        <w:pStyle w:val="affa"/>
        <w:rPr>
          <w:szCs w:val="24"/>
        </w:rPr>
      </w:pPr>
      <w:r w:rsidRPr="00152667">
        <w:rPr>
          <w:szCs w:val="24"/>
        </w:rPr>
        <w:t>Места размещения существующих насосных станций, резервуаров чистой воды и водонапорных башен, остаются без изменений. Вновь строящиеся и реконструируемые объекты систем водоснабжения будут размещаться на территории существующих водозаборных узлов.</w:t>
      </w:r>
    </w:p>
    <w:p w14:paraId="7D3B9D3B"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Pr>
          <w:i/>
          <w:szCs w:val="26"/>
        </w:rPr>
      </w:pPr>
    </w:p>
    <w:p w14:paraId="730BE641" w14:textId="77777777" w:rsidR="00CF0386" w:rsidRPr="00152667" w:rsidRDefault="00CF0386" w:rsidP="00CF0386">
      <w:pPr>
        <w:pStyle w:val="30"/>
      </w:pPr>
      <w:r w:rsidRPr="00152667">
        <w:t xml:space="preserve"> 4.8 Границы планируемых зон размещения объектов централизованных систем горячего водоснабжения, холодного водоснабжения.</w:t>
      </w:r>
    </w:p>
    <w:p w14:paraId="2A8D3557"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152667">
        <w:t>Рекомендации отсутствуют.</w:t>
      </w:r>
    </w:p>
    <w:p w14:paraId="06440979"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rPr>
          <w:szCs w:val="26"/>
        </w:rPr>
      </w:pPr>
    </w:p>
    <w:p w14:paraId="7B2C29A4" w14:textId="77777777" w:rsidR="00CF0386" w:rsidRPr="00152667" w:rsidRDefault="00CF0386" w:rsidP="00CF0386">
      <w:pPr>
        <w:pStyle w:val="30"/>
      </w:pPr>
      <w:r w:rsidRPr="00152667">
        <w:t>4.9 Карты (схемы) существующего и планируемого размещения объектов централизованных систем горячего водоснабжения, холодного водоснабжения</w:t>
      </w:r>
    </w:p>
    <w:p w14:paraId="68466BBE" w14:textId="77777777" w:rsidR="00CF0386" w:rsidRPr="00152667" w:rsidRDefault="00CF0386" w:rsidP="00CF0386">
      <w:pPr>
        <w:pStyle w:val="Aff8"/>
      </w:pPr>
      <w:r w:rsidRPr="00152667">
        <w:t>В рамках настоящей работы не разрабатывались.</w:t>
      </w:r>
    </w:p>
    <w:p w14:paraId="70A038E7"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rPr>
      </w:pPr>
    </w:p>
    <w:p w14:paraId="4DB3F0CD"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rPr>
          <w:b/>
          <w:i/>
        </w:rPr>
      </w:pPr>
      <w:r w:rsidRPr="00152667">
        <w:rPr>
          <w:b/>
          <w:i/>
        </w:rPr>
        <w:t xml:space="preserve">Предложения для обеспечения надежного и бесперебойного водоснабжения потребителей, а также обеспечения населения водой соответствующей санитарно- гигиеническим требованиям </w:t>
      </w:r>
    </w:p>
    <w:p w14:paraId="0B29BE1F" w14:textId="77777777" w:rsidR="00CF0386" w:rsidRPr="00152667" w:rsidRDefault="00CF0386" w:rsidP="00CF0386">
      <w:pPr>
        <w:pStyle w:val="Aff8"/>
      </w:pPr>
      <w:r w:rsidRPr="00152667">
        <w:t>1. Проведение технического обследования централизованных систем водоснабжения не реже 1 раза в 5 лет с целью:</w:t>
      </w:r>
    </w:p>
    <w:p w14:paraId="5B6F4FFA" w14:textId="77777777" w:rsidR="00CF0386" w:rsidRPr="00152667" w:rsidRDefault="00CF0386" w:rsidP="00CF0386">
      <w:pPr>
        <w:pStyle w:val="Aff8"/>
      </w:pPr>
      <w:r w:rsidRPr="00152667">
        <w:t>- определения технической возможности сооружений водоподготовки, работающих в штатном режиме по подготовке питьевой воды в соответствие с установленными требованиями с учетом состояния источника водоснабжения и его сезонных изменений;</w:t>
      </w:r>
    </w:p>
    <w:p w14:paraId="585C03CF" w14:textId="77777777" w:rsidR="00CF0386" w:rsidRPr="00152667" w:rsidRDefault="00CF0386" w:rsidP="00CF0386">
      <w:pPr>
        <w:pStyle w:val="Aff8"/>
      </w:pPr>
      <w:r w:rsidRPr="00152667">
        <w:t>- определения технических характеристик водопроводных сетей и насосных станций, в том числе уровня потерь, показателей физического износа, энергетической эффективности этих сетей и станций, оптимальности топологии и степени резервирования мощности;</w:t>
      </w:r>
    </w:p>
    <w:p w14:paraId="5D0AFBCE" w14:textId="77777777" w:rsidR="00CF0386" w:rsidRPr="00152667" w:rsidRDefault="00CF0386" w:rsidP="00CF0386">
      <w:pPr>
        <w:pStyle w:val="Aff8"/>
        <w:rPr>
          <w:rFonts w:ascii="Courier New" w:hAnsi="Courier New" w:cs="Courier New"/>
        </w:rPr>
      </w:pPr>
      <w:r w:rsidRPr="00152667">
        <w:t>- сопоставление целевых показателей деятельности организации, осуществляющей холодное и горячее водоснабжение с целевыми показателями организаций, осуществляющих холодное и горячее, использующих наилучшее существующие (доступные технологии).</w:t>
      </w:r>
    </w:p>
    <w:p w14:paraId="096B055A" w14:textId="77777777" w:rsidR="00CF0386" w:rsidRPr="00152667" w:rsidRDefault="00CF0386" w:rsidP="00CF0386">
      <w:pPr>
        <w:pStyle w:val="Aff8"/>
      </w:pPr>
      <w:r w:rsidRPr="00152667">
        <w:t>2. Проводить мониторинг воды отпускаемую в сеть, согласно программе производственного контроля, на соответствие требованиям СанПиН 1.2.3685-21 «Гигиенические нормативы и требования к обеспечению безопасности и (или) безвредности для человека факторов среды обитания»;</w:t>
      </w:r>
    </w:p>
    <w:p w14:paraId="69B8F64E" w14:textId="77777777" w:rsidR="00CF0386" w:rsidRPr="00152667" w:rsidRDefault="00CF0386" w:rsidP="00CF0386">
      <w:pPr>
        <w:pStyle w:val="Aff8"/>
        <w:rPr>
          <w:b/>
        </w:rPr>
      </w:pPr>
      <w:r w:rsidRPr="00152667">
        <w:lastRenderedPageBreak/>
        <w:t>3. Провести реконструкцию водопроводных сетей – замена аварийных, изношенных, имеющих малую пропускную способность участков существующих сетей и устройство новых магистральных сетей. При строительстве новых сетей применяются трубы из полиэтилена низкого давления с гарантированным сроком службы 50 лет.</w:t>
      </w:r>
    </w:p>
    <w:p w14:paraId="77CDF968" w14:textId="77777777" w:rsidR="00CF0386" w:rsidRPr="00152667" w:rsidRDefault="00CF0386" w:rsidP="00CF0386">
      <w:pPr>
        <w:pStyle w:val="Aff8"/>
        <w:rPr>
          <w:sz w:val="28"/>
        </w:rPr>
        <w:sectPr w:rsidR="00CF0386" w:rsidRPr="00152667" w:rsidSect="00093CE7">
          <w:pgSz w:w="11906" w:h="16838"/>
          <w:pgMar w:top="1134" w:right="851" w:bottom="1134" w:left="1134" w:header="709" w:footer="709" w:gutter="0"/>
          <w:cols w:space="708"/>
          <w:docGrid w:linePitch="360"/>
        </w:sectPr>
      </w:pPr>
    </w:p>
    <w:p w14:paraId="33E5FA47" w14:textId="77777777" w:rsidR="00CF0386" w:rsidRPr="00152667" w:rsidRDefault="00CF0386" w:rsidP="00CF0386">
      <w:pPr>
        <w:pStyle w:val="21"/>
        <w:spacing w:line="240" w:lineRule="auto"/>
      </w:pPr>
      <w:bookmarkStart w:id="34" w:name="_Toc145773067"/>
      <w:bookmarkStart w:id="35" w:name="_Toc152156881"/>
      <w:r w:rsidRPr="00152667">
        <w:lastRenderedPageBreak/>
        <w:t>Раздел 5 "Экологические аспекты мероприятий по строительству, реконструкции и модернизации объектов централизованных систем водоснабжения"</w:t>
      </w:r>
      <w:bookmarkEnd w:id="34"/>
      <w:bookmarkEnd w:id="35"/>
      <w:r w:rsidRPr="00152667">
        <w:t xml:space="preserve"> </w:t>
      </w:r>
    </w:p>
    <w:p w14:paraId="18BF3410" w14:textId="77777777" w:rsidR="00CF0386" w:rsidRPr="00152667" w:rsidRDefault="00CF0386" w:rsidP="00CF0386">
      <w:pPr>
        <w:pStyle w:val="30"/>
      </w:pPr>
      <w:r w:rsidRPr="00152667">
        <w:t xml:space="preserve"> 5.1 Сведения о мерах по предотвращению вредного воздействия на водный бассейн предлагаемых к строительству и реконструкции объектов централизованных систем водоснабжения при сбросе (утилизации) промывных вод</w:t>
      </w:r>
    </w:p>
    <w:p w14:paraId="7A3CFB1D" w14:textId="77777777" w:rsidR="00CF0386" w:rsidRPr="00152667" w:rsidRDefault="00CF0386" w:rsidP="00CF0386">
      <w:pPr>
        <w:ind w:firstLine="567"/>
        <w:rPr>
          <w:bCs/>
        </w:rPr>
      </w:pPr>
      <w:bookmarkStart w:id="36" w:name="_Toc360699428"/>
      <w:bookmarkStart w:id="37" w:name="_Toc360699814"/>
      <w:bookmarkStart w:id="38" w:name="_Toc360700200"/>
      <w:bookmarkStart w:id="39" w:name="_Toc368574026"/>
      <w:bookmarkStart w:id="40" w:name="_Toc370150387"/>
      <w:bookmarkEnd w:id="36"/>
      <w:bookmarkEnd w:id="37"/>
      <w:bookmarkEnd w:id="38"/>
      <w:bookmarkEnd w:id="39"/>
      <w:bookmarkEnd w:id="40"/>
      <w:r w:rsidRPr="00152667">
        <w:rPr>
          <w:bCs/>
        </w:rPr>
        <w:t>Технологический процесс забора воды и транспортирования её в водопроводную сеть не сопровождается вредными выбросами.</w:t>
      </w:r>
    </w:p>
    <w:p w14:paraId="107A754F" w14:textId="77777777" w:rsidR="00CF0386" w:rsidRPr="00152667" w:rsidRDefault="00CF0386" w:rsidP="00CF0386">
      <w:pPr>
        <w:ind w:firstLine="567"/>
        <w:rPr>
          <w:bCs/>
        </w:rPr>
      </w:pPr>
      <w:bookmarkStart w:id="41" w:name="_Toc360699429"/>
      <w:bookmarkStart w:id="42" w:name="_Toc360699815"/>
      <w:bookmarkStart w:id="43" w:name="_Toc360700201"/>
      <w:bookmarkStart w:id="44" w:name="_Toc368574027"/>
      <w:bookmarkStart w:id="45" w:name="_Toc370150388"/>
      <w:r w:rsidRPr="00152667">
        <w:rPr>
          <w:bCs/>
        </w:rPr>
        <w:t>Водопроводная сеть не оказывает вредного воздействия на окружающую среду, объект является экологически чистым сооружением.</w:t>
      </w:r>
      <w:bookmarkEnd w:id="41"/>
      <w:bookmarkEnd w:id="42"/>
      <w:bookmarkEnd w:id="43"/>
      <w:bookmarkEnd w:id="44"/>
      <w:bookmarkEnd w:id="45"/>
    </w:p>
    <w:p w14:paraId="44F30F39" w14:textId="77777777" w:rsidR="00CF0386" w:rsidRPr="00152667" w:rsidRDefault="00CF0386" w:rsidP="00CF0386">
      <w:pPr>
        <w:ind w:firstLine="567"/>
        <w:rPr>
          <w:bCs/>
        </w:rPr>
      </w:pPr>
      <w:bookmarkStart w:id="46" w:name="_Toc360699430"/>
      <w:bookmarkStart w:id="47" w:name="_Toc360699816"/>
      <w:bookmarkStart w:id="48" w:name="_Toc360700202"/>
      <w:bookmarkStart w:id="49" w:name="_Toc368574028"/>
      <w:bookmarkStart w:id="50" w:name="_Toc370150389"/>
      <w:r w:rsidRPr="00152667">
        <w:rPr>
          <w:bCs/>
        </w:rPr>
        <w:t>При эксплуатации водопроводной сети вода на хозяйственно-бытовые нужды не используется, производственные стоки не образуются. Эксплуатация водопроводной сети, не предусматривает каких-либо сбросов вредных веществ в водоемы и на рельеф.</w:t>
      </w:r>
      <w:bookmarkEnd w:id="46"/>
      <w:bookmarkEnd w:id="47"/>
      <w:bookmarkEnd w:id="48"/>
      <w:bookmarkEnd w:id="49"/>
      <w:bookmarkEnd w:id="50"/>
    </w:p>
    <w:p w14:paraId="3B9BC809" w14:textId="77777777" w:rsidR="00CF0386" w:rsidRPr="00152667" w:rsidRDefault="00CF0386" w:rsidP="00CF0386">
      <w:pPr>
        <w:ind w:firstLine="567"/>
        <w:rPr>
          <w:bCs/>
        </w:rPr>
      </w:pPr>
      <w:bookmarkStart w:id="51" w:name="_Toc360699433"/>
      <w:bookmarkStart w:id="52" w:name="_Toc360699819"/>
      <w:bookmarkStart w:id="53" w:name="_Toc360700205"/>
      <w:bookmarkStart w:id="54" w:name="_Toc368574031"/>
      <w:bookmarkStart w:id="55" w:name="_Toc370150391"/>
      <w:r w:rsidRPr="00152667">
        <w:rPr>
          <w:bCs/>
        </w:rPr>
        <w:t>При производстве строительных работ вода для целей производства не требуется. Для хозяйственно-бытовых нужд используется вода питьевого качества. При соблюдении требований, изложенных в рабочей документации, негативное воздействие на состояние поверхностных и подземных вод будет наблюдаться только в период строительства, носить временный характер и не окажет существенного влияния на состояние окружающей среды.</w:t>
      </w:r>
      <w:bookmarkEnd w:id="51"/>
      <w:bookmarkEnd w:id="52"/>
      <w:bookmarkEnd w:id="53"/>
      <w:bookmarkEnd w:id="54"/>
      <w:bookmarkEnd w:id="55"/>
    </w:p>
    <w:p w14:paraId="6255E24D" w14:textId="77777777" w:rsidR="00CF0386" w:rsidRPr="00152667" w:rsidRDefault="00CF0386" w:rsidP="00CF0386">
      <w:pPr>
        <w:ind w:firstLine="709"/>
      </w:pPr>
    </w:p>
    <w:p w14:paraId="13D7866E" w14:textId="77777777" w:rsidR="00CF0386" w:rsidRPr="00152667" w:rsidRDefault="00CF0386" w:rsidP="00CF0386">
      <w:pPr>
        <w:pStyle w:val="30"/>
      </w:pPr>
      <w:r w:rsidRPr="00152667">
        <w:t>5.2 Сведения о мерах по предотвращению вредного воздействия на окружающую среду при реализации мероприятий по снабжению и хранению химических реагентов, используемых в водоподготовке (хлор и др.).</w:t>
      </w:r>
    </w:p>
    <w:p w14:paraId="2A3D7A46" w14:textId="77777777" w:rsidR="00E77E84" w:rsidRPr="00152667" w:rsidRDefault="00E77E84" w:rsidP="00E77E84">
      <w:pPr>
        <w:pStyle w:val="Aff8"/>
      </w:pPr>
      <w:r w:rsidRPr="00152667">
        <w:t>В системе водоподготовки в населенных пунктах Усть-Камчатского сельского поселения химические реагенты не используются.</w:t>
      </w:r>
    </w:p>
    <w:p w14:paraId="016537FC"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Cs w:val="26"/>
        </w:rPr>
      </w:pPr>
    </w:p>
    <w:p w14:paraId="23217506"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Cs w:val="26"/>
        </w:rPr>
        <w:sectPr w:rsidR="00CF0386" w:rsidRPr="00152667" w:rsidSect="00093CE7">
          <w:pgSz w:w="11906" w:h="16838"/>
          <w:pgMar w:top="1134" w:right="851" w:bottom="1134" w:left="1134" w:header="709" w:footer="709" w:gutter="0"/>
          <w:cols w:space="708"/>
          <w:docGrid w:linePitch="360"/>
        </w:sectPr>
      </w:pPr>
    </w:p>
    <w:p w14:paraId="55931CAE" w14:textId="77777777" w:rsidR="00CF0386" w:rsidRPr="00152667" w:rsidRDefault="00CF0386" w:rsidP="00CF0386">
      <w:pPr>
        <w:pStyle w:val="21"/>
        <w:spacing w:line="240" w:lineRule="auto"/>
      </w:pPr>
      <w:bookmarkStart w:id="56" w:name="_Toc145773068"/>
      <w:bookmarkStart w:id="57" w:name="_Toc152156882"/>
      <w:r w:rsidRPr="00152667">
        <w:lastRenderedPageBreak/>
        <w:t>Раздел 6 "Оценка объемов капитальных вложений в строительство, реконструкцию и модернизацию объектов централизованных систем водоснабжения"</w:t>
      </w:r>
      <w:bookmarkEnd w:id="56"/>
      <w:bookmarkEnd w:id="57"/>
    </w:p>
    <w:p w14:paraId="07C018B7"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20"/>
          <w:szCs w:val="20"/>
        </w:rPr>
      </w:pPr>
    </w:p>
    <w:p w14:paraId="6F80EA03" w14:textId="77777777" w:rsidR="00CF0386" w:rsidRPr="00152667" w:rsidRDefault="00CF0386" w:rsidP="00CF0386">
      <w:pPr>
        <w:pStyle w:val="30"/>
      </w:pPr>
      <w:r w:rsidRPr="00152667">
        <w:t xml:space="preserve">6.1 Оценка стоимости основных мероприятий по реализации схем водоснабжения </w:t>
      </w:r>
    </w:p>
    <w:p w14:paraId="3F9E6482" w14:textId="77777777" w:rsidR="00CF0386" w:rsidRPr="00152667" w:rsidRDefault="00CF0386" w:rsidP="00CF0386">
      <w:pPr>
        <w:pStyle w:val="Aff8"/>
      </w:pPr>
      <w:r w:rsidRPr="00152667">
        <w:t>Целью мероприятий по новому строительству, реконструкции и техническому перевооружению комплекса объектов систем водоснабжения, является бесперебойное снабжение потребителей питьевой водой, отвечающей требованиям нормативов качества, повышение энергетической эффективности оборудования, контроль и автоматическое регулирование процессов подачи воды.</w:t>
      </w:r>
    </w:p>
    <w:p w14:paraId="3A82ACF6" w14:textId="77777777" w:rsidR="00CF0386" w:rsidRPr="00152667" w:rsidRDefault="00CF0386" w:rsidP="00CF0386">
      <w:pPr>
        <w:pStyle w:val="Aff8"/>
      </w:pPr>
      <w:r w:rsidRPr="00152667">
        <w:t>Выполнение данных мероприятий позволит гарантировать устойчивую, надежную работу основных узлов систем водоснабжения и получать качественную питьевую воду в количестве, необходимом для обеспечения жителей.</w:t>
      </w:r>
    </w:p>
    <w:p w14:paraId="42323C1F" w14:textId="77777777" w:rsidR="00CF0386" w:rsidRPr="00152667" w:rsidRDefault="00CF0386" w:rsidP="00CF0386">
      <w:pPr>
        <w:pStyle w:val="Aff8"/>
        <w:rPr>
          <w:bCs/>
        </w:rPr>
      </w:pPr>
      <w:r w:rsidRPr="00152667">
        <w:rPr>
          <w:bCs/>
        </w:rPr>
        <w:t>Стоимость остальных капитальных вложений определена ориентировочно исходя из экспертных оценок, имеющихся сводных сметных расчетов по объектам-аналогам, удельных затрат на единицу создаваемой мощности. При разработке проектно-сметной документации по каждому проекту стоимость подлежит уточнению.</w:t>
      </w:r>
    </w:p>
    <w:p w14:paraId="1C395A8A" w14:textId="77777777" w:rsidR="00CF0386" w:rsidRPr="00152667" w:rsidRDefault="00CF0386" w:rsidP="00CF0386">
      <w:pPr>
        <w:pStyle w:val="Aff8"/>
      </w:pPr>
      <w:r w:rsidRPr="00152667">
        <w:t>Перечень основных мероприятий по реализации схем водоснабжения, а также приведения качества питьевой воды в соответствие с установленными требованиями приведен в таблице 23.</w:t>
      </w:r>
    </w:p>
    <w:p w14:paraId="5F531B79" w14:textId="77777777" w:rsidR="00CF0386" w:rsidRPr="00152667" w:rsidRDefault="00CF0386" w:rsidP="00CF0386"/>
    <w:p w14:paraId="1251EBC5" w14:textId="77777777" w:rsidR="00CF0386" w:rsidRPr="00152667" w:rsidRDefault="00CF0386" w:rsidP="00CF0386">
      <w:pPr>
        <w:pStyle w:val="afd"/>
      </w:pPr>
      <w:r w:rsidRPr="00152667">
        <w:t>Таблица 23 – Мероприятия по реализации схем водоснабжения</w:t>
      </w:r>
    </w:p>
    <w:tbl>
      <w:tblPr>
        <w:tblW w:w="487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20"/>
        <w:gridCol w:w="3004"/>
        <w:gridCol w:w="912"/>
        <w:gridCol w:w="1295"/>
        <w:gridCol w:w="1256"/>
        <w:gridCol w:w="1259"/>
        <w:gridCol w:w="977"/>
        <w:gridCol w:w="974"/>
        <w:gridCol w:w="977"/>
        <w:gridCol w:w="977"/>
        <w:gridCol w:w="977"/>
        <w:gridCol w:w="977"/>
      </w:tblGrid>
      <w:tr w:rsidR="001E4BF0" w:rsidRPr="005A167D" w14:paraId="53D17417" w14:textId="13C6E8D2" w:rsidTr="00DD1C74">
        <w:trPr>
          <w:cantSplit/>
          <w:tblHeader/>
        </w:trPr>
        <w:tc>
          <w:tcPr>
            <w:tcW w:w="218" w:type="pct"/>
            <w:vMerge w:val="restart"/>
            <w:shd w:val="clear" w:color="000000" w:fill="BFBFBF"/>
            <w:noWrap/>
            <w:vAlign w:val="center"/>
          </w:tcPr>
          <w:p w14:paraId="6BCE8CE0" w14:textId="77777777" w:rsidR="001E4BF0" w:rsidRPr="005A167D" w:rsidRDefault="001E4BF0" w:rsidP="001E4BF0">
            <w:pPr>
              <w:jc w:val="center"/>
              <w:rPr>
                <w:b/>
                <w:bCs/>
              </w:rPr>
            </w:pPr>
            <w:r w:rsidRPr="005A167D">
              <w:rPr>
                <w:b/>
                <w:bCs/>
              </w:rPr>
              <w:t>№ п/п</w:t>
            </w:r>
          </w:p>
        </w:tc>
        <w:tc>
          <w:tcPr>
            <w:tcW w:w="1057" w:type="pct"/>
            <w:vMerge w:val="restart"/>
            <w:shd w:val="clear" w:color="000000" w:fill="BFBFBF"/>
            <w:noWrap/>
            <w:vAlign w:val="center"/>
          </w:tcPr>
          <w:p w14:paraId="6DFF62EF" w14:textId="77777777" w:rsidR="001E4BF0" w:rsidRPr="005A167D" w:rsidRDefault="001E4BF0" w:rsidP="001E4BF0">
            <w:pPr>
              <w:jc w:val="left"/>
              <w:rPr>
                <w:b/>
                <w:bCs/>
              </w:rPr>
            </w:pPr>
            <w:r w:rsidRPr="005A167D">
              <w:rPr>
                <w:b/>
                <w:bCs/>
              </w:rPr>
              <w:t>Наименование и перечень</w:t>
            </w:r>
          </w:p>
          <w:p w14:paraId="79836AE0" w14:textId="77777777" w:rsidR="001E4BF0" w:rsidRPr="005A167D" w:rsidRDefault="001E4BF0" w:rsidP="001E4BF0">
            <w:pPr>
              <w:jc w:val="left"/>
              <w:rPr>
                <w:b/>
                <w:bCs/>
              </w:rPr>
            </w:pPr>
            <w:r w:rsidRPr="005A167D">
              <w:rPr>
                <w:b/>
                <w:bCs/>
              </w:rPr>
              <w:t xml:space="preserve"> включаемых объектов</w:t>
            </w:r>
          </w:p>
        </w:tc>
        <w:tc>
          <w:tcPr>
            <w:tcW w:w="321" w:type="pct"/>
            <w:vMerge w:val="restart"/>
            <w:shd w:val="clear" w:color="000000" w:fill="BFBFBF"/>
            <w:noWrap/>
            <w:vAlign w:val="center"/>
          </w:tcPr>
          <w:p w14:paraId="41A7FD8C" w14:textId="77777777" w:rsidR="001E4BF0" w:rsidRPr="005A167D" w:rsidRDefault="001E4BF0" w:rsidP="001E4BF0">
            <w:pPr>
              <w:jc w:val="center"/>
              <w:rPr>
                <w:b/>
                <w:bCs/>
              </w:rPr>
            </w:pPr>
            <w:r w:rsidRPr="005A167D">
              <w:rPr>
                <w:b/>
                <w:bCs/>
              </w:rPr>
              <w:t>Сроки реализации</w:t>
            </w:r>
          </w:p>
        </w:tc>
        <w:tc>
          <w:tcPr>
            <w:tcW w:w="3403" w:type="pct"/>
            <w:gridSpan w:val="9"/>
            <w:shd w:val="clear" w:color="000000" w:fill="BFBFBF"/>
          </w:tcPr>
          <w:p w14:paraId="50DE7676" w14:textId="17A7A302" w:rsidR="001E4BF0" w:rsidRPr="005A167D" w:rsidRDefault="001E4BF0" w:rsidP="001E4BF0">
            <w:pPr>
              <w:spacing w:after="200" w:line="276" w:lineRule="auto"/>
              <w:jc w:val="center"/>
            </w:pPr>
            <w:r w:rsidRPr="005A167D">
              <w:rPr>
                <w:b/>
                <w:bCs/>
              </w:rPr>
              <w:t>Стоимость реализации, тыс.руб.</w:t>
            </w:r>
            <w:r w:rsidR="004D11B2" w:rsidRPr="005A167D">
              <w:rPr>
                <w:b/>
                <w:bCs/>
              </w:rPr>
              <w:t>*</w:t>
            </w:r>
          </w:p>
        </w:tc>
      </w:tr>
      <w:tr w:rsidR="005A167D" w:rsidRPr="005A167D" w14:paraId="7CE4AB6C" w14:textId="55330D62" w:rsidTr="005A167D">
        <w:trPr>
          <w:cantSplit/>
          <w:tblHeader/>
        </w:trPr>
        <w:tc>
          <w:tcPr>
            <w:tcW w:w="218" w:type="pct"/>
            <w:vMerge/>
            <w:vAlign w:val="center"/>
          </w:tcPr>
          <w:p w14:paraId="255F8BC5" w14:textId="77777777" w:rsidR="001E4BF0" w:rsidRPr="005A167D" w:rsidRDefault="001E4BF0" w:rsidP="001E4BF0">
            <w:pPr>
              <w:jc w:val="left"/>
              <w:rPr>
                <w:b/>
                <w:bCs/>
              </w:rPr>
            </w:pPr>
          </w:p>
        </w:tc>
        <w:tc>
          <w:tcPr>
            <w:tcW w:w="1057" w:type="pct"/>
            <w:vMerge/>
            <w:vAlign w:val="center"/>
          </w:tcPr>
          <w:p w14:paraId="5D81D03E" w14:textId="77777777" w:rsidR="001E4BF0" w:rsidRPr="005A167D" w:rsidRDefault="001E4BF0" w:rsidP="001E4BF0">
            <w:pPr>
              <w:jc w:val="left"/>
              <w:rPr>
                <w:b/>
                <w:bCs/>
              </w:rPr>
            </w:pPr>
          </w:p>
        </w:tc>
        <w:tc>
          <w:tcPr>
            <w:tcW w:w="321" w:type="pct"/>
            <w:vMerge/>
            <w:vAlign w:val="center"/>
          </w:tcPr>
          <w:p w14:paraId="581EC5E5" w14:textId="77777777" w:rsidR="001E4BF0" w:rsidRPr="005A167D" w:rsidRDefault="001E4BF0" w:rsidP="001E4BF0">
            <w:pPr>
              <w:jc w:val="left"/>
              <w:rPr>
                <w:b/>
                <w:bCs/>
              </w:rPr>
            </w:pPr>
          </w:p>
        </w:tc>
        <w:tc>
          <w:tcPr>
            <w:tcW w:w="456" w:type="pct"/>
            <w:shd w:val="clear" w:color="000000" w:fill="BFBFBF"/>
            <w:noWrap/>
            <w:vAlign w:val="center"/>
          </w:tcPr>
          <w:p w14:paraId="2F9AC732" w14:textId="77777777" w:rsidR="001E4BF0" w:rsidRPr="005A167D" w:rsidRDefault="001E4BF0" w:rsidP="001E4BF0">
            <w:pPr>
              <w:ind w:left="-108" w:right="-108"/>
              <w:jc w:val="center"/>
              <w:rPr>
                <w:b/>
                <w:bCs/>
              </w:rPr>
            </w:pPr>
            <w:r w:rsidRPr="005A167D">
              <w:rPr>
                <w:b/>
                <w:bCs/>
              </w:rPr>
              <w:t>Всего</w:t>
            </w:r>
          </w:p>
        </w:tc>
        <w:tc>
          <w:tcPr>
            <w:tcW w:w="442" w:type="pct"/>
            <w:shd w:val="clear" w:color="000000" w:fill="BFBFBF"/>
            <w:noWrap/>
            <w:vAlign w:val="center"/>
          </w:tcPr>
          <w:p w14:paraId="5FD89D4F" w14:textId="77777777" w:rsidR="001E4BF0" w:rsidRPr="005A167D" w:rsidRDefault="001E4BF0" w:rsidP="001E4BF0">
            <w:pPr>
              <w:ind w:left="-108" w:right="-108"/>
              <w:jc w:val="center"/>
              <w:rPr>
                <w:b/>
                <w:bCs/>
              </w:rPr>
            </w:pPr>
            <w:r w:rsidRPr="005A167D">
              <w:rPr>
                <w:b/>
                <w:bCs/>
              </w:rPr>
              <w:t>2023</w:t>
            </w:r>
          </w:p>
        </w:tc>
        <w:tc>
          <w:tcPr>
            <w:tcW w:w="443" w:type="pct"/>
            <w:shd w:val="clear" w:color="000000" w:fill="BFBFBF"/>
            <w:noWrap/>
            <w:vAlign w:val="center"/>
          </w:tcPr>
          <w:p w14:paraId="1417B8DE" w14:textId="77777777" w:rsidR="001E4BF0" w:rsidRPr="005A167D" w:rsidRDefault="001E4BF0" w:rsidP="001E4BF0">
            <w:pPr>
              <w:ind w:left="-108" w:right="-108"/>
              <w:jc w:val="center"/>
              <w:rPr>
                <w:b/>
                <w:bCs/>
              </w:rPr>
            </w:pPr>
            <w:r w:rsidRPr="005A167D">
              <w:rPr>
                <w:b/>
                <w:bCs/>
              </w:rPr>
              <w:t>2024</w:t>
            </w:r>
          </w:p>
        </w:tc>
        <w:tc>
          <w:tcPr>
            <w:tcW w:w="344" w:type="pct"/>
            <w:shd w:val="clear" w:color="000000" w:fill="BFBFBF"/>
            <w:noWrap/>
            <w:vAlign w:val="center"/>
          </w:tcPr>
          <w:p w14:paraId="6D1BD5F7" w14:textId="77777777" w:rsidR="001E4BF0" w:rsidRPr="005A167D" w:rsidRDefault="001E4BF0" w:rsidP="001E4BF0">
            <w:pPr>
              <w:ind w:left="-108" w:right="-108"/>
              <w:jc w:val="center"/>
              <w:rPr>
                <w:b/>
                <w:bCs/>
              </w:rPr>
            </w:pPr>
            <w:r w:rsidRPr="005A167D">
              <w:rPr>
                <w:b/>
                <w:bCs/>
              </w:rPr>
              <w:t>2025</w:t>
            </w:r>
          </w:p>
        </w:tc>
        <w:tc>
          <w:tcPr>
            <w:tcW w:w="343" w:type="pct"/>
            <w:shd w:val="clear" w:color="000000" w:fill="BFBFBF"/>
            <w:noWrap/>
            <w:vAlign w:val="center"/>
          </w:tcPr>
          <w:p w14:paraId="5FEC6335" w14:textId="77777777" w:rsidR="001E4BF0" w:rsidRPr="005A167D" w:rsidRDefault="001E4BF0" w:rsidP="001E4BF0">
            <w:pPr>
              <w:ind w:left="-108" w:right="-108"/>
              <w:jc w:val="center"/>
              <w:rPr>
                <w:b/>
                <w:bCs/>
              </w:rPr>
            </w:pPr>
            <w:r w:rsidRPr="005A167D">
              <w:rPr>
                <w:b/>
                <w:bCs/>
              </w:rPr>
              <w:t>2026</w:t>
            </w:r>
          </w:p>
        </w:tc>
        <w:tc>
          <w:tcPr>
            <w:tcW w:w="344" w:type="pct"/>
            <w:shd w:val="clear" w:color="000000" w:fill="BFBFBF"/>
            <w:noWrap/>
            <w:vAlign w:val="center"/>
          </w:tcPr>
          <w:p w14:paraId="0AA6D979" w14:textId="77777777" w:rsidR="001E4BF0" w:rsidRPr="005A167D" w:rsidRDefault="001E4BF0" w:rsidP="001E4BF0">
            <w:pPr>
              <w:ind w:left="-108" w:right="-108"/>
              <w:jc w:val="center"/>
              <w:rPr>
                <w:b/>
                <w:bCs/>
              </w:rPr>
            </w:pPr>
            <w:r w:rsidRPr="005A167D">
              <w:rPr>
                <w:b/>
                <w:bCs/>
              </w:rPr>
              <w:t>2027</w:t>
            </w:r>
          </w:p>
        </w:tc>
        <w:tc>
          <w:tcPr>
            <w:tcW w:w="344" w:type="pct"/>
            <w:shd w:val="clear" w:color="000000" w:fill="BFBFBF"/>
            <w:noWrap/>
            <w:vAlign w:val="center"/>
          </w:tcPr>
          <w:p w14:paraId="3DF1BC0B" w14:textId="77777777" w:rsidR="001E4BF0" w:rsidRPr="005A167D" w:rsidRDefault="001E4BF0" w:rsidP="001E4BF0">
            <w:pPr>
              <w:ind w:left="-108" w:right="-108"/>
              <w:jc w:val="center"/>
              <w:rPr>
                <w:b/>
                <w:bCs/>
              </w:rPr>
            </w:pPr>
            <w:r w:rsidRPr="005A167D">
              <w:rPr>
                <w:b/>
                <w:bCs/>
              </w:rPr>
              <w:t>2028</w:t>
            </w:r>
          </w:p>
        </w:tc>
        <w:tc>
          <w:tcPr>
            <w:tcW w:w="344" w:type="pct"/>
            <w:shd w:val="clear" w:color="000000" w:fill="BFBFBF"/>
            <w:noWrap/>
            <w:vAlign w:val="center"/>
          </w:tcPr>
          <w:p w14:paraId="7DC7B79A" w14:textId="77777777" w:rsidR="001E4BF0" w:rsidRPr="005A167D" w:rsidRDefault="001E4BF0" w:rsidP="001E4BF0">
            <w:pPr>
              <w:ind w:left="-108" w:right="-108"/>
              <w:jc w:val="center"/>
              <w:rPr>
                <w:b/>
                <w:bCs/>
              </w:rPr>
            </w:pPr>
            <w:r w:rsidRPr="005A167D">
              <w:rPr>
                <w:b/>
                <w:bCs/>
              </w:rPr>
              <w:t>2029</w:t>
            </w:r>
          </w:p>
        </w:tc>
        <w:tc>
          <w:tcPr>
            <w:tcW w:w="344" w:type="pct"/>
            <w:shd w:val="clear" w:color="000000" w:fill="BFBFBF"/>
            <w:noWrap/>
            <w:vAlign w:val="center"/>
          </w:tcPr>
          <w:p w14:paraId="2B948CA7" w14:textId="12383921" w:rsidR="001E4BF0" w:rsidRPr="005A167D" w:rsidRDefault="001E4BF0" w:rsidP="001E4BF0">
            <w:pPr>
              <w:ind w:left="-108" w:right="-108"/>
              <w:jc w:val="center"/>
              <w:rPr>
                <w:b/>
                <w:bCs/>
              </w:rPr>
            </w:pPr>
            <w:r w:rsidRPr="005A167D">
              <w:rPr>
                <w:b/>
                <w:bCs/>
              </w:rPr>
              <w:t>2030</w:t>
            </w:r>
          </w:p>
        </w:tc>
      </w:tr>
      <w:tr w:rsidR="00C62D55" w:rsidRPr="005A167D" w14:paraId="7B1DEDB8" w14:textId="77777777" w:rsidTr="005A167D">
        <w:trPr>
          <w:cantSplit/>
        </w:trPr>
        <w:tc>
          <w:tcPr>
            <w:tcW w:w="218" w:type="pct"/>
            <w:noWrap/>
            <w:vAlign w:val="center"/>
          </w:tcPr>
          <w:p w14:paraId="07E72E98" w14:textId="42A8EF89" w:rsidR="00C62D55" w:rsidRPr="005A167D" w:rsidRDefault="00C62D55" w:rsidP="001E4BF0">
            <w:pPr>
              <w:jc w:val="center"/>
            </w:pPr>
            <w:r w:rsidRPr="005A167D">
              <w:t>1</w:t>
            </w:r>
          </w:p>
        </w:tc>
        <w:tc>
          <w:tcPr>
            <w:tcW w:w="4782" w:type="pct"/>
            <w:gridSpan w:val="11"/>
            <w:noWrap/>
            <w:vAlign w:val="center"/>
          </w:tcPr>
          <w:p w14:paraId="672E6D24" w14:textId="3613A3AF" w:rsidR="00C62D55" w:rsidRPr="005A167D" w:rsidRDefault="00C62D55" w:rsidP="00C62D55">
            <w:pPr>
              <w:ind w:left="-121" w:right="-114"/>
              <w:jc w:val="center"/>
            </w:pPr>
            <w:r w:rsidRPr="005A167D">
              <w:t xml:space="preserve">Мероприятия по строительству, реконструкции и модернизации объектов централизованной системы водоснабжения п. </w:t>
            </w:r>
            <w:r w:rsidR="00DD1C74">
              <w:t>Ус</w:t>
            </w:r>
            <w:r w:rsidRPr="005A167D">
              <w:t>ть-Камчатск</w:t>
            </w:r>
          </w:p>
        </w:tc>
      </w:tr>
      <w:tr w:rsidR="005A167D" w:rsidRPr="005A167D" w14:paraId="131FD0CD" w14:textId="0FA88D6A" w:rsidTr="00DD1C74">
        <w:trPr>
          <w:cantSplit/>
        </w:trPr>
        <w:tc>
          <w:tcPr>
            <w:tcW w:w="218" w:type="pct"/>
            <w:noWrap/>
            <w:vAlign w:val="center"/>
          </w:tcPr>
          <w:p w14:paraId="157A665B" w14:textId="2316610B" w:rsidR="001E4BF0" w:rsidRPr="005A167D" w:rsidRDefault="001E4BF0" w:rsidP="001E4BF0">
            <w:pPr>
              <w:jc w:val="center"/>
            </w:pPr>
            <w:r w:rsidRPr="005A167D">
              <w:t>1</w:t>
            </w:r>
            <w:r w:rsidR="00C62D55" w:rsidRPr="005A167D">
              <w:t>.1</w:t>
            </w:r>
          </w:p>
        </w:tc>
        <w:tc>
          <w:tcPr>
            <w:tcW w:w="1057" w:type="pct"/>
            <w:noWrap/>
            <w:vAlign w:val="center"/>
          </w:tcPr>
          <w:p w14:paraId="13B564FD" w14:textId="2C611197" w:rsidR="001E4BF0" w:rsidRPr="00E81C10" w:rsidRDefault="001E4BF0" w:rsidP="001E4BF0">
            <w:pPr>
              <w:rPr>
                <w:sz w:val="20"/>
                <w:szCs w:val="20"/>
              </w:rPr>
            </w:pPr>
            <w:r w:rsidRPr="00E81C10">
              <w:rPr>
                <w:sz w:val="20"/>
                <w:szCs w:val="20"/>
              </w:rPr>
              <w:t xml:space="preserve">Реконструкция участка резервного трубопровода централизованного водопровода от оз. Швейцарское, в том числе разработка ПСД </w:t>
            </w:r>
          </w:p>
        </w:tc>
        <w:tc>
          <w:tcPr>
            <w:tcW w:w="321" w:type="pct"/>
            <w:noWrap/>
            <w:vAlign w:val="center"/>
          </w:tcPr>
          <w:p w14:paraId="30EFF82B" w14:textId="1E4D5614" w:rsidR="001E4BF0" w:rsidRPr="00E81C10" w:rsidRDefault="001E4BF0" w:rsidP="007B6665">
            <w:pPr>
              <w:jc w:val="center"/>
              <w:rPr>
                <w:sz w:val="20"/>
                <w:szCs w:val="20"/>
              </w:rPr>
            </w:pPr>
            <w:r w:rsidRPr="00E81C10">
              <w:rPr>
                <w:iCs/>
                <w:sz w:val="20"/>
                <w:szCs w:val="20"/>
              </w:rPr>
              <w:t>2025-</w:t>
            </w:r>
          </w:p>
        </w:tc>
        <w:tc>
          <w:tcPr>
            <w:tcW w:w="456" w:type="pct"/>
            <w:noWrap/>
            <w:vAlign w:val="center"/>
          </w:tcPr>
          <w:p w14:paraId="011058F0" w14:textId="1B983B52" w:rsidR="001E4BF0" w:rsidRPr="00E81C10" w:rsidRDefault="001E4BF0" w:rsidP="001E4BF0">
            <w:pPr>
              <w:ind w:left="-113" w:right="-113"/>
              <w:jc w:val="center"/>
              <w:rPr>
                <w:sz w:val="20"/>
                <w:szCs w:val="20"/>
              </w:rPr>
            </w:pPr>
            <w:r w:rsidRPr="00E81C10">
              <w:rPr>
                <w:sz w:val="20"/>
                <w:szCs w:val="20"/>
              </w:rPr>
              <w:t>670,990</w:t>
            </w:r>
          </w:p>
        </w:tc>
        <w:tc>
          <w:tcPr>
            <w:tcW w:w="442" w:type="pct"/>
            <w:noWrap/>
            <w:vAlign w:val="center"/>
          </w:tcPr>
          <w:p w14:paraId="6B3099B5" w14:textId="4A3130D5" w:rsidR="001E4BF0" w:rsidRPr="00E81C10" w:rsidRDefault="001E4BF0" w:rsidP="001E4BF0">
            <w:pPr>
              <w:ind w:left="-121" w:right="-114"/>
              <w:jc w:val="center"/>
              <w:rPr>
                <w:sz w:val="20"/>
                <w:szCs w:val="20"/>
              </w:rPr>
            </w:pPr>
          </w:p>
        </w:tc>
        <w:tc>
          <w:tcPr>
            <w:tcW w:w="443" w:type="pct"/>
            <w:noWrap/>
            <w:vAlign w:val="center"/>
          </w:tcPr>
          <w:p w14:paraId="4285A4E3" w14:textId="584699B4" w:rsidR="001E4BF0" w:rsidRPr="00E81C10" w:rsidRDefault="001E4BF0" w:rsidP="001E4BF0">
            <w:pPr>
              <w:ind w:left="-121" w:right="-114"/>
              <w:jc w:val="center"/>
              <w:rPr>
                <w:sz w:val="20"/>
                <w:szCs w:val="20"/>
              </w:rPr>
            </w:pPr>
          </w:p>
        </w:tc>
        <w:tc>
          <w:tcPr>
            <w:tcW w:w="344" w:type="pct"/>
            <w:noWrap/>
            <w:vAlign w:val="center"/>
          </w:tcPr>
          <w:p w14:paraId="1C1363EC" w14:textId="34523776" w:rsidR="001E4BF0" w:rsidRPr="00E81C10" w:rsidRDefault="001E4BF0" w:rsidP="001E4BF0">
            <w:pPr>
              <w:ind w:left="-121" w:right="-114"/>
              <w:jc w:val="center"/>
              <w:rPr>
                <w:sz w:val="20"/>
                <w:szCs w:val="20"/>
              </w:rPr>
            </w:pPr>
            <w:r w:rsidRPr="00E81C10">
              <w:rPr>
                <w:sz w:val="20"/>
                <w:szCs w:val="20"/>
              </w:rPr>
              <w:t>670,990</w:t>
            </w:r>
          </w:p>
        </w:tc>
        <w:tc>
          <w:tcPr>
            <w:tcW w:w="343" w:type="pct"/>
            <w:tcBorders>
              <w:bottom w:val="single" w:sz="4" w:space="0" w:color="auto"/>
            </w:tcBorders>
            <w:noWrap/>
            <w:vAlign w:val="center"/>
          </w:tcPr>
          <w:p w14:paraId="2EED04D7" w14:textId="32EFBB95" w:rsidR="001E4BF0" w:rsidRPr="00E81C10" w:rsidRDefault="001E4BF0" w:rsidP="001E4BF0">
            <w:pPr>
              <w:ind w:left="-121" w:right="-114"/>
              <w:jc w:val="center"/>
              <w:rPr>
                <w:sz w:val="20"/>
                <w:szCs w:val="20"/>
              </w:rPr>
            </w:pPr>
          </w:p>
        </w:tc>
        <w:tc>
          <w:tcPr>
            <w:tcW w:w="344" w:type="pct"/>
            <w:tcBorders>
              <w:bottom w:val="single" w:sz="4" w:space="0" w:color="auto"/>
            </w:tcBorders>
            <w:noWrap/>
            <w:vAlign w:val="center"/>
          </w:tcPr>
          <w:p w14:paraId="55DF771C" w14:textId="036E5A69" w:rsidR="001E4BF0" w:rsidRPr="00E81C10" w:rsidRDefault="001E4BF0" w:rsidP="001E4BF0">
            <w:pPr>
              <w:ind w:left="-121" w:right="-114"/>
              <w:jc w:val="center"/>
              <w:rPr>
                <w:sz w:val="20"/>
                <w:szCs w:val="20"/>
              </w:rPr>
            </w:pPr>
          </w:p>
        </w:tc>
        <w:tc>
          <w:tcPr>
            <w:tcW w:w="344" w:type="pct"/>
            <w:tcBorders>
              <w:bottom w:val="single" w:sz="4" w:space="0" w:color="auto"/>
            </w:tcBorders>
            <w:noWrap/>
            <w:vAlign w:val="center"/>
          </w:tcPr>
          <w:p w14:paraId="78E94030" w14:textId="21C0FB1D" w:rsidR="001E4BF0" w:rsidRPr="00E81C10" w:rsidRDefault="001E4BF0" w:rsidP="001E4BF0">
            <w:pPr>
              <w:ind w:left="-121" w:right="-114"/>
              <w:jc w:val="center"/>
              <w:rPr>
                <w:sz w:val="20"/>
                <w:szCs w:val="20"/>
              </w:rPr>
            </w:pPr>
          </w:p>
        </w:tc>
        <w:tc>
          <w:tcPr>
            <w:tcW w:w="344" w:type="pct"/>
            <w:noWrap/>
            <w:vAlign w:val="center"/>
          </w:tcPr>
          <w:p w14:paraId="27507B88" w14:textId="0E4254EF" w:rsidR="001E4BF0" w:rsidRPr="00E81C10" w:rsidRDefault="001E4BF0" w:rsidP="001E4BF0">
            <w:pPr>
              <w:ind w:left="-121" w:right="-114"/>
              <w:jc w:val="center"/>
              <w:rPr>
                <w:sz w:val="20"/>
                <w:szCs w:val="20"/>
              </w:rPr>
            </w:pPr>
          </w:p>
        </w:tc>
        <w:tc>
          <w:tcPr>
            <w:tcW w:w="344" w:type="pct"/>
            <w:noWrap/>
            <w:vAlign w:val="center"/>
          </w:tcPr>
          <w:p w14:paraId="6B756E92" w14:textId="6059DDC1" w:rsidR="001E4BF0" w:rsidRPr="00E81C10" w:rsidRDefault="001E4BF0" w:rsidP="001E4BF0">
            <w:pPr>
              <w:ind w:left="-121" w:right="-114"/>
              <w:jc w:val="center"/>
              <w:rPr>
                <w:sz w:val="20"/>
                <w:szCs w:val="20"/>
              </w:rPr>
            </w:pPr>
          </w:p>
        </w:tc>
      </w:tr>
      <w:tr w:rsidR="00DD1C74" w:rsidRPr="006F6A1B" w14:paraId="3C1DDAA6" w14:textId="22759BF6" w:rsidTr="00DD1C74">
        <w:trPr>
          <w:cantSplit/>
        </w:trPr>
        <w:tc>
          <w:tcPr>
            <w:tcW w:w="218" w:type="pct"/>
            <w:noWrap/>
            <w:vAlign w:val="center"/>
          </w:tcPr>
          <w:p w14:paraId="16FD32E7" w14:textId="3E10D736" w:rsidR="00DD1C74" w:rsidRPr="005A167D" w:rsidRDefault="00DD1C74" w:rsidP="00DD1C74">
            <w:pPr>
              <w:jc w:val="center"/>
            </w:pPr>
            <w:r w:rsidRPr="005A167D">
              <w:t>1.2</w:t>
            </w:r>
          </w:p>
        </w:tc>
        <w:tc>
          <w:tcPr>
            <w:tcW w:w="1057" w:type="pct"/>
            <w:noWrap/>
            <w:vAlign w:val="center"/>
          </w:tcPr>
          <w:p w14:paraId="0A968823" w14:textId="6B51D030" w:rsidR="00DD1C74" w:rsidRPr="006F6A1B" w:rsidRDefault="00DD1C74" w:rsidP="00DD1C74">
            <w:pPr>
              <w:rPr>
                <w:iCs/>
                <w:sz w:val="20"/>
                <w:szCs w:val="20"/>
              </w:rPr>
            </w:pPr>
            <w:r w:rsidRPr="006F6A1B">
              <w:rPr>
                <w:sz w:val="20"/>
                <w:szCs w:val="20"/>
              </w:rPr>
              <w:t>Строительство сетей холодного водоснабжения по ул. Лесной Усть-Камчатского сельского поселения, в том числе разработка ПСД</w:t>
            </w:r>
          </w:p>
        </w:tc>
        <w:tc>
          <w:tcPr>
            <w:tcW w:w="321" w:type="pct"/>
            <w:noWrap/>
            <w:vAlign w:val="center"/>
          </w:tcPr>
          <w:p w14:paraId="4BF14D61" w14:textId="22E12D10" w:rsidR="00DD1C74" w:rsidRPr="006F6A1B" w:rsidRDefault="00DD1C74" w:rsidP="00DD1C74">
            <w:pPr>
              <w:jc w:val="center"/>
              <w:rPr>
                <w:iCs/>
                <w:sz w:val="20"/>
                <w:szCs w:val="20"/>
              </w:rPr>
            </w:pPr>
            <w:r w:rsidRPr="006F6A1B">
              <w:rPr>
                <w:iCs/>
                <w:sz w:val="20"/>
                <w:szCs w:val="20"/>
              </w:rPr>
              <w:t>2026-2028</w:t>
            </w:r>
          </w:p>
        </w:tc>
        <w:tc>
          <w:tcPr>
            <w:tcW w:w="456" w:type="pct"/>
            <w:noWrap/>
            <w:vAlign w:val="center"/>
          </w:tcPr>
          <w:p w14:paraId="03325197" w14:textId="07153CA6" w:rsidR="00DD1C74" w:rsidRPr="006F6A1B" w:rsidRDefault="00DD1C74" w:rsidP="00DD1C74">
            <w:pPr>
              <w:ind w:left="-113" w:right="-113"/>
              <w:jc w:val="center"/>
              <w:rPr>
                <w:sz w:val="20"/>
                <w:szCs w:val="20"/>
              </w:rPr>
            </w:pPr>
            <w:r w:rsidRPr="006F6A1B">
              <w:rPr>
                <w:sz w:val="20"/>
                <w:szCs w:val="20"/>
              </w:rPr>
              <w:t>37 227,65</w:t>
            </w:r>
          </w:p>
        </w:tc>
        <w:tc>
          <w:tcPr>
            <w:tcW w:w="442" w:type="pct"/>
            <w:noWrap/>
            <w:vAlign w:val="center"/>
          </w:tcPr>
          <w:p w14:paraId="3C70CF0B" w14:textId="59E4D64A" w:rsidR="00DD1C74" w:rsidRPr="006F6A1B" w:rsidRDefault="00DD1C74" w:rsidP="00DD1C74">
            <w:pPr>
              <w:ind w:left="-121" w:right="-114"/>
              <w:jc w:val="center"/>
              <w:rPr>
                <w:sz w:val="20"/>
                <w:szCs w:val="20"/>
              </w:rPr>
            </w:pPr>
          </w:p>
        </w:tc>
        <w:tc>
          <w:tcPr>
            <w:tcW w:w="443" w:type="pct"/>
            <w:noWrap/>
            <w:vAlign w:val="center"/>
          </w:tcPr>
          <w:p w14:paraId="4EC3B3E3" w14:textId="6A3E8844" w:rsidR="00DD1C74" w:rsidRPr="006F6A1B" w:rsidRDefault="00DD1C74" w:rsidP="00DD1C74">
            <w:pPr>
              <w:ind w:left="-121" w:right="-114"/>
              <w:jc w:val="center"/>
              <w:rPr>
                <w:sz w:val="20"/>
                <w:szCs w:val="20"/>
              </w:rPr>
            </w:pPr>
          </w:p>
        </w:tc>
        <w:tc>
          <w:tcPr>
            <w:tcW w:w="344" w:type="pct"/>
            <w:noWrap/>
            <w:vAlign w:val="center"/>
          </w:tcPr>
          <w:p w14:paraId="44D8E29B" w14:textId="56C12DB6" w:rsidR="00DD1C74" w:rsidRPr="006F6A1B" w:rsidRDefault="00DD1C74" w:rsidP="00DD1C74">
            <w:pPr>
              <w:ind w:left="-121" w:right="-114"/>
              <w:jc w:val="center"/>
              <w:rPr>
                <w:sz w:val="20"/>
                <w:szCs w:val="20"/>
              </w:rPr>
            </w:pPr>
          </w:p>
        </w:tc>
        <w:tc>
          <w:tcPr>
            <w:tcW w:w="343" w:type="pct"/>
            <w:tcBorders>
              <w:top w:val="single" w:sz="4" w:space="0" w:color="auto"/>
              <w:left w:val="nil"/>
              <w:bottom w:val="single" w:sz="4" w:space="0" w:color="auto"/>
              <w:right w:val="single" w:sz="4" w:space="0" w:color="auto"/>
            </w:tcBorders>
            <w:shd w:val="clear" w:color="auto" w:fill="auto"/>
            <w:noWrap/>
            <w:vAlign w:val="center"/>
          </w:tcPr>
          <w:p w14:paraId="4F7A37AA" w14:textId="3EDC37DB" w:rsidR="00DD1C74" w:rsidRPr="006F6A1B" w:rsidRDefault="00DD1C74" w:rsidP="00DD1C74">
            <w:pPr>
              <w:ind w:left="-121" w:right="-114"/>
              <w:jc w:val="center"/>
              <w:rPr>
                <w:sz w:val="20"/>
                <w:szCs w:val="20"/>
              </w:rPr>
            </w:pPr>
            <w:r w:rsidRPr="006F6A1B">
              <w:rPr>
                <w:color w:val="000000"/>
                <w:sz w:val="20"/>
                <w:szCs w:val="20"/>
              </w:rPr>
              <w:t>772,92</w:t>
            </w:r>
          </w:p>
        </w:tc>
        <w:tc>
          <w:tcPr>
            <w:tcW w:w="34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EB6490E" w14:textId="3838E404" w:rsidR="00DD1C74" w:rsidRPr="006F6A1B" w:rsidRDefault="00DD1C74" w:rsidP="00DD1C74">
            <w:pPr>
              <w:ind w:left="-121" w:right="-114"/>
              <w:jc w:val="center"/>
              <w:rPr>
                <w:sz w:val="20"/>
                <w:szCs w:val="20"/>
              </w:rPr>
            </w:pPr>
            <w:r w:rsidRPr="006F6A1B">
              <w:rPr>
                <w:color w:val="000000"/>
                <w:sz w:val="20"/>
                <w:szCs w:val="20"/>
              </w:rPr>
              <w:t>18 230,89</w:t>
            </w:r>
          </w:p>
        </w:tc>
        <w:tc>
          <w:tcPr>
            <w:tcW w:w="344" w:type="pct"/>
            <w:tcBorders>
              <w:top w:val="single" w:sz="4" w:space="0" w:color="auto"/>
              <w:left w:val="single" w:sz="4" w:space="0" w:color="auto"/>
              <w:bottom w:val="single" w:sz="4" w:space="0" w:color="auto"/>
              <w:right w:val="nil"/>
            </w:tcBorders>
            <w:shd w:val="clear" w:color="auto" w:fill="auto"/>
            <w:noWrap/>
            <w:vAlign w:val="center"/>
          </w:tcPr>
          <w:p w14:paraId="521D5ED3" w14:textId="2D0F10CF" w:rsidR="00DD1C74" w:rsidRPr="006F6A1B" w:rsidRDefault="00DD1C74" w:rsidP="00DD1C74">
            <w:pPr>
              <w:ind w:left="-121" w:right="-114"/>
              <w:jc w:val="center"/>
              <w:rPr>
                <w:sz w:val="20"/>
                <w:szCs w:val="20"/>
              </w:rPr>
            </w:pPr>
            <w:r w:rsidRPr="006F6A1B">
              <w:rPr>
                <w:color w:val="000000"/>
                <w:sz w:val="20"/>
                <w:szCs w:val="20"/>
              </w:rPr>
              <w:t>18 223,84</w:t>
            </w:r>
          </w:p>
        </w:tc>
        <w:tc>
          <w:tcPr>
            <w:tcW w:w="344" w:type="pct"/>
            <w:tcBorders>
              <w:bottom w:val="single" w:sz="4" w:space="0" w:color="auto"/>
            </w:tcBorders>
            <w:noWrap/>
            <w:vAlign w:val="center"/>
          </w:tcPr>
          <w:p w14:paraId="4BCB9C18" w14:textId="5655137E" w:rsidR="00DD1C74" w:rsidRPr="006F6A1B" w:rsidRDefault="00DD1C74" w:rsidP="00DD1C74">
            <w:pPr>
              <w:ind w:left="-121" w:right="-114"/>
              <w:jc w:val="center"/>
              <w:rPr>
                <w:sz w:val="20"/>
                <w:szCs w:val="20"/>
              </w:rPr>
            </w:pPr>
          </w:p>
        </w:tc>
        <w:tc>
          <w:tcPr>
            <w:tcW w:w="344" w:type="pct"/>
            <w:tcBorders>
              <w:bottom w:val="single" w:sz="4" w:space="0" w:color="auto"/>
            </w:tcBorders>
            <w:noWrap/>
            <w:vAlign w:val="center"/>
          </w:tcPr>
          <w:p w14:paraId="78FA79C1" w14:textId="1D872B3A" w:rsidR="00DD1C74" w:rsidRPr="006F6A1B" w:rsidRDefault="00DD1C74" w:rsidP="00DD1C74">
            <w:pPr>
              <w:ind w:left="-121" w:right="-114"/>
              <w:jc w:val="center"/>
              <w:rPr>
                <w:sz w:val="20"/>
                <w:szCs w:val="20"/>
              </w:rPr>
            </w:pPr>
          </w:p>
        </w:tc>
      </w:tr>
      <w:tr w:rsidR="00DD1C74" w:rsidRPr="006F6A1B" w14:paraId="3BF0DA63" w14:textId="60201E72" w:rsidTr="00DD1C74">
        <w:trPr>
          <w:cantSplit/>
        </w:trPr>
        <w:tc>
          <w:tcPr>
            <w:tcW w:w="218" w:type="pct"/>
            <w:noWrap/>
            <w:vAlign w:val="center"/>
          </w:tcPr>
          <w:p w14:paraId="64391140" w14:textId="296FDAEF" w:rsidR="00DD1C74" w:rsidRPr="005A167D" w:rsidRDefault="00DD1C74" w:rsidP="00DD1C74">
            <w:pPr>
              <w:jc w:val="center"/>
            </w:pPr>
            <w:r w:rsidRPr="005A167D">
              <w:t>1.3</w:t>
            </w:r>
          </w:p>
        </w:tc>
        <w:tc>
          <w:tcPr>
            <w:tcW w:w="1057" w:type="pct"/>
            <w:noWrap/>
            <w:vAlign w:val="center"/>
          </w:tcPr>
          <w:p w14:paraId="3CACB56D" w14:textId="7C5CF7C6" w:rsidR="00DD1C74" w:rsidRPr="006F6A1B" w:rsidRDefault="00DD1C74" w:rsidP="00DD1C74">
            <w:pPr>
              <w:rPr>
                <w:sz w:val="20"/>
                <w:szCs w:val="20"/>
              </w:rPr>
            </w:pPr>
            <w:r w:rsidRPr="006F6A1B">
              <w:rPr>
                <w:sz w:val="20"/>
                <w:szCs w:val="20"/>
              </w:rPr>
              <w:t>Реконструкции станции 2-го подъема Усть-Камчатского сельского поселения, в том числе разработка ПСД</w:t>
            </w:r>
          </w:p>
          <w:p w14:paraId="7C57B23E" w14:textId="4D4F4CD3" w:rsidR="00DD1C74" w:rsidRPr="006F6A1B" w:rsidRDefault="00DD1C74" w:rsidP="00DD1C74">
            <w:pPr>
              <w:rPr>
                <w:iCs/>
                <w:sz w:val="20"/>
                <w:szCs w:val="20"/>
              </w:rPr>
            </w:pPr>
          </w:p>
        </w:tc>
        <w:tc>
          <w:tcPr>
            <w:tcW w:w="321" w:type="pct"/>
            <w:noWrap/>
            <w:vAlign w:val="center"/>
          </w:tcPr>
          <w:p w14:paraId="4B5DE73D" w14:textId="1A10F65E" w:rsidR="00DD1C74" w:rsidRPr="006F6A1B" w:rsidRDefault="00DD1C74" w:rsidP="00DD1C74">
            <w:pPr>
              <w:jc w:val="center"/>
              <w:rPr>
                <w:iCs/>
                <w:sz w:val="20"/>
                <w:szCs w:val="20"/>
              </w:rPr>
            </w:pPr>
            <w:r w:rsidRPr="006F6A1B">
              <w:rPr>
                <w:iCs/>
                <w:sz w:val="20"/>
                <w:szCs w:val="20"/>
              </w:rPr>
              <w:t>2028-2031</w:t>
            </w:r>
          </w:p>
        </w:tc>
        <w:tc>
          <w:tcPr>
            <w:tcW w:w="456" w:type="pct"/>
            <w:noWrap/>
            <w:vAlign w:val="center"/>
          </w:tcPr>
          <w:p w14:paraId="6C7CEC98" w14:textId="08B4D5D5" w:rsidR="00DD1C74" w:rsidRPr="006F6A1B" w:rsidRDefault="00DD1C74" w:rsidP="00DD1C74">
            <w:pPr>
              <w:ind w:left="-113" w:right="-113"/>
              <w:jc w:val="center"/>
              <w:rPr>
                <w:sz w:val="20"/>
                <w:szCs w:val="20"/>
              </w:rPr>
            </w:pPr>
            <w:r w:rsidRPr="006F6A1B">
              <w:rPr>
                <w:sz w:val="20"/>
                <w:szCs w:val="20"/>
              </w:rPr>
              <w:t>31 388,04</w:t>
            </w:r>
          </w:p>
        </w:tc>
        <w:tc>
          <w:tcPr>
            <w:tcW w:w="442" w:type="pct"/>
            <w:noWrap/>
            <w:vAlign w:val="center"/>
          </w:tcPr>
          <w:p w14:paraId="0F8D7078" w14:textId="77777777" w:rsidR="00DD1C74" w:rsidRPr="006F6A1B" w:rsidRDefault="00DD1C74" w:rsidP="00DD1C74">
            <w:pPr>
              <w:ind w:left="-121" w:right="-114"/>
              <w:jc w:val="center"/>
              <w:rPr>
                <w:sz w:val="20"/>
                <w:szCs w:val="20"/>
              </w:rPr>
            </w:pPr>
          </w:p>
        </w:tc>
        <w:tc>
          <w:tcPr>
            <w:tcW w:w="443" w:type="pct"/>
            <w:noWrap/>
            <w:vAlign w:val="center"/>
          </w:tcPr>
          <w:p w14:paraId="402058A0" w14:textId="077D183F" w:rsidR="00DD1C74" w:rsidRPr="006F6A1B" w:rsidRDefault="00DD1C74" w:rsidP="00DD1C74">
            <w:pPr>
              <w:ind w:left="-121" w:right="-114"/>
              <w:jc w:val="center"/>
              <w:rPr>
                <w:sz w:val="20"/>
                <w:szCs w:val="20"/>
              </w:rPr>
            </w:pPr>
          </w:p>
        </w:tc>
        <w:tc>
          <w:tcPr>
            <w:tcW w:w="344" w:type="pct"/>
            <w:noWrap/>
            <w:vAlign w:val="center"/>
          </w:tcPr>
          <w:p w14:paraId="33F4D256" w14:textId="2322C21A" w:rsidR="00DD1C74" w:rsidRPr="006F6A1B" w:rsidRDefault="00DD1C74" w:rsidP="00DD1C74">
            <w:pPr>
              <w:ind w:left="-121" w:right="-114"/>
              <w:jc w:val="center"/>
              <w:rPr>
                <w:sz w:val="20"/>
                <w:szCs w:val="20"/>
              </w:rPr>
            </w:pPr>
          </w:p>
        </w:tc>
        <w:tc>
          <w:tcPr>
            <w:tcW w:w="343" w:type="pct"/>
            <w:tcBorders>
              <w:top w:val="single" w:sz="4" w:space="0" w:color="auto"/>
              <w:bottom w:val="single" w:sz="4" w:space="0" w:color="auto"/>
              <w:right w:val="single" w:sz="4" w:space="0" w:color="auto"/>
            </w:tcBorders>
            <w:noWrap/>
            <w:vAlign w:val="center"/>
          </w:tcPr>
          <w:p w14:paraId="5235E969" w14:textId="67F7A932" w:rsidR="00DD1C74" w:rsidRPr="006F6A1B" w:rsidRDefault="00DD1C74" w:rsidP="00DD1C74">
            <w:pPr>
              <w:ind w:left="-121" w:right="-114"/>
              <w:jc w:val="center"/>
              <w:rPr>
                <w:sz w:val="20"/>
                <w:szCs w:val="20"/>
              </w:rPr>
            </w:pPr>
          </w:p>
        </w:tc>
        <w:tc>
          <w:tcPr>
            <w:tcW w:w="344" w:type="pct"/>
            <w:tcBorders>
              <w:top w:val="single" w:sz="4" w:space="0" w:color="auto"/>
              <w:left w:val="single" w:sz="4" w:space="0" w:color="auto"/>
              <w:bottom w:val="single" w:sz="4" w:space="0" w:color="auto"/>
              <w:right w:val="single" w:sz="4" w:space="0" w:color="auto"/>
            </w:tcBorders>
            <w:noWrap/>
            <w:vAlign w:val="center"/>
          </w:tcPr>
          <w:p w14:paraId="79483583" w14:textId="77777777" w:rsidR="00DD1C74" w:rsidRPr="006F6A1B" w:rsidRDefault="00DD1C74" w:rsidP="00DD1C74">
            <w:pPr>
              <w:ind w:left="-121" w:right="-114"/>
              <w:jc w:val="cente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239D0A8" w14:textId="75D08F2B" w:rsidR="00DD1C74" w:rsidRPr="006F6A1B" w:rsidRDefault="00DD1C74" w:rsidP="00DD1C74">
            <w:pPr>
              <w:ind w:left="-121" w:right="-114"/>
              <w:jc w:val="center"/>
              <w:rPr>
                <w:sz w:val="20"/>
                <w:szCs w:val="20"/>
              </w:rPr>
            </w:pPr>
            <w:r w:rsidRPr="006F6A1B">
              <w:rPr>
                <w:color w:val="000000"/>
                <w:sz w:val="20"/>
                <w:szCs w:val="20"/>
              </w:rPr>
              <w:t>1 524,12</w:t>
            </w:r>
          </w:p>
        </w:tc>
        <w:tc>
          <w:tcPr>
            <w:tcW w:w="34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F06B6CA" w14:textId="003BBA0F" w:rsidR="00DD1C74" w:rsidRPr="006F6A1B" w:rsidRDefault="00DD1C74" w:rsidP="00DD1C74">
            <w:pPr>
              <w:ind w:left="-121" w:right="-114"/>
              <w:jc w:val="center"/>
              <w:rPr>
                <w:sz w:val="20"/>
                <w:szCs w:val="20"/>
              </w:rPr>
            </w:pPr>
            <w:r w:rsidRPr="006F6A1B">
              <w:rPr>
                <w:color w:val="000000"/>
                <w:sz w:val="20"/>
                <w:szCs w:val="20"/>
              </w:rPr>
              <w:t>10 065,93</w:t>
            </w:r>
          </w:p>
        </w:tc>
        <w:tc>
          <w:tcPr>
            <w:tcW w:w="34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F9F4398" w14:textId="325185D6" w:rsidR="00DD1C74" w:rsidRPr="006F6A1B" w:rsidRDefault="00DD1C74" w:rsidP="00DD1C74">
            <w:pPr>
              <w:ind w:left="-121" w:right="-114"/>
              <w:jc w:val="center"/>
              <w:rPr>
                <w:sz w:val="20"/>
                <w:szCs w:val="20"/>
              </w:rPr>
            </w:pPr>
            <w:r w:rsidRPr="006F6A1B">
              <w:rPr>
                <w:color w:val="000000"/>
                <w:sz w:val="20"/>
                <w:szCs w:val="20"/>
              </w:rPr>
              <w:t>19 797,99</w:t>
            </w:r>
          </w:p>
        </w:tc>
      </w:tr>
      <w:tr w:rsidR="00C62D55" w:rsidRPr="005A167D" w14:paraId="38B25844" w14:textId="094207EC" w:rsidTr="005A167D">
        <w:trPr>
          <w:cantSplit/>
          <w:trHeight w:val="414"/>
        </w:trPr>
        <w:tc>
          <w:tcPr>
            <w:tcW w:w="218" w:type="pct"/>
            <w:noWrap/>
            <w:vAlign w:val="center"/>
          </w:tcPr>
          <w:p w14:paraId="469A0264" w14:textId="77777777" w:rsidR="00C62D55" w:rsidRPr="005A167D" w:rsidRDefault="00C62D55" w:rsidP="001E4BF0">
            <w:pPr>
              <w:jc w:val="center"/>
            </w:pPr>
            <w:r w:rsidRPr="005A167D">
              <w:lastRenderedPageBreak/>
              <w:t>2</w:t>
            </w:r>
          </w:p>
        </w:tc>
        <w:tc>
          <w:tcPr>
            <w:tcW w:w="4782" w:type="pct"/>
            <w:gridSpan w:val="11"/>
            <w:vAlign w:val="center"/>
          </w:tcPr>
          <w:p w14:paraId="45369D1C" w14:textId="7D8D7EAF" w:rsidR="00C62D55" w:rsidRPr="00E81C10" w:rsidRDefault="00C62D55" w:rsidP="00C62D55">
            <w:pPr>
              <w:ind w:left="-121" w:right="-114"/>
              <w:jc w:val="center"/>
              <w:rPr>
                <w:iCs/>
                <w:sz w:val="20"/>
                <w:szCs w:val="20"/>
              </w:rPr>
            </w:pPr>
            <w:r w:rsidRPr="00E81C10">
              <w:rPr>
                <w:iCs/>
                <w:sz w:val="20"/>
                <w:szCs w:val="20"/>
              </w:rPr>
              <w:t>Мероприятия по строительству, реконструкции и модернизации объектов централизованной системы водоснабжения с. Крутоберегово</w:t>
            </w:r>
          </w:p>
        </w:tc>
      </w:tr>
      <w:tr w:rsidR="00EE2DA3" w:rsidRPr="00EE2DA3" w14:paraId="7085FBBB" w14:textId="6DC3A114" w:rsidTr="005A167D">
        <w:trPr>
          <w:cantSplit/>
        </w:trPr>
        <w:tc>
          <w:tcPr>
            <w:tcW w:w="218" w:type="pct"/>
            <w:noWrap/>
            <w:vAlign w:val="center"/>
          </w:tcPr>
          <w:p w14:paraId="6BA60F98" w14:textId="7F7BC5E1" w:rsidR="001E4BF0" w:rsidRPr="00EE2DA3" w:rsidRDefault="00C62D55" w:rsidP="001E4BF0">
            <w:pPr>
              <w:jc w:val="center"/>
            </w:pPr>
            <w:r w:rsidRPr="00EE2DA3">
              <w:t>2.1</w:t>
            </w:r>
          </w:p>
        </w:tc>
        <w:tc>
          <w:tcPr>
            <w:tcW w:w="1057" w:type="pct"/>
            <w:noWrap/>
            <w:vAlign w:val="center"/>
          </w:tcPr>
          <w:p w14:paraId="5CB1194D" w14:textId="233A3165" w:rsidR="001E4BF0" w:rsidRPr="00EE2DA3" w:rsidRDefault="001E4BF0" w:rsidP="001E4BF0">
            <w:pPr>
              <w:rPr>
                <w:iCs/>
                <w:sz w:val="20"/>
                <w:szCs w:val="20"/>
              </w:rPr>
            </w:pPr>
            <w:r w:rsidRPr="00EE2DA3">
              <w:rPr>
                <w:iCs/>
                <w:sz w:val="20"/>
                <w:szCs w:val="20"/>
              </w:rPr>
              <w:t>Реконструкция сетей водоснабжения с. Крутоберегово Усть-Камчатского сельского поселения Усть-Камчатского муниципального района</w:t>
            </w:r>
          </w:p>
        </w:tc>
        <w:tc>
          <w:tcPr>
            <w:tcW w:w="321" w:type="pct"/>
            <w:noWrap/>
            <w:vAlign w:val="center"/>
          </w:tcPr>
          <w:p w14:paraId="11248C25" w14:textId="191D475B" w:rsidR="001E4BF0" w:rsidRPr="00EE2DA3" w:rsidRDefault="00957727" w:rsidP="001E4BF0">
            <w:pPr>
              <w:jc w:val="center"/>
              <w:rPr>
                <w:iCs/>
                <w:sz w:val="20"/>
                <w:szCs w:val="20"/>
              </w:rPr>
            </w:pPr>
            <w:r w:rsidRPr="00EE2DA3">
              <w:rPr>
                <w:iCs/>
                <w:sz w:val="20"/>
                <w:szCs w:val="20"/>
              </w:rPr>
              <w:t>2023-2024</w:t>
            </w:r>
          </w:p>
        </w:tc>
        <w:tc>
          <w:tcPr>
            <w:tcW w:w="456" w:type="pct"/>
            <w:noWrap/>
            <w:vAlign w:val="center"/>
          </w:tcPr>
          <w:p w14:paraId="422133DE" w14:textId="50CE37A0" w:rsidR="001E4BF0" w:rsidRPr="00EE2DA3" w:rsidRDefault="005A167D" w:rsidP="001E4BF0">
            <w:pPr>
              <w:ind w:left="-121" w:right="-114"/>
              <w:jc w:val="center"/>
              <w:rPr>
                <w:sz w:val="20"/>
                <w:szCs w:val="20"/>
              </w:rPr>
            </w:pPr>
            <w:r w:rsidRPr="00EE2DA3">
              <w:rPr>
                <w:sz w:val="20"/>
                <w:szCs w:val="20"/>
              </w:rPr>
              <w:t>45 356,02</w:t>
            </w:r>
          </w:p>
        </w:tc>
        <w:tc>
          <w:tcPr>
            <w:tcW w:w="442" w:type="pct"/>
            <w:noWrap/>
            <w:vAlign w:val="center"/>
          </w:tcPr>
          <w:p w14:paraId="0ECFAFFB" w14:textId="1CFEEDBD" w:rsidR="001E4BF0" w:rsidRPr="00EE2DA3" w:rsidRDefault="005A167D" w:rsidP="001E4BF0">
            <w:pPr>
              <w:ind w:left="-121" w:right="-114"/>
              <w:jc w:val="center"/>
              <w:rPr>
                <w:sz w:val="20"/>
                <w:szCs w:val="20"/>
              </w:rPr>
            </w:pPr>
            <w:r w:rsidRPr="00EE2DA3">
              <w:rPr>
                <w:sz w:val="20"/>
                <w:szCs w:val="20"/>
              </w:rPr>
              <w:t>22 678,01</w:t>
            </w:r>
          </w:p>
        </w:tc>
        <w:tc>
          <w:tcPr>
            <w:tcW w:w="443" w:type="pct"/>
            <w:noWrap/>
            <w:vAlign w:val="center"/>
          </w:tcPr>
          <w:p w14:paraId="509EEBFA" w14:textId="1B787CE8" w:rsidR="001E4BF0" w:rsidRPr="00EE2DA3" w:rsidRDefault="005A167D" w:rsidP="001E4BF0">
            <w:pPr>
              <w:ind w:left="-121" w:right="-114"/>
              <w:jc w:val="center"/>
              <w:rPr>
                <w:sz w:val="20"/>
                <w:szCs w:val="20"/>
              </w:rPr>
            </w:pPr>
            <w:r w:rsidRPr="00EE2DA3">
              <w:rPr>
                <w:sz w:val="20"/>
                <w:szCs w:val="20"/>
              </w:rPr>
              <w:t>22 678,01</w:t>
            </w:r>
          </w:p>
        </w:tc>
        <w:tc>
          <w:tcPr>
            <w:tcW w:w="344" w:type="pct"/>
            <w:noWrap/>
            <w:vAlign w:val="center"/>
          </w:tcPr>
          <w:p w14:paraId="7BCFADB5" w14:textId="77777777" w:rsidR="001E4BF0" w:rsidRPr="00EE2DA3" w:rsidRDefault="001E4BF0" w:rsidP="001E4BF0">
            <w:pPr>
              <w:ind w:left="-121" w:right="-114"/>
              <w:jc w:val="center"/>
              <w:rPr>
                <w:sz w:val="20"/>
                <w:szCs w:val="20"/>
              </w:rPr>
            </w:pPr>
          </w:p>
        </w:tc>
        <w:tc>
          <w:tcPr>
            <w:tcW w:w="343" w:type="pct"/>
            <w:noWrap/>
            <w:vAlign w:val="center"/>
          </w:tcPr>
          <w:p w14:paraId="6947FB6D" w14:textId="77777777" w:rsidR="001E4BF0" w:rsidRPr="00EE2DA3" w:rsidRDefault="001E4BF0" w:rsidP="001E4BF0">
            <w:pPr>
              <w:ind w:left="-121" w:right="-114"/>
              <w:jc w:val="center"/>
              <w:rPr>
                <w:sz w:val="20"/>
                <w:szCs w:val="20"/>
              </w:rPr>
            </w:pPr>
          </w:p>
        </w:tc>
        <w:tc>
          <w:tcPr>
            <w:tcW w:w="344" w:type="pct"/>
            <w:noWrap/>
            <w:vAlign w:val="center"/>
          </w:tcPr>
          <w:p w14:paraId="09857C69" w14:textId="77777777" w:rsidR="001E4BF0" w:rsidRPr="00EE2DA3" w:rsidRDefault="001E4BF0" w:rsidP="001E4BF0">
            <w:pPr>
              <w:ind w:left="-121" w:right="-114"/>
              <w:jc w:val="center"/>
              <w:rPr>
                <w:sz w:val="20"/>
                <w:szCs w:val="20"/>
              </w:rPr>
            </w:pPr>
          </w:p>
        </w:tc>
        <w:tc>
          <w:tcPr>
            <w:tcW w:w="344" w:type="pct"/>
            <w:noWrap/>
            <w:vAlign w:val="center"/>
          </w:tcPr>
          <w:p w14:paraId="61028CA1" w14:textId="77777777" w:rsidR="001E4BF0" w:rsidRPr="00EE2DA3" w:rsidRDefault="001E4BF0" w:rsidP="001E4BF0">
            <w:pPr>
              <w:ind w:left="-121" w:right="-114"/>
              <w:jc w:val="center"/>
              <w:rPr>
                <w:sz w:val="20"/>
                <w:szCs w:val="20"/>
              </w:rPr>
            </w:pPr>
          </w:p>
        </w:tc>
        <w:tc>
          <w:tcPr>
            <w:tcW w:w="344" w:type="pct"/>
            <w:noWrap/>
            <w:vAlign w:val="center"/>
          </w:tcPr>
          <w:p w14:paraId="39D9D714" w14:textId="77777777" w:rsidR="001E4BF0" w:rsidRPr="00EE2DA3" w:rsidRDefault="001E4BF0" w:rsidP="001E4BF0">
            <w:pPr>
              <w:ind w:left="-121" w:right="-114"/>
              <w:jc w:val="center"/>
              <w:rPr>
                <w:sz w:val="20"/>
                <w:szCs w:val="20"/>
              </w:rPr>
            </w:pPr>
          </w:p>
        </w:tc>
        <w:tc>
          <w:tcPr>
            <w:tcW w:w="344" w:type="pct"/>
            <w:noWrap/>
            <w:vAlign w:val="center"/>
          </w:tcPr>
          <w:p w14:paraId="751CE4E4" w14:textId="77777777" w:rsidR="001E4BF0" w:rsidRPr="00EE2DA3" w:rsidRDefault="001E4BF0" w:rsidP="001E4BF0">
            <w:pPr>
              <w:ind w:left="-121" w:right="-114"/>
              <w:jc w:val="center"/>
              <w:rPr>
                <w:sz w:val="20"/>
                <w:szCs w:val="20"/>
              </w:rPr>
            </w:pPr>
          </w:p>
        </w:tc>
      </w:tr>
      <w:tr w:rsidR="00EE2DA3" w:rsidRPr="006F6A1B" w14:paraId="33029E9D" w14:textId="0684AFDE" w:rsidTr="00DC4085">
        <w:trPr>
          <w:cantSplit/>
        </w:trPr>
        <w:tc>
          <w:tcPr>
            <w:tcW w:w="218" w:type="pct"/>
            <w:noWrap/>
            <w:vAlign w:val="center"/>
          </w:tcPr>
          <w:p w14:paraId="2F0F9966" w14:textId="51D652B1" w:rsidR="001E4BF0" w:rsidRPr="006F6A1B" w:rsidRDefault="00C62D55" w:rsidP="001E4BF0">
            <w:pPr>
              <w:jc w:val="center"/>
            </w:pPr>
            <w:r w:rsidRPr="006F6A1B">
              <w:t>2.2</w:t>
            </w:r>
          </w:p>
        </w:tc>
        <w:tc>
          <w:tcPr>
            <w:tcW w:w="1057" w:type="pct"/>
            <w:noWrap/>
            <w:vAlign w:val="center"/>
          </w:tcPr>
          <w:p w14:paraId="047CB7E6" w14:textId="54983090" w:rsidR="001E4BF0" w:rsidRPr="006F6A1B" w:rsidRDefault="001E4BF0" w:rsidP="001E4BF0">
            <w:pPr>
              <w:rPr>
                <w:iCs/>
                <w:sz w:val="20"/>
                <w:szCs w:val="20"/>
              </w:rPr>
            </w:pPr>
            <w:r w:rsidRPr="006F6A1B">
              <w:rPr>
                <w:iCs/>
                <w:sz w:val="20"/>
                <w:szCs w:val="20"/>
              </w:rPr>
              <w:t xml:space="preserve">Строительство резервного трубопровода от скважин на оз. </w:t>
            </w:r>
            <w:proofErr w:type="spellStart"/>
            <w:r w:rsidRPr="006F6A1B">
              <w:rPr>
                <w:iCs/>
                <w:sz w:val="20"/>
                <w:szCs w:val="20"/>
              </w:rPr>
              <w:t>Гусинка</w:t>
            </w:r>
            <w:proofErr w:type="spellEnd"/>
            <w:r w:rsidRPr="006F6A1B">
              <w:rPr>
                <w:iCs/>
                <w:sz w:val="20"/>
                <w:szCs w:val="20"/>
              </w:rPr>
              <w:t xml:space="preserve"> до </w:t>
            </w:r>
            <w:proofErr w:type="spellStart"/>
            <w:r w:rsidRPr="006F6A1B">
              <w:rPr>
                <w:iCs/>
                <w:sz w:val="20"/>
                <w:szCs w:val="20"/>
              </w:rPr>
              <w:t>водонасосной</w:t>
            </w:r>
            <w:proofErr w:type="spellEnd"/>
            <w:r w:rsidRPr="006F6A1B">
              <w:rPr>
                <w:iCs/>
                <w:sz w:val="20"/>
                <w:szCs w:val="20"/>
              </w:rPr>
              <w:t xml:space="preserve"> станции 1-го </w:t>
            </w:r>
            <w:r w:rsidR="00DD1C74" w:rsidRPr="006F6A1B">
              <w:rPr>
                <w:iCs/>
                <w:sz w:val="20"/>
                <w:szCs w:val="20"/>
              </w:rPr>
              <w:t>подъема</w:t>
            </w:r>
            <w:r w:rsidRPr="006F6A1B">
              <w:rPr>
                <w:iCs/>
                <w:sz w:val="20"/>
                <w:szCs w:val="20"/>
              </w:rPr>
              <w:t xml:space="preserve"> с. Крутоберегово</w:t>
            </w:r>
          </w:p>
        </w:tc>
        <w:tc>
          <w:tcPr>
            <w:tcW w:w="321" w:type="pct"/>
            <w:noWrap/>
            <w:vAlign w:val="center"/>
          </w:tcPr>
          <w:p w14:paraId="3FA79DDD" w14:textId="2946964F" w:rsidR="001E4BF0" w:rsidRPr="006F6A1B" w:rsidRDefault="00DD1C74" w:rsidP="001E4BF0">
            <w:pPr>
              <w:jc w:val="center"/>
              <w:rPr>
                <w:iCs/>
                <w:sz w:val="20"/>
                <w:szCs w:val="20"/>
              </w:rPr>
            </w:pPr>
            <w:r w:rsidRPr="006F6A1B">
              <w:rPr>
                <w:iCs/>
                <w:sz w:val="20"/>
                <w:szCs w:val="20"/>
              </w:rPr>
              <w:t>н</w:t>
            </w:r>
            <w:r w:rsidR="007B6665" w:rsidRPr="006F6A1B">
              <w:rPr>
                <w:iCs/>
                <w:sz w:val="20"/>
                <w:szCs w:val="20"/>
              </w:rPr>
              <w:t xml:space="preserve">ачиная с </w:t>
            </w:r>
            <w:r w:rsidR="00957727" w:rsidRPr="006F6A1B">
              <w:rPr>
                <w:iCs/>
                <w:sz w:val="20"/>
                <w:szCs w:val="20"/>
              </w:rPr>
              <w:t>2030</w:t>
            </w:r>
          </w:p>
        </w:tc>
        <w:tc>
          <w:tcPr>
            <w:tcW w:w="456" w:type="pct"/>
            <w:noWrap/>
            <w:vAlign w:val="center"/>
          </w:tcPr>
          <w:p w14:paraId="1C6000AD" w14:textId="7FCFADB2" w:rsidR="001E4BF0" w:rsidRPr="006F6A1B" w:rsidRDefault="007B6665" w:rsidP="001E4BF0">
            <w:pPr>
              <w:ind w:left="-121" w:right="-114"/>
              <w:jc w:val="center"/>
              <w:rPr>
                <w:sz w:val="20"/>
                <w:szCs w:val="20"/>
              </w:rPr>
            </w:pPr>
            <w:r w:rsidRPr="006F6A1B">
              <w:rPr>
                <w:sz w:val="20"/>
                <w:szCs w:val="20"/>
              </w:rPr>
              <w:t>99 833,79**</w:t>
            </w:r>
          </w:p>
        </w:tc>
        <w:tc>
          <w:tcPr>
            <w:tcW w:w="442" w:type="pct"/>
            <w:noWrap/>
            <w:vAlign w:val="center"/>
          </w:tcPr>
          <w:p w14:paraId="2A06BB13" w14:textId="7D3E5F7F" w:rsidR="001E4BF0" w:rsidRPr="006F6A1B" w:rsidRDefault="001E4BF0" w:rsidP="001E4BF0">
            <w:pPr>
              <w:ind w:left="-121" w:right="-114"/>
              <w:jc w:val="center"/>
              <w:rPr>
                <w:sz w:val="20"/>
                <w:szCs w:val="20"/>
              </w:rPr>
            </w:pPr>
          </w:p>
        </w:tc>
        <w:tc>
          <w:tcPr>
            <w:tcW w:w="443" w:type="pct"/>
            <w:tcBorders>
              <w:bottom w:val="single" w:sz="4" w:space="0" w:color="auto"/>
            </w:tcBorders>
            <w:noWrap/>
            <w:vAlign w:val="center"/>
          </w:tcPr>
          <w:p w14:paraId="5F4393A7" w14:textId="7980AABF" w:rsidR="001E4BF0" w:rsidRPr="006F6A1B" w:rsidRDefault="001E4BF0" w:rsidP="001E4BF0">
            <w:pPr>
              <w:ind w:left="-121" w:right="-114"/>
              <w:jc w:val="center"/>
              <w:rPr>
                <w:sz w:val="20"/>
                <w:szCs w:val="20"/>
              </w:rPr>
            </w:pPr>
          </w:p>
        </w:tc>
        <w:tc>
          <w:tcPr>
            <w:tcW w:w="344" w:type="pct"/>
            <w:tcBorders>
              <w:bottom w:val="single" w:sz="4" w:space="0" w:color="auto"/>
            </w:tcBorders>
            <w:noWrap/>
            <w:vAlign w:val="center"/>
          </w:tcPr>
          <w:p w14:paraId="3E846002" w14:textId="7E69E28F" w:rsidR="001E4BF0" w:rsidRPr="006F6A1B" w:rsidRDefault="001E4BF0" w:rsidP="001E4BF0">
            <w:pPr>
              <w:ind w:left="-121" w:right="-114"/>
              <w:jc w:val="center"/>
              <w:rPr>
                <w:sz w:val="20"/>
                <w:szCs w:val="20"/>
              </w:rPr>
            </w:pPr>
          </w:p>
        </w:tc>
        <w:tc>
          <w:tcPr>
            <w:tcW w:w="343" w:type="pct"/>
            <w:tcBorders>
              <w:bottom w:val="single" w:sz="4" w:space="0" w:color="auto"/>
            </w:tcBorders>
            <w:noWrap/>
            <w:vAlign w:val="center"/>
          </w:tcPr>
          <w:p w14:paraId="77640D9B" w14:textId="19C57994" w:rsidR="001E4BF0" w:rsidRPr="006F6A1B" w:rsidRDefault="001E4BF0" w:rsidP="001E4BF0">
            <w:pPr>
              <w:ind w:left="-121" w:right="-114"/>
              <w:jc w:val="center"/>
              <w:rPr>
                <w:sz w:val="20"/>
                <w:szCs w:val="20"/>
              </w:rPr>
            </w:pPr>
          </w:p>
        </w:tc>
        <w:tc>
          <w:tcPr>
            <w:tcW w:w="344" w:type="pct"/>
            <w:tcBorders>
              <w:bottom w:val="single" w:sz="4" w:space="0" w:color="auto"/>
            </w:tcBorders>
            <w:noWrap/>
            <w:vAlign w:val="center"/>
          </w:tcPr>
          <w:p w14:paraId="546AEE31" w14:textId="7536DA35" w:rsidR="001E4BF0" w:rsidRPr="006F6A1B" w:rsidRDefault="001E4BF0" w:rsidP="001E4BF0">
            <w:pPr>
              <w:ind w:left="-121" w:right="-114"/>
              <w:jc w:val="center"/>
              <w:rPr>
                <w:sz w:val="20"/>
                <w:szCs w:val="20"/>
              </w:rPr>
            </w:pPr>
          </w:p>
        </w:tc>
        <w:tc>
          <w:tcPr>
            <w:tcW w:w="344" w:type="pct"/>
            <w:tcBorders>
              <w:bottom w:val="single" w:sz="4" w:space="0" w:color="auto"/>
            </w:tcBorders>
            <w:noWrap/>
            <w:vAlign w:val="center"/>
          </w:tcPr>
          <w:p w14:paraId="2540A372" w14:textId="4A63E436" w:rsidR="001E4BF0" w:rsidRPr="006F6A1B" w:rsidRDefault="001E4BF0" w:rsidP="001E4BF0">
            <w:pPr>
              <w:ind w:left="-121" w:right="-114"/>
              <w:jc w:val="center"/>
              <w:rPr>
                <w:sz w:val="20"/>
                <w:szCs w:val="20"/>
              </w:rPr>
            </w:pPr>
          </w:p>
        </w:tc>
        <w:tc>
          <w:tcPr>
            <w:tcW w:w="344" w:type="pct"/>
            <w:tcBorders>
              <w:bottom w:val="single" w:sz="4" w:space="0" w:color="auto"/>
            </w:tcBorders>
            <w:noWrap/>
            <w:vAlign w:val="center"/>
          </w:tcPr>
          <w:p w14:paraId="3BCB177E" w14:textId="61FD3840" w:rsidR="001E4BF0" w:rsidRPr="006F6A1B" w:rsidRDefault="001E4BF0" w:rsidP="001E4BF0">
            <w:pPr>
              <w:ind w:left="-121" w:right="-114"/>
              <w:jc w:val="center"/>
              <w:rPr>
                <w:sz w:val="20"/>
                <w:szCs w:val="20"/>
              </w:rPr>
            </w:pPr>
          </w:p>
        </w:tc>
        <w:tc>
          <w:tcPr>
            <w:tcW w:w="344" w:type="pct"/>
            <w:tcBorders>
              <w:bottom w:val="single" w:sz="4" w:space="0" w:color="auto"/>
            </w:tcBorders>
            <w:noWrap/>
            <w:vAlign w:val="center"/>
          </w:tcPr>
          <w:p w14:paraId="146CF513" w14:textId="22529B05" w:rsidR="005A167D" w:rsidRPr="006F6A1B" w:rsidRDefault="007B6665" w:rsidP="001E4BF0">
            <w:pPr>
              <w:ind w:left="-121" w:right="-114"/>
              <w:jc w:val="center"/>
              <w:rPr>
                <w:sz w:val="20"/>
                <w:szCs w:val="20"/>
              </w:rPr>
            </w:pPr>
            <w:r w:rsidRPr="006F6A1B">
              <w:rPr>
                <w:sz w:val="20"/>
                <w:szCs w:val="20"/>
              </w:rPr>
              <w:t>99 833,79</w:t>
            </w:r>
          </w:p>
        </w:tc>
      </w:tr>
      <w:tr w:rsidR="009B5844" w:rsidRPr="006F6A1B" w14:paraId="700A8CB1" w14:textId="77777777" w:rsidTr="005F38C6">
        <w:trPr>
          <w:cantSplit/>
        </w:trPr>
        <w:tc>
          <w:tcPr>
            <w:tcW w:w="218" w:type="pct"/>
            <w:tcBorders>
              <w:top w:val="single" w:sz="4" w:space="0" w:color="000000"/>
              <w:left w:val="single" w:sz="4" w:space="0" w:color="000000"/>
              <w:bottom w:val="single" w:sz="4" w:space="0" w:color="000000"/>
            </w:tcBorders>
            <w:noWrap/>
            <w:vAlign w:val="center"/>
          </w:tcPr>
          <w:p w14:paraId="422AB22B" w14:textId="35E0B3C2" w:rsidR="009B5844" w:rsidRPr="006F6A1B" w:rsidRDefault="009B5844" w:rsidP="009B5844">
            <w:pPr>
              <w:jc w:val="center"/>
              <w:rPr>
                <w:sz w:val="20"/>
                <w:szCs w:val="20"/>
              </w:rPr>
            </w:pPr>
            <w:r w:rsidRPr="006F6A1B">
              <w:rPr>
                <w:sz w:val="20"/>
                <w:szCs w:val="20"/>
              </w:rPr>
              <w:t>3</w:t>
            </w:r>
          </w:p>
        </w:tc>
        <w:tc>
          <w:tcPr>
            <w:tcW w:w="4782" w:type="pct"/>
            <w:gridSpan w:val="11"/>
            <w:tcBorders>
              <w:top w:val="single" w:sz="4" w:space="0" w:color="000000"/>
              <w:left w:val="single" w:sz="4" w:space="0" w:color="000000"/>
              <w:bottom w:val="single" w:sz="4" w:space="0" w:color="000000"/>
              <w:right w:val="single" w:sz="4" w:space="0" w:color="000000"/>
            </w:tcBorders>
            <w:noWrap/>
            <w:vAlign w:val="center"/>
          </w:tcPr>
          <w:p w14:paraId="56FE2CD3" w14:textId="085CF7AA" w:rsidR="009B5844" w:rsidRPr="006F6A1B" w:rsidRDefault="009B5844" w:rsidP="009B5844">
            <w:pPr>
              <w:ind w:left="-121" w:right="-114"/>
              <w:jc w:val="center"/>
              <w:rPr>
                <w:sz w:val="20"/>
                <w:szCs w:val="20"/>
              </w:rPr>
            </w:pPr>
            <w:r w:rsidRPr="006F6A1B">
              <w:rPr>
                <w:iCs/>
                <w:sz w:val="20"/>
                <w:szCs w:val="20"/>
              </w:rPr>
              <w:t>Реализация мероприятий, предусматривающих капитальные вложения в объекты основных средств и нематериальные активы регулируемой организации, обусловленные необходимостью соблюдения регулируемыми организациями обязательных требований, установленных законодательством Российской Федерации и связанных с обеспечением деятельности в сфере холодного водоснабжения с использованием централизованных систем водоснабжения</w:t>
            </w:r>
          </w:p>
        </w:tc>
      </w:tr>
      <w:tr w:rsidR="009B5844" w:rsidRPr="006F6A1B" w14:paraId="33033101" w14:textId="77777777" w:rsidTr="005D33D9">
        <w:trPr>
          <w:cantSplit/>
        </w:trPr>
        <w:tc>
          <w:tcPr>
            <w:tcW w:w="218" w:type="pct"/>
            <w:tcBorders>
              <w:top w:val="single" w:sz="4" w:space="0" w:color="000000"/>
              <w:left w:val="single" w:sz="4" w:space="0" w:color="000000"/>
              <w:bottom w:val="single" w:sz="4" w:space="0" w:color="000000"/>
            </w:tcBorders>
            <w:noWrap/>
            <w:vAlign w:val="center"/>
          </w:tcPr>
          <w:p w14:paraId="0DDA1AF1" w14:textId="238E93A1" w:rsidR="009B5844" w:rsidRPr="006F6A1B" w:rsidRDefault="009B5844" w:rsidP="009B5844">
            <w:pPr>
              <w:jc w:val="center"/>
              <w:rPr>
                <w:sz w:val="20"/>
                <w:szCs w:val="20"/>
              </w:rPr>
            </w:pPr>
            <w:r w:rsidRPr="006F6A1B">
              <w:rPr>
                <w:sz w:val="20"/>
                <w:szCs w:val="20"/>
              </w:rPr>
              <w:t>3.1.</w:t>
            </w:r>
          </w:p>
        </w:tc>
        <w:tc>
          <w:tcPr>
            <w:tcW w:w="1057" w:type="pct"/>
            <w:tcBorders>
              <w:top w:val="single" w:sz="4" w:space="0" w:color="auto"/>
              <w:left w:val="single" w:sz="4" w:space="0" w:color="auto"/>
              <w:bottom w:val="single" w:sz="4" w:space="0" w:color="auto"/>
              <w:right w:val="single" w:sz="4" w:space="0" w:color="auto"/>
            </w:tcBorders>
            <w:shd w:val="clear" w:color="FFFFCC" w:fill="FFFFFF"/>
            <w:noWrap/>
            <w:vAlign w:val="center"/>
          </w:tcPr>
          <w:p w14:paraId="03483E63" w14:textId="2FC23A24" w:rsidR="009B5844" w:rsidRPr="006F6A1B" w:rsidRDefault="009B5844" w:rsidP="009B5844">
            <w:pPr>
              <w:rPr>
                <w:iCs/>
                <w:sz w:val="20"/>
                <w:szCs w:val="20"/>
              </w:rPr>
            </w:pPr>
            <w:r w:rsidRPr="006F6A1B">
              <w:rPr>
                <w:color w:val="000000"/>
                <w:sz w:val="20"/>
                <w:szCs w:val="20"/>
              </w:rPr>
              <w:t>Приобретение специализированной техники - автоцистерна (водовоз)</w:t>
            </w:r>
          </w:p>
        </w:tc>
        <w:tc>
          <w:tcPr>
            <w:tcW w:w="321" w:type="pct"/>
            <w:noWrap/>
            <w:vAlign w:val="center"/>
          </w:tcPr>
          <w:p w14:paraId="058DFD3D" w14:textId="522238BE" w:rsidR="009B5844" w:rsidRPr="006F6A1B" w:rsidRDefault="009B5844" w:rsidP="009B5844">
            <w:pPr>
              <w:jc w:val="center"/>
              <w:rPr>
                <w:iCs/>
                <w:sz w:val="20"/>
                <w:szCs w:val="20"/>
              </w:rPr>
            </w:pPr>
            <w:r w:rsidRPr="006F6A1B">
              <w:rPr>
                <w:iCs/>
                <w:sz w:val="20"/>
                <w:szCs w:val="20"/>
              </w:rPr>
              <w:t>2025</w:t>
            </w:r>
          </w:p>
        </w:tc>
        <w:tc>
          <w:tcPr>
            <w:tcW w:w="456" w:type="pct"/>
            <w:noWrap/>
            <w:vAlign w:val="center"/>
          </w:tcPr>
          <w:p w14:paraId="3338B327" w14:textId="77777777" w:rsidR="009B5844" w:rsidRPr="006F6A1B" w:rsidRDefault="009B5844" w:rsidP="009B5844">
            <w:pPr>
              <w:ind w:left="-121" w:right="-114"/>
              <w:jc w:val="center"/>
              <w:rPr>
                <w:sz w:val="20"/>
                <w:szCs w:val="20"/>
              </w:rPr>
            </w:pPr>
          </w:p>
        </w:tc>
        <w:tc>
          <w:tcPr>
            <w:tcW w:w="442" w:type="pct"/>
            <w:noWrap/>
            <w:vAlign w:val="center"/>
          </w:tcPr>
          <w:p w14:paraId="213DAD29" w14:textId="77777777" w:rsidR="009B5844" w:rsidRPr="006F6A1B" w:rsidRDefault="009B5844" w:rsidP="009B5844">
            <w:pPr>
              <w:ind w:left="-121" w:right="-114"/>
              <w:jc w:val="center"/>
              <w:rPr>
                <w:sz w:val="20"/>
                <w:szCs w:val="20"/>
              </w:rPr>
            </w:pPr>
          </w:p>
        </w:tc>
        <w:tc>
          <w:tcPr>
            <w:tcW w:w="443" w:type="pct"/>
            <w:tcBorders>
              <w:bottom w:val="single" w:sz="4" w:space="0" w:color="auto"/>
            </w:tcBorders>
            <w:noWrap/>
            <w:vAlign w:val="center"/>
          </w:tcPr>
          <w:p w14:paraId="5628CBDB" w14:textId="77777777" w:rsidR="009B5844" w:rsidRPr="006F6A1B" w:rsidRDefault="009B5844" w:rsidP="009B5844">
            <w:pPr>
              <w:ind w:left="-121" w:right="-114"/>
              <w:jc w:val="cente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FFFFCC" w:fill="FFFFFF"/>
            <w:noWrap/>
            <w:vAlign w:val="center"/>
          </w:tcPr>
          <w:p w14:paraId="76217D77" w14:textId="40D6F624" w:rsidR="009B5844" w:rsidRPr="006F6A1B" w:rsidRDefault="009B5844" w:rsidP="009B5844">
            <w:pPr>
              <w:ind w:left="-121" w:right="-114"/>
              <w:jc w:val="center"/>
              <w:rPr>
                <w:sz w:val="20"/>
                <w:szCs w:val="20"/>
              </w:rPr>
            </w:pPr>
            <w:r w:rsidRPr="006F6A1B">
              <w:rPr>
                <w:color w:val="000000"/>
                <w:sz w:val="20"/>
                <w:szCs w:val="20"/>
              </w:rPr>
              <w:t>14 776,80</w:t>
            </w:r>
          </w:p>
        </w:tc>
        <w:tc>
          <w:tcPr>
            <w:tcW w:w="343" w:type="pct"/>
            <w:tcBorders>
              <w:top w:val="single" w:sz="4" w:space="0" w:color="auto"/>
              <w:left w:val="nil"/>
              <w:bottom w:val="single" w:sz="4" w:space="0" w:color="auto"/>
              <w:right w:val="single" w:sz="4" w:space="0" w:color="auto"/>
            </w:tcBorders>
            <w:shd w:val="clear" w:color="FFFFCC" w:fill="FFFFFF"/>
            <w:noWrap/>
            <w:vAlign w:val="center"/>
          </w:tcPr>
          <w:p w14:paraId="7DD72BC6" w14:textId="524BADC6" w:rsidR="009B5844" w:rsidRPr="006F6A1B" w:rsidRDefault="009B5844" w:rsidP="009B5844">
            <w:pPr>
              <w:ind w:left="-121" w:right="-114"/>
              <w:jc w:val="center"/>
              <w:rPr>
                <w:sz w:val="20"/>
                <w:szCs w:val="20"/>
              </w:rPr>
            </w:pPr>
          </w:p>
        </w:tc>
        <w:tc>
          <w:tcPr>
            <w:tcW w:w="344" w:type="pct"/>
            <w:tcBorders>
              <w:bottom w:val="single" w:sz="4" w:space="0" w:color="auto"/>
            </w:tcBorders>
            <w:noWrap/>
            <w:vAlign w:val="center"/>
          </w:tcPr>
          <w:p w14:paraId="42B73A59" w14:textId="77777777" w:rsidR="009B5844" w:rsidRPr="006F6A1B" w:rsidRDefault="009B5844" w:rsidP="009B5844">
            <w:pPr>
              <w:ind w:left="-121" w:right="-114"/>
              <w:jc w:val="center"/>
              <w:rPr>
                <w:sz w:val="20"/>
                <w:szCs w:val="20"/>
              </w:rPr>
            </w:pPr>
          </w:p>
        </w:tc>
        <w:tc>
          <w:tcPr>
            <w:tcW w:w="344" w:type="pct"/>
            <w:tcBorders>
              <w:bottom w:val="single" w:sz="4" w:space="0" w:color="auto"/>
            </w:tcBorders>
            <w:noWrap/>
            <w:vAlign w:val="center"/>
          </w:tcPr>
          <w:p w14:paraId="0A464612" w14:textId="77777777" w:rsidR="009B5844" w:rsidRPr="006F6A1B" w:rsidRDefault="009B5844" w:rsidP="009B5844">
            <w:pPr>
              <w:ind w:left="-121" w:right="-114"/>
              <w:jc w:val="center"/>
              <w:rPr>
                <w:sz w:val="20"/>
                <w:szCs w:val="20"/>
              </w:rPr>
            </w:pPr>
          </w:p>
        </w:tc>
        <w:tc>
          <w:tcPr>
            <w:tcW w:w="344" w:type="pct"/>
            <w:tcBorders>
              <w:bottom w:val="single" w:sz="4" w:space="0" w:color="auto"/>
            </w:tcBorders>
            <w:noWrap/>
            <w:vAlign w:val="center"/>
          </w:tcPr>
          <w:p w14:paraId="44FADCEE" w14:textId="77777777" w:rsidR="009B5844" w:rsidRPr="006F6A1B" w:rsidRDefault="009B5844" w:rsidP="009B5844">
            <w:pPr>
              <w:ind w:left="-121" w:right="-114"/>
              <w:jc w:val="center"/>
              <w:rPr>
                <w:sz w:val="20"/>
                <w:szCs w:val="20"/>
              </w:rPr>
            </w:pPr>
          </w:p>
        </w:tc>
        <w:tc>
          <w:tcPr>
            <w:tcW w:w="344" w:type="pct"/>
            <w:tcBorders>
              <w:bottom w:val="single" w:sz="4" w:space="0" w:color="auto"/>
            </w:tcBorders>
            <w:noWrap/>
            <w:vAlign w:val="center"/>
          </w:tcPr>
          <w:p w14:paraId="66FA7FBC" w14:textId="77777777" w:rsidR="009B5844" w:rsidRPr="006F6A1B" w:rsidRDefault="009B5844" w:rsidP="009B5844">
            <w:pPr>
              <w:ind w:left="-121" w:right="-114"/>
              <w:jc w:val="center"/>
              <w:rPr>
                <w:sz w:val="20"/>
                <w:szCs w:val="20"/>
              </w:rPr>
            </w:pPr>
          </w:p>
        </w:tc>
      </w:tr>
      <w:tr w:rsidR="009B5844" w:rsidRPr="006F6A1B" w14:paraId="32CD508E" w14:textId="77777777" w:rsidTr="005D33D9">
        <w:trPr>
          <w:cantSplit/>
        </w:trPr>
        <w:tc>
          <w:tcPr>
            <w:tcW w:w="218" w:type="pct"/>
            <w:tcBorders>
              <w:top w:val="single" w:sz="4" w:space="0" w:color="000000"/>
              <w:left w:val="single" w:sz="4" w:space="0" w:color="000000"/>
              <w:bottom w:val="single" w:sz="4" w:space="0" w:color="000000"/>
            </w:tcBorders>
            <w:noWrap/>
            <w:vAlign w:val="center"/>
          </w:tcPr>
          <w:p w14:paraId="6ABBDEE3" w14:textId="493D48D3" w:rsidR="009B5844" w:rsidRPr="006F6A1B" w:rsidRDefault="009B5844" w:rsidP="009B5844">
            <w:pPr>
              <w:jc w:val="center"/>
              <w:rPr>
                <w:sz w:val="20"/>
                <w:szCs w:val="20"/>
              </w:rPr>
            </w:pPr>
            <w:r w:rsidRPr="006F6A1B">
              <w:rPr>
                <w:sz w:val="20"/>
                <w:szCs w:val="20"/>
              </w:rPr>
              <w:t>3.2.</w:t>
            </w:r>
          </w:p>
        </w:tc>
        <w:tc>
          <w:tcPr>
            <w:tcW w:w="1057" w:type="pct"/>
            <w:tcBorders>
              <w:top w:val="nil"/>
              <w:left w:val="single" w:sz="4" w:space="0" w:color="auto"/>
              <w:bottom w:val="single" w:sz="4" w:space="0" w:color="auto"/>
              <w:right w:val="single" w:sz="4" w:space="0" w:color="auto"/>
            </w:tcBorders>
            <w:shd w:val="clear" w:color="FFFFCC" w:fill="FFFFFF"/>
            <w:noWrap/>
            <w:vAlign w:val="center"/>
          </w:tcPr>
          <w:p w14:paraId="446297A3" w14:textId="4F1FA702" w:rsidR="009B5844" w:rsidRPr="006F6A1B" w:rsidRDefault="009B5844" w:rsidP="009B5844">
            <w:pPr>
              <w:rPr>
                <w:iCs/>
                <w:sz w:val="20"/>
                <w:szCs w:val="20"/>
              </w:rPr>
            </w:pPr>
            <w:r w:rsidRPr="006F6A1B">
              <w:rPr>
                <w:color w:val="000000"/>
                <w:sz w:val="20"/>
                <w:szCs w:val="20"/>
              </w:rPr>
              <w:t>Приобретение специализированной техники - машина для аварийно-восстановительных и ремонтных работ</w:t>
            </w:r>
          </w:p>
        </w:tc>
        <w:tc>
          <w:tcPr>
            <w:tcW w:w="321" w:type="pct"/>
            <w:noWrap/>
            <w:vAlign w:val="center"/>
          </w:tcPr>
          <w:p w14:paraId="156014A5" w14:textId="3C59F372" w:rsidR="009B5844" w:rsidRPr="006F6A1B" w:rsidRDefault="009B5844" w:rsidP="009B5844">
            <w:pPr>
              <w:jc w:val="center"/>
              <w:rPr>
                <w:iCs/>
                <w:sz w:val="20"/>
                <w:szCs w:val="20"/>
              </w:rPr>
            </w:pPr>
            <w:r w:rsidRPr="006F6A1B">
              <w:rPr>
                <w:iCs/>
                <w:sz w:val="20"/>
                <w:szCs w:val="20"/>
              </w:rPr>
              <w:t>2026</w:t>
            </w:r>
          </w:p>
        </w:tc>
        <w:tc>
          <w:tcPr>
            <w:tcW w:w="456" w:type="pct"/>
            <w:noWrap/>
            <w:vAlign w:val="center"/>
          </w:tcPr>
          <w:p w14:paraId="2204BBE9" w14:textId="77777777" w:rsidR="009B5844" w:rsidRPr="006F6A1B" w:rsidRDefault="009B5844" w:rsidP="009B5844">
            <w:pPr>
              <w:ind w:left="-121" w:right="-114"/>
              <w:jc w:val="center"/>
              <w:rPr>
                <w:sz w:val="20"/>
                <w:szCs w:val="20"/>
              </w:rPr>
            </w:pPr>
          </w:p>
        </w:tc>
        <w:tc>
          <w:tcPr>
            <w:tcW w:w="442" w:type="pct"/>
            <w:noWrap/>
            <w:vAlign w:val="center"/>
          </w:tcPr>
          <w:p w14:paraId="2AA99570" w14:textId="77777777" w:rsidR="009B5844" w:rsidRPr="006F6A1B" w:rsidRDefault="009B5844" w:rsidP="009B5844">
            <w:pPr>
              <w:ind w:left="-121" w:right="-114"/>
              <w:jc w:val="center"/>
              <w:rPr>
                <w:sz w:val="20"/>
                <w:szCs w:val="20"/>
              </w:rPr>
            </w:pPr>
          </w:p>
        </w:tc>
        <w:tc>
          <w:tcPr>
            <w:tcW w:w="443" w:type="pct"/>
            <w:tcBorders>
              <w:bottom w:val="single" w:sz="4" w:space="0" w:color="auto"/>
            </w:tcBorders>
            <w:noWrap/>
            <w:vAlign w:val="center"/>
          </w:tcPr>
          <w:p w14:paraId="46D6C194" w14:textId="77777777" w:rsidR="009B5844" w:rsidRPr="006F6A1B" w:rsidRDefault="009B5844" w:rsidP="009B5844">
            <w:pPr>
              <w:ind w:left="-121" w:right="-114"/>
              <w:jc w:val="center"/>
              <w:rPr>
                <w:sz w:val="20"/>
                <w:szCs w:val="20"/>
              </w:rPr>
            </w:pPr>
          </w:p>
        </w:tc>
        <w:tc>
          <w:tcPr>
            <w:tcW w:w="344" w:type="pct"/>
            <w:tcBorders>
              <w:top w:val="nil"/>
              <w:left w:val="single" w:sz="4" w:space="0" w:color="auto"/>
              <w:bottom w:val="single" w:sz="4" w:space="0" w:color="auto"/>
              <w:right w:val="single" w:sz="4" w:space="0" w:color="auto"/>
            </w:tcBorders>
            <w:shd w:val="clear" w:color="FFFFCC" w:fill="FFFFFF"/>
            <w:noWrap/>
            <w:vAlign w:val="center"/>
          </w:tcPr>
          <w:p w14:paraId="37CD2714" w14:textId="148F2358" w:rsidR="009B5844" w:rsidRPr="006F6A1B" w:rsidRDefault="009B5844" w:rsidP="009B5844">
            <w:pPr>
              <w:ind w:left="-121" w:right="-114"/>
              <w:jc w:val="center"/>
              <w:rPr>
                <w:sz w:val="20"/>
                <w:szCs w:val="20"/>
              </w:rPr>
            </w:pPr>
          </w:p>
        </w:tc>
        <w:tc>
          <w:tcPr>
            <w:tcW w:w="343" w:type="pct"/>
            <w:tcBorders>
              <w:top w:val="nil"/>
              <w:left w:val="nil"/>
              <w:bottom w:val="single" w:sz="4" w:space="0" w:color="auto"/>
              <w:right w:val="single" w:sz="4" w:space="0" w:color="auto"/>
            </w:tcBorders>
            <w:shd w:val="clear" w:color="FFFFCC" w:fill="FFFFFF"/>
            <w:noWrap/>
            <w:vAlign w:val="center"/>
          </w:tcPr>
          <w:p w14:paraId="5460FBB6" w14:textId="45C43E19" w:rsidR="009B5844" w:rsidRPr="006F6A1B" w:rsidRDefault="009B5844" w:rsidP="009B5844">
            <w:pPr>
              <w:ind w:left="-121" w:right="-114"/>
              <w:jc w:val="center"/>
              <w:rPr>
                <w:sz w:val="20"/>
                <w:szCs w:val="20"/>
              </w:rPr>
            </w:pPr>
            <w:r w:rsidRPr="006F6A1B">
              <w:rPr>
                <w:color w:val="000000"/>
                <w:sz w:val="20"/>
                <w:szCs w:val="20"/>
              </w:rPr>
              <w:t>18 854,78</w:t>
            </w:r>
          </w:p>
        </w:tc>
        <w:tc>
          <w:tcPr>
            <w:tcW w:w="344" w:type="pct"/>
            <w:tcBorders>
              <w:bottom w:val="single" w:sz="4" w:space="0" w:color="auto"/>
            </w:tcBorders>
            <w:noWrap/>
            <w:vAlign w:val="center"/>
          </w:tcPr>
          <w:p w14:paraId="27A55FF7" w14:textId="77777777" w:rsidR="009B5844" w:rsidRPr="006F6A1B" w:rsidRDefault="009B5844" w:rsidP="009B5844">
            <w:pPr>
              <w:ind w:left="-121" w:right="-114"/>
              <w:jc w:val="center"/>
              <w:rPr>
                <w:sz w:val="20"/>
                <w:szCs w:val="20"/>
              </w:rPr>
            </w:pPr>
          </w:p>
        </w:tc>
        <w:tc>
          <w:tcPr>
            <w:tcW w:w="344" w:type="pct"/>
            <w:tcBorders>
              <w:bottom w:val="single" w:sz="4" w:space="0" w:color="auto"/>
            </w:tcBorders>
            <w:noWrap/>
            <w:vAlign w:val="center"/>
          </w:tcPr>
          <w:p w14:paraId="0E5F6152" w14:textId="77777777" w:rsidR="009B5844" w:rsidRPr="006F6A1B" w:rsidRDefault="009B5844" w:rsidP="009B5844">
            <w:pPr>
              <w:ind w:left="-121" w:right="-114"/>
              <w:jc w:val="center"/>
              <w:rPr>
                <w:sz w:val="20"/>
                <w:szCs w:val="20"/>
              </w:rPr>
            </w:pPr>
          </w:p>
        </w:tc>
        <w:tc>
          <w:tcPr>
            <w:tcW w:w="344" w:type="pct"/>
            <w:tcBorders>
              <w:bottom w:val="single" w:sz="4" w:space="0" w:color="auto"/>
            </w:tcBorders>
            <w:noWrap/>
            <w:vAlign w:val="center"/>
          </w:tcPr>
          <w:p w14:paraId="7C25516A" w14:textId="77777777" w:rsidR="009B5844" w:rsidRPr="006F6A1B" w:rsidRDefault="009B5844" w:rsidP="009B5844">
            <w:pPr>
              <w:ind w:left="-121" w:right="-114"/>
              <w:jc w:val="center"/>
              <w:rPr>
                <w:sz w:val="20"/>
                <w:szCs w:val="20"/>
              </w:rPr>
            </w:pPr>
          </w:p>
        </w:tc>
        <w:tc>
          <w:tcPr>
            <w:tcW w:w="344" w:type="pct"/>
            <w:tcBorders>
              <w:bottom w:val="single" w:sz="4" w:space="0" w:color="auto"/>
            </w:tcBorders>
            <w:noWrap/>
            <w:vAlign w:val="center"/>
          </w:tcPr>
          <w:p w14:paraId="3EB14C6A" w14:textId="77777777" w:rsidR="009B5844" w:rsidRPr="006F6A1B" w:rsidRDefault="009B5844" w:rsidP="009B5844">
            <w:pPr>
              <w:ind w:left="-121" w:right="-114"/>
              <w:jc w:val="center"/>
              <w:rPr>
                <w:sz w:val="20"/>
                <w:szCs w:val="20"/>
              </w:rPr>
            </w:pPr>
          </w:p>
        </w:tc>
      </w:tr>
      <w:tr w:rsidR="002E208A" w:rsidRPr="006F6A1B" w14:paraId="516BDD02" w14:textId="6F85585C" w:rsidTr="00B36928">
        <w:trPr>
          <w:cantSplit/>
          <w:trHeight w:val="70"/>
        </w:trPr>
        <w:tc>
          <w:tcPr>
            <w:tcW w:w="218" w:type="pct"/>
            <w:noWrap/>
            <w:vAlign w:val="center"/>
          </w:tcPr>
          <w:p w14:paraId="2B783215" w14:textId="77777777" w:rsidR="002E208A" w:rsidRPr="006F6A1B" w:rsidRDefault="002E208A" w:rsidP="002E208A">
            <w:pPr>
              <w:jc w:val="center"/>
            </w:pPr>
          </w:p>
        </w:tc>
        <w:tc>
          <w:tcPr>
            <w:tcW w:w="1057" w:type="pct"/>
            <w:noWrap/>
            <w:vAlign w:val="center"/>
          </w:tcPr>
          <w:p w14:paraId="3D261DC8" w14:textId="77777777" w:rsidR="002E208A" w:rsidRPr="006F6A1B" w:rsidRDefault="002E208A" w:rsidP="002E208A">
            <w:pPr>
              <w:jc w:val="left"/>
              <w:rPr>
                <w:iCs/>
                <w:sz w:val="20"/>
                <w:szCs w:val="20"/>
              </w:rPr>
            </w:pPr>
            <w:r w:rsidRPr="006F6A1B">
              <w:rPr>
                <w:iCs/>
                <w:sz w:val="20"/>
                <w:szCs w:val="20"/>
              </w:rPr>
              <w:t>ИТОГО:</w:t>
            </w:r>
          </w:p>
        </w:tc>
        <w:tc>
          <w:tcPr>
            <w:tcW w:w="321" w:type="pct"/>
            <w:noWrap/>
            <w:vAlign w:val="center"/>
          </w:tcPr>
          <w:p w14:paraId="7A514670" w14:textId="77777777" w:rsidR="002E208A" w:rsidRPr="006F6A1B" w:rsidRDefault="002E208A" w:rsidP="002E208A">
            <w:pPr>
              <w:jc w:val="center"/>
              <w:rPr>
                <w:iCs/>
                <w:sz w:val="20"/>
                <w:szCs w:val="20"/>
              </w:rPr>
            </w:pPr>
          </w:p>
        </w:tc>
        <w:tc>
          <w:tcPr>
            <w:tcW w:w="456" w:type="pct"/>
            <w:tcBorders>
              <w:top w:val="nil"/>
              <w:left w:val="nil"/>
              <w:bottom w:val="single" w:sz="8" w:space="0" w:color="auto"/>
              <w:right w:val="single" w:sz="8" w:space="0" w:color="auto"/>
            </w:tcBorders>
            <w:shd w:val="clear" w:color="auto" w:fill="auto"/>
            <w:noWrap/>
            <w:vAlign w:val="center"/>
          </w:tcPr>
          <w:p w14:paraId="1B082D27" w14:textId="32B69218" w:rsidR="002E208A" w:rsidRPr="006F6A1B" w:rsidRDefault="00FF4931" w:rsidP="002E208A">
            <w:pPr>
              <w:jc w:val="center"/>
              <w:rPr>
                <w:sz w:val="20"/>
                <w:szCs w:val="20"/>
              </w:rPr>
            </w:pPr>
            <w:r w:rsidRPr="006F6A1B">
              <w:rPr>
                <w:sz w:val="20"/>
                <w:szCs w:val="20"/>
              </w:rPr>
              <w:t>248 108,07</w:t>
            </w:r>
          </w:p>
        </w:tc>
        <w:tc>
          <w:tcPr>
            <w:tcW w:w="442" w:type="pct"/>
            <w:tcBorders>
              <w:top w:val="nil"/>
              <w:left w:val="nil"/>
              <w:bottom w:val="single" w:sz="8" w:space="0" w:color="auto"/>
              <w:right w:val="single" w:sz="4" w:space="0" w:color="auto"/>
            </w:tcBorders>
            <w:shd w:val="clear" w:color="auto" w:fill="auto"/>
            <w:noWrap/>
            <w:vAlign w:val="center"/>
          </w:tcPr>
          <w:p w14:paraId="23B8EB64" w14:textId="0001831F" w:rsidR="002E208A" w:rsidRPr="006F6A1B" w:rsidRDefault="002E208A" w:rsidP="002E208A">
            <w:pPr>
              <w:jc w:val="center"/>
              <w:rPr>
                <w:sz w:val="20"/>
                <w:szCs w:val="20"/>
              </w:rPr>
            </w:pPr>
            <w:r w:rsidRPr="006F6A1B">
              <w:rPr>
                <w:sz w:val="20"/>
                <w:szCs w:val="20"/>
              </w:rPr>
              <w:t>22 678,01</w:t>
            </w:r>
          </w:p>
        </w:tc>
        <w:tc>
          <w:tcPr>
            <w:tcW w:w="44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82B13FA" w14:textId="4E6FAE8D" w:rsidR="002E208A" w:rsidRPr="006F6A1B" w:rsidRDefault="002E208A" w:rsidP="002E208A">
            <w:pPr>
              <w:jc w:val="center"/>
              <w:rPr>
                <w:sz w:val="20"/>
                <w:szCs w:val="20"/>
              </w:rPr>
            </w:pPr>
            <w:r w:rsidRPr="006F6A1B">
              <w:rPr>
                <w:color w:val="000000"/>
                <w:sz w:val="20"/>
                <w:szCs w:val="20"/>
              </w:rPr>
              <w:t>22 678,01</w:t>
            </w:r>
          </w:p>
        </w:tc>
        <w:tc>
          <w:tcPr>
            <w:tcW w:w="34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7AA1D95" w14:textId="18BFCBE0" w:rsidR="002E208A" w:rsidRPr="006F6A1B" w:rsidRDefault="002E208A" w:rsidP="002E208A">
            <w:pPr>
              <w:jc w:val="center"/>
              <w:rPr>
                <w:sz w:val="20"/>
                <w:szCs w:val="20"/>
              </w:rPr>
            </w:pPr>
            <w:r w:rsidRPr="006F6A1B">
              <w:rPr>
                <w:color w:val="000000"/>
                <w:sz w:val="20"/>
                <w:szCs w:val="20"/>
              </w:rPr>
              <w:t>15 447,79</w:t>
            </w:r>
          </w:p>
        </w:tc>
        <w:tc>
          <w:tcPr>
            <w:tcW w:w="343" w:type="pct"/>
            <w:tcBorders>
              <w:top w:val="single" w:sz="4" w:space="0" w:color="auto"/>
              <w:left w:val="nil"/>
              <w:bottom w:val="single" w:sz="4" w:space="0" w:color="auto"/>
              <w:right w:val="single" w:sz="4" w:space="0" w:color="auto"/>
            </w:tcBorders>
            <w:shd w:val="clear" w:color="auto" w:fill="auto"/>
            <w:noWrap/>
            <w:vAlign w:val="center"/>
          </w:tcPr>
          <w:p w14:paraId="543DCD12" w14:textId="566F8985" w:rsidR="002E208A" w:rsidRPr="006F6A1B" w:rsidRDefault="002E208A" w:rsidP="002E208A">
            <w:pPr>
              <w:jc w:val="center"/>
              <w:rPr>
                <w:sz w:val="20"/>
                <w:szCs w:val="20"/>
              </w:rPr>
            </w:pPr>
            <w:r w:rsidRPr="006F6A1B">
              <w:rPr>
                <w:color w:val="000000"/>
                <w:sz w:val="20"/>
                <w:szCs w:val="20"/>
              </w:rPr>
              <w:t>19 627,70</w:t>
            </w:r>
          </w:p>
        </w:tc>
        <w:tc>
          <w:tcPr>
            <w:tcW w:w="34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1F113C3" w14:textId="406B548D" w:rsidR="002E208A" w:rsidRPr="006F6A1B" w:rsidRDefault="002E208A" w:rsidP="002E208A">
            <w:pPr>
              <w:jc w:val="center"/>
              <w:rPr>
                <w:sz w:val="20"/>
                <w:szCs w:val="20"/>
              </w:rPr>
            </w:pPr>
            <w:r w:rsidRPr="006F6A1B">
              <w:rPr>
                <w:color w:val="000000"/>
                <w:sz w:val="20"/>
                <w:szCs w:val="20"/>
              </w:rPr>
              <w:t>18 230,89</w:t>
            </w:r>
          </w:p>
        </w:tc>
        <w:tc>
          <w:tcPr>
            <w:tcW w:w="34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8901314" w14:textId="7DD2E76A" w:rsidR="002E208A" w:rsidRPr="006F6A1B" w:rsidRDefault="002E208A" w:rsidP="002E208A">
            <w:pPr>
              <w:jc w:val="center"/>
              <w:rPr>
                <w:sz w:val="20"/>
                <w:szCs w:val="20"/>
              </w:rPr>
            </w:pPr>
            <w:r w:rsidRPr="006F6A1B">
              <w:rPr>
                <w:color w:val="000000"/>
                <w:sz w:val="20"/>
                <w:szCs w:val="20"/>
              </w:rPr>
              <w:t>19 747,96</w:t>
            </w:r>
          </w:p>
        </w:tc>
        <w:tc>
          <w:tcPr>
            <w:tcW w:w="34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A38CE0B" w14:textId="14CDA275" w:rsidR="002E208A" w:rsidRPr="006F6A1B" w:rsidRDefault="002E208A" w:rsidP="002E208A">
            <w:pPr>
              <w:jc w:val="center"/>
              <w:rPr>
                <w:sz w:val="20"/>
                <w:szCs w:val="20"/>
              </w:rPr>
            </w:pPr>
            <w:r w:rsidRPr="006F6A1B">
              <w:rPr>
                <w:color w:val="000000"/>
                <w:sz w:val="20"/>
                <w:szCs w:val="20"/>
              </w:rPr>
              <w:t>10 065,93</w:t>
            </w:r>
          </w:p>
        </w:tc>
        <w:tc>
          <w:tcPr>
            <w:tcW w:w="34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FCDB09" w14:textId="74B93E77" w:rsidR="002E208A" w:rsidRPr="006F6A1B" w:rsidRDefault="002E208A" w:rsidP="002E208A">
            <w:pPr>
              <w:jc w:val="center"/>
              <w:rPr>
                <w:sz w:val="20"/>
                <w:szCs w:val="20"/>
              </w:rPr>
            </w:pPr>
            <w:r w:rsidRPr="006F6A1B">
              <w:rPr>
                <w:color w:val="000000"/>
                <w:sz w:val="20"/>
                <w:szCs w:val="20"/>
              </w:rPr>
              <w:t>119 631,78</w:t>
            </w:r>
          </w:p>
        </w:tc>
      </w:tr>
    </w:tbl>
    <w:p w14:paraId="320A6F91" w14:textId="6DEA23FF" w:rsidR="00CF0386" w:rsidRPr="007B6665" w:rsidRDefault="00193C84" w:rsidP="00193C84">
      <w:pPr>
        <w:pStyle w:val="Aff8"/>
        <w:ind w:firstLine="0"/>
        <w:jc w:val="left"/>
        <w:rPr>
          <w:szCs w:val="24"/>
        </w:rPr>
      </w:pPr>
      <w:r w:rsidRPr="00EE2DA3">
        <w:rPr>
          <w:szCs w:val="24"/>
        </w:rPr>
        <w:t>* - Стоимость капитальных вложений определена укрупнено, в соответствии с НЦС 81-02-19-2023 «Сборник № 19. Здания и сооружения городской инфраструктуры» и НЦС 81-02-14-2023 «Сборник № 14. Наружные сети водоснабжения и канализации». Точная стоимость реализации проектов по развитию системы водоснабжения подлежит уточнению в процессе разработки проектно-сметной документации</w:t>
      </w:r>
      <w:r w:rsidRPr="007B6665">
        <w:rPr>
          <w:szCs w:val="24"/>
        </w:rPr>
        <w:t>.</w:t>
      </w:r>
    </w:p>
    <w:p w14:paraId="4A73F1CF" w14:textId="0567DB33" w:rsidR="007B6665" w:rsidRPr="007B6665" w:rsidRDefault="007B6665" w:rsidP="00193C84">
      <w:pPr>
        <w:pStyle w:val="Aff8"/>
        <w:ind w:firstLine="0"/>
        <w:jc w:val="left"/>
        <w:rPr>
          <w:szCs w:val="24"/>
        </w:rPr>
        <w:sectPr w:rsidR="007B6665" w:rsidRPr="007B6665" w:rsidSect="00BD45CB">
          <w:pgSz w:w="16838" w:h="11906" w:orient="landscape"/>
          <w:pgMar w:top="851" w:right="1134" w:bottom="1134" w:left="1134" w:header="709" w:footer="709" w:gutter="0"/>
          <w:cols w:space="708"/>
          <w:docGrid w:linePitch="360"/>
        </w:sectPr>
      </w:pPr>
      <w:r w:rsidRPr="007B6665">
        <w:rPr>
          <w:szCs w:val="24"/>
        </w:rPr>
        <w:t>**Стоимость капитальных вложений определена в ценах 2024 года</w:t>
      </w:r>
    </w:p>
    <w:p w14:paraId="5566DF59" w14:textId="77777777" w:rsidR="00CF0386" w:rsidRPr="00152667" w:rsidRDefault="00CF0386" w:rsidP="00CF0386">
      <w:pPr>
        <w:pStyle w:val="30"/>
      </w:pPr>
      <w:r w:rsidRPr="00152667">
        <w:lastRenderedPageBreak/>
        <w:t>6.2 Оценка величины необходимых капитальных вложений в строительство и реконструкцию объектов централизованных систем водоснабжения, выполненную на основании укрупненных сметных нормативов для объектов непроизводственного назначения и инженерной инфраструктуры, утвержденных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либо принятую по объектам - аналогам по видам капитального строительства и видам работ, с указанием источников финансирования</w:t>
      </w:r>
    </w:p>
    <w:p w14:paraId="669332B8" w14:textId="15A1691B" w:rsidR="00CF0386" w:rsidRPr="00152667" w:rsidRDefault="00CF0386" w:rsidP="00CF0386">
      <w:pPr>
        <w:ind w:firstLine="567"/>
        <w:rPr>
          <w:rFonts w:ascii="Calibri" w:hAnsi="Calibri" w:cs="Calibri"/>
          <w:sz w:val="22"/>
          <w:szCs w:val="22"/>
        </w:rPr>
      </w:pPr>
      <w:r w:rsidRPr="00152667">
        <w:t xml:space="preserve">Объем капиталовложений в мероприятия по повышению качества и надежности системы водоснабжения с учетом перспективного развития поселения и централизованной системы водоснабжения </w:t>
      </w:r>
      <w:r w:rsidRPr="00BB48F0">
        <w:t xml:space="preserve">составляет </w:t>
      </w:r>
      <w:r w:rsidRPr="006F6A1B">
        <w:t xml:space="preserve">ориентировочно </w:t>
      </w:r>
      <w:r w:rsidR="00FF4931" w:rsidRPr="006F6A1B">
        <w:t xml:space="preserve">248 108,07 </w:t>
      </w:r>
      <w:r w:rsidRPr="006F6A1B">
        <w:t>тыс</w:t>
      </w:r>
      <w:r w:rsidRPr="00BB48F0">
        <w:t xml:space="preserve">. рублей. Стоимость капитальных вложений определена ориентировочно исходя из экспертных оценок, имеющихся сводных сметных расчетов по объектам-аналогам, удельных затрат на единицу создаваемой </w:t>
      </w:r>
      <w:r w:rsidRPr="00152667">
        <w:t>мощности. При разработке проектно-сметной документации по каждому проекту стоимость подлежит уточнению.</w:t>
      </w:r>
    </w:p>
    <w:p w14:paraId="380DB16F" w14:textId="77777777" w:rsidR="00CF0386" w:rsidRPr="00152667" w:rsidRDefault="00CF0386" w:rsidP="00CF0386">
      <w:pPr>
        <w:pStyle w:val="Aff8"/>
      </w:pPr>
      <w:r w:rsidRPr="00152667">
        <w:t>Основными источниками финансирования являются:</w:t>
      </w:r>
    </w:p>
    <w:p w14:paraId="005CBB15" w14:textId="144C1CB1" w:rsidR="00CF0386" w:rsidRPr="00152667" w:rsidRDefault="00CF0386" w:rsidP="00CF0386">
      <w:pPr>
        <w:pStyle w:val="Aff8"/>
      </w:pPr>
      <w:r w:rsidRPr="00152667">
        <w:t xml:space="preserve">-средства </w:t>
      </w:r>
      <w:r w:rsidR="00C01A6F" w:rsidRPr="00152667">
        <w:t>краевого</w:t>
      </w:r>
      <w:r w:rsidRPr="00152667">
        <w:t xml:space="preserve"> бюджета;</w:t>
      </w:r>
    </w:p>
    <w:p w14:paraId="0081BA3F" w14:textId="77777777" w:rsidR="00CF0386" w:rsidRPr="00152667" w:rsidRDefault="00CF0386" w:rsidP="00CF0386">
      <w:pPr>
        <w:pStyle w:val="Aff8"/>
      </w:pPr>
      <w:r w:rsidRPr="00152667">
        <w:t>- средства бюджета муниципального образования;</w:t>
      </w:r>
    </w:p>
    <w:p w14:paraId="0BD2BD69" w14:textId="77777777" w:rsidR="00CF0386" w:rsidRPr="00152667" w:rsidRDefault="00CF0386" w:rsidP="00CF0386">
      <w:pPr>
        <w:pStyle w:val="Aff8"/>
      </w:pPr>
      <w:r w:rsidRPr="00152667">
        <w:t>- средства, полученные от платы за подключение в соответствии с их инвестиционной программой;</w:t>
      </w:r>
    </w:p>
    <w:p w14:paraId="2EB921AD" w14:textId="77777777" w:rsidR="00CF0386" w:rsidRPr="00152667" w:rsidRDefault="00CF0386" w:rsidP="00CF0386">
      <w:pPr>
        <w:pStyle w:val="Aff8"/>
      </w:pPr>
      <w:r w:rsidRPr="00152667">
        <w:t>- средства, полученные в части инвестиционной надбавки к тарифу;</w:t>
      </w:r>
    </w:p>
    <w:p w14:paraId="0F4DAF4F" w14:textId="77777777" w:rsidR="00CF0386" w:rsidRPr="00152667" w:rsidRDefault="00CF0386" w:rsidP="00CF0386">
      <w:pPr>
        <w:pStyle w:val="Aff8"/>
      </w:pPr>
      <w:r w:rsidRPr="00152667">
        <w:t>- кредитные средства и муниципальный заем;</w:t>
      </w:r>
    </w:p>
    <w:p w14:paraId="324B2BCA" w14:textId="77777777" w:rsidR="00CF0386" w:rsidRPr="00152667" w:rsidRDefault="00CF0386" w:rsidP="00CF0386">
      <w:pPr>
        <w:pStyle w:val="Aff8"/>
      </w:pPr>
      <w:r w:rsidRPr="00152667">
        <w:t>- средства предприятий, заказчиков - застройщиков;</w:t>
      </w:r>
    </w:p>
    <w:p w14:paraId="08DB9FCE" w14:textId="77777777" w:rsidR="00CF0386" w:rsidRPr="00152667" w:rsidRDefault="00CF0386" w:rsidP="00CF0386">
      <w:pPr>
        <w:pStyle w:val="Aff8"/>
      </w:pPr>
      <w:r w:rsidRPr="00152667">
        <w:t>- иные средства, предусмотренные законодательством.</w:t>
      </w:r>
    </w:p>
    <w:p w14:paraId="6C8E56E2" w14:textId="77777777" w:rsidR="00CF0386" w:rsidRPr="00152667" w:rsidRDefault="00CF0386" w:rsidP="00CF0386">
      <w:pPr>
        <w:pStyle w:val="Aff8"/>
      </w:pPr>
    </w:p>
    <w:p w14:paraId="2BA80D05" w14:textId="77777777" w:rsidR="00CF0386" w:rsidRPr="00152667" w:rsidRDefault="00CF0386" w:rsidP="00CF0386">
      <w:pPr>
        <w:pStyle w:val="Aff8"/>
      </w:pPr>
      <w:r w:rsidRPr="00152667">
        <w:t xml:space="preserve">Возможность реализация мероприятий по развитию системы водоснабжения за счет тарифа на техническое присоединение к сетям водоснабжения отсутствует в связи с отсутствием прироста потребления, в </w:t>
      </w:r>
      <w:proofErr w:type="spellStart"/>
      <w:r w:rsidRPr="00152667">
        <w:t>т.ч</w:t>
      </w:r>
      <w:proofErr w:type="spellEnd"/>
      <w:r w:rsidRPr="00152667">
        <w:t>. строительством новых предприятий. Для снижения потребления электроэнергии, а так же снижения потерь воды при ее транспортировке, необходимо привлечение дополнительных средств за счет увеличения тарифа, а так же дополнительного субсидирования. Повышение тарифа на реализацию мероприятий в дальнейшем позволит привлечь инвестиционные средства, так как сокращение затрат на электроэнергию и снижение потерь воды позволит сэкономить денежные средства за счет которых окупаемость мероприятий значительно снизится.</w:t>
      </w:r>
    </w:p>
    <w:p w14:paraId="69084877"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709"/>
        <w:rPr>
          <w:szCs w:val="26"/>
        </w:rPr>
      </w:pPr>
    </w:p>
    <w:p w14:paraId="7DD0DA4A" w14:textId="77777777" w:rsidR="00CF0386" w:rsidRPr="00152667" w:rsidRDefault="00CF0386" w:rsidP="00CF0386">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firstLine="709"/>
        <w:rPr>
          <w:b/>
          <w:sz w:val="28"/>
          <w:szCs w:val="28"/>
        </w:rPr>
        <w:sectPr w:rsidR="00CF0386" w:rsidRPr="00152667" w:rsidSect="00093CE7">
          <w:pgSz w:w="11906" w:h="16838"/>
          <w:pgMar w:top="1134" w:right="851" w:bottom="1134" w:left="1134" w:header="709" w:footer="709" w:gutter="0"/>
          <w:cols w:space="708"/>
          <w:docGrid w:linePitch="360"/>
        </w:sectPr>
      </w:pPr>
    </w:p>
    <w:p w14:paraId="505339A6" w14:textId="77777777" w:rsidR="00CF0386" w:rsidRPr="00152667" w:rsidRDefault="00CF0386" w:rsidP="00CF0386">
      <w:pPr>
        <w:pStyle w:val="21"/>
        <w:spacing w:line="240" w:lineRule="auto"/>
      </w:pPr>
      <w:bookmarkStart w:id="58" w:name="_Toc145773069"/>
      <w:bookmarkStart w:id="59" w:name="_Toc152156883"/>
      <w:r w:rsidRPr="00152667">
        <w:lastRenderedPageBreak/>
        <w:t>Раздел 7 "Плановые значения показателей развития централизованных систем водоснабжения"</w:t>
      </w:r>
      <w:bookmarkEnd w:id="58"/>
      <w:bookmarkEnd w:id="59"/>
    </w:p>
    <w:p w14:paraId="23D77D62" w14:textId="77777777" w:rsidR="00CF0386" w:rsidRPr="00152667" w:rsidRDefault="00CF0386" w:rsidP="00CF0386">
      <w:pPr>
        <w:widowControl w:val="0"/>
        <w:shd w:val="clear" w:color="auto" w:fill="FFFFFF"/>
        <w:ind w:firstLine="567"/>
      </w:pPr>
    </w:p>
    <w:p w14:paraId="1CF1D78B" w14:textId="77777777" w:rsidR="00CF0386" w:rsidRPr="00152667" w:rsidRDefault="00CF0386" w:rsidP="00CF0386">
      <w:pPr>
        <w:widowControl w:val="0"/>
        <w:shd w:val="clear" w:color="auto" w:fill="FFFFFF"/>
        <w:tabs>
          <w:tab w:val="left" w:pos="851"/>
        </w:tabs>
        <w:ind w:firstLine="567"/>
      </w:pPr>
      <w:r w:rsidRPr="00152667">
        <w:t>В результате реализации мероприятий по строительству и реконструкции системы водоснабжения будут достигнуты следующие результаты:</w:t>
      </w:r>
    </w:p>
    <w:p w14:paraId="04E6B928" w14:textId="77777777" w:rsidR="00CF0386" w:rsidRPr="00152667" w:rsidRDefault="00CF0386" w:rsidP="00424B56">
      <w:pPr>
        <w:widowControl w:val="0"/>
        <w:numPr>
          <w:ilvl w:val="0"/>
          <w:numId w:val="10"/>
        </w:numPr>
        <w:shd w:val="clear" w:color="auto" w:fill="FFFFFF"/>
        <w:tabs>
          <w:tab w:val="left" w:pos="851"/>
        </w:tabs>
        <w:autoSpaceDE w:val="0"/>
        <w:autoSpaceDN w:val="0"/>
        <w:adjustRightInd w:val="0"/>
        <w:ind w:left="0" w:firstLine="567"/>
        <w:rPr>
          <w:b/>
          <w:bCs/>
        </w:rPr>
      </w:pPr>
      <w:r w:rsidRPr="00152667">
        <w:t>Достижение стабильного качественного состава подаваемой питьевой воды населению и предприятиям соответствующей нормативным санитарным требованиям (</w:t>
      </w:r>
      <w:r w:rsidRPr="00152667">
        <w:rPr>
          <w:bCs/>
          <w:bdr w:val="none" w:sz="0" w:space="0" w:color="auto" w:frame="1"/>
          <w:shd w:val="clear" w:color="auto" w:fill="FFFFFF"/>
        </w:rPr>
        <w:t>СанПиН 2.1.3684-21"Санитарно-эпидемиологические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 противоэпидемических (профилактических) мероприятий".</w:t>
      </w:r>
      <w:r w:rsidRPr="00152667">
        <w:t xml:space="preserve">) </w:t>
      </w:r>
      <w:r w:rsidRPr="00152667">
        <w:rPr>
          <w:bCs/>
        </w:rPr>
        <w:t>Социальные результаты</w:t>
      </w:r>
      <w:r w:rsidRPr="00152667">
        <w:t xml:space="preserve"> - обеспечение надежности системы водоснабжения и улучшение качества питьевой воды, повышение комфортности проживания.</w:t>
      </w:r>
    </w:p>
    <w:p w14:paraId="2259D5DA" w14:textId="77777777" w:rsidR="00CF0386" w:rsidRPr="00152667" w:rsidRDefault="00CF0386" w:rsidP="00424B56">
      <w:pPr>
        <w:widowControl w:val="0"/>
        <w:numPr>
          <w:ilvl w:val="0"/>
          <w:numId w:val="10"/>
        </w:numPr>
        <w:shd w:val="clear" w:color="auto" w:fill="FFFFFF"/>
        <w:tabs>
          <w:tab w:val="left" w:pos="851"/>
        </w:tabs>
        <w:autoSpaceDE w:val="0"/>
        <w:autoSpaceDN w:val="0"/>
        <w:adjustRightInd w:val="0"/>
        <w:ind w:left="0" w:firstLine="567"/>
        <w:rPr>
          <w:b/>
          <w:bCs/>
        </w:rPr>
      </w:pPr>
      <w:r w:rsidRPr="00152667">
        <w:t>Обеспечение качественного водоснабжения потребителей.</w:t>
      </w:r>
    </w:p>
    <w:p w14:paraId="6B6DC703" w14:textId="77777777" w:rsidR="00CF0386" w:rsidRPr="00152667" w:rsidRDefault="00CF0386" w:rsidP="00424B56">
      <w:pPr>
        <w:widowControl w:val="0"/>
        <w:numPr>
          <w:ilvl w:val="0"/>
          <w:numId w:val="10"/>
        </w:numPr>
        <w:shd w:val="clear" w:color="auto" w:fill="FFFFFF"/>
        <w:tabs>
          <w:tab w:val="left" w:pos="851"/>
        </w:tabs>
        <w:autoSpaceDE w:val="0"/>
        <w:autoSpaceDN w:val="0"/>
        <w:adjustRightInd w:val="0"/>
        <w:ind w:left="0" w:firstLine="567"/>
        <w:rPr>
          <w:b/>
          <w:bCs/>
        </w:rPr>
      </w:pPr>
      <w:r w:rsidRPr="00152667">
        <w:t>Снижение количества аварийных ситуаций при эксплуатации водозаборных сооружений и сетей водоснабжения.</w:t>
      </w:r>
    </w:p>
    <w:p w14:paraId="6D78AE7B" w14:textId="77777777" w:rsidR="00CF0386" w:rsidRPr="00152667" w:rsidRDefault="00CF0386" w:rsidP="00CF0386">
      <w:pPr>
        <w:tabs>
          <w:tab w:val="left" w:pos="851"/>
        </w:tabs>
        <w:ind w:firstLine="567"/>
        <w:rPr>
          <w:sz w:val="16"/>
        </w:rPr>
      </w:pPr>
    </w:p>
    <w:p w14:paraId="49CA9035" w14:textId="77777777" w:rsidR="00CF0386" w:rsidRPr="00152667" w:rsidRDefault="00CF0386" w:rsidP="00CF0386">
      <w:pPr>
        <w:rPr>
          <w:sz w:val="16"/>
        </w:rPr>
      </w:pPr>
    </w:p>
    <w:p w14:paraId="7B0B0DE7" w14:textId="77777777" w:rsidR="00CF0386" w:rsidRPr="00152667" w:rsidRDefault="00CF0386" w:rsidP="00CF0386">
      <w:pPr>
        <w:pStyle w:val="afd"/>
      </w:pPr>
      <w:r w:rsidRPr="00152667">
        <w:t>Таблица 24 – Целевые показатели развития централизованных систем водоснабжения</w:t>
      </w:r>
    </w:p>
    <w:tbl>
      <w:tblPr>
        <w:tblW w:w="5068" w:type="pct"/>
        <w:tblLook w:val="00A0" w:firstRow="1" w:lastRow="0" w:firstColumn="1" w:lastColumn="0" w:noHBand="0" w:noVBand="0"/>
      </w:tblPr>
      <w:tblGrid>
        <w:gridCol w:w="678"/>
        <w:gridCol w:w="7216"/>
        <w:gridCol w:w="1246"/>
        <w:gridCol w:w="859"/>
        <w:gridCol w:w="859"/>
        <w:gridCol w:w="859"/>
        <w:gridCol w:w="936"/>
        <w:gridCol w:w="936"/>
        <w:gridCol w:w="1169"/>
      </w:tblGrid>
      <w:tr w:rsidR="00152667" w:rsidRPr="00152667" w14:paraId="1F6ACBFE" w14:textId="77777777" w:rsidTr="00CF0386">
        <w:trPr>
          <w:cantSplit/>
          <w:tblHeader/>
        </w:trPr>
        <w:tc>
          <w:tcPr>
            <w:tcW w:w="230" w:type="pct"/>
            <w:vMerge w:val="restart"/>
            <w:tcBorders>
              <w:top w:val="single" w:sz="4" w:space="0" w:color="auto"/>
              <w:left w:val="single" w:sz="4" w:space="0" w:color="auto"/>
              <w:bottom w:val="single" w:sz="4" w:space="0" w:color="auto"/>
              <w:right w:val="single" w:sz="4" w:space="0" w:color="auto"/>
            </w:tcBorders>
            <w:vAlign w:val="center"/>
          </w:tcPr>
          <w:p w14:paraId="72215026" w14:textId="77777777" w:rsidR="00CF0386" w:rsidRPr="00152667" w:rsidRDefault="00CF0386" w:rsidP="00CF0386">
            <w:pPr>
              <w:jc w:val="center"/>
              <w:rPr>
                <w:sz w:val="20"/>
                <w:szCs w:val="20"/>
              </w:rPr>
            </w:pPr>
            <w:r w:rsidRPr="00152667">
              <w:rPr>
                <w:sz w:val="20"/>
                <w:szCs w:val="20"/>
              </w:rPr>
              <w:t>№ п/п</w:t>
            </w:r>
          </w:p>
        </w:tc>
        <w:tc>
          <w:tcPr>
            <w:tcW w:w="2445" w:type="pct"/>
            <w:vMerge w:val="restart"/>
            <w:tcBorders>
              <w:top w:val="single" w:sz="4" w:space="0" w:color="auto"/>
              <w:left w:val="single" w:sz="4" w:space="0" w:color="auto"/>
              <w:bottom w:val="single" w:sz="4" w:space="0" w:color="auto"/>
              <w:right w:val="single" w:sz="4" w:space="0" w:color="auto"/>
            </w:tcBorders>
            <w:vAlign w:val="center"/>
          </w:tcPr>
          <w:p w14:paraId="030CBE1D" w14:textId="77777777" w:rsidR="00CF0386" w:rsidRPr="00152667" w:rsidRDefault="00CF0386" w:rsidP="00CF0386">
            <w:pPr>
              <w:ind w:left="-57" w:right="-57"/>
              <w:jc w:val="center"/>
              <w:rPr>
                <w:sz w:val="20"/>
                <w:szCs w:val="20"/>
              </w:rPr>
            </w:pPr>
            <w:r w:rsidRPr="00152667">
              <w:rPr>
                <w:sz w:val="20"/>
                <w:szCs w:val="20"/>
              </w:rPr>
              <w:t>Наименование показателя</w:t>
            </w:r>
          </w:p>
        </w:tc>
        <w:tc>
          <w:tcPr>
            <w:tcW w:w="422" w:type="pct"/>
            <w:vMerge w:val="restart"/>
            <w:tcBorders>
              <w:top w:val="single" w:sz="4" w:space="0" w:color="auto"/>
              <w:left w:val="single" w:sz="4" w:space="0" w:color="auto"/>
              <w:bottom w:val="single" w:sz="4" w:space="0" w:color="auto"/>
              <w:right w:val="single" w:sz="4" w:space="0" w:color="auto"/>
            </w:tcBorders>
            <w:vAlign w:val="center"/>
          </w:tcPr>
          <w:p w14:paraId="1AE61F33" w14:textId="77777777" w:rsidR="00CF0386" w:rsidRPr="00152667" w:rsidRDefault="00CF0386" w:rsidP="00CF0386">
            <w:pPr>
              <w:ind w:left="-57" w:right="-57"/>
              <w:jc w:val="center"/>
              <w:rPr>
                <w:sz w:val="20"/>
                <w:szCs w:val="20"/>
              </w:rPr>
            </w:pPr>
            <w:r w:rsidRPr="00152667">
              <w:rPr>
                <w:sz w:val="20"/>
                <w:szCs w:val="20"/>
              </w:rPr>
              <w:t>Единица измерения</w:t>
            </w:r>
          </w:p>
        </w:tc>
        <w:tc>
          <w:tcPr>
            <w:tcW w:w="1903" w:type="pct"/>
            <w:gridSpan w:val="6"/>
            <w:tcBorders>
              <w:top w:val="single" w:sz="4" w:space="0" w:color="auto"/>
              <w:left w:val="single" w:sz="4" w:space="0" w:color="auto"/>
              <w:bottom w:val="single" w:sz="4" w:space="0" w:color="auto"/>
              <w:right w:val="single" w:sz="4" w:space="0" w:color="auto"/>
            </w:tcBorders>
            <w:vAlign w:val="center"/>
          </w:tcPr>
          <w:p w14:paraId="0947B802" w14:textId="77777777" w:rsidR="00CF0386" w:rsidRPr="00152667" w:rsidRDefault="00CF0386" w:rsidP="00CF0386">
            <w:pPr>
              <w:jc w:val="center"/>
              <w:rPr>
                <w:sz w:val="20"/>
                <w:szCs w:val="20"/>
              </w:rPr>
            </w:pPr>
            <w:r w:rsidRPr="00152667">
              <w:rPr>
                <w:sz w:val="20"/>
                <w:szCs w:val="20"/>
              </w:rPr>
              <w:t>Значения плановых показателей на период регулирования</w:t>
            </w:r>
          </w:p>
        </w:tc>
      </w:tr>
      <w:tr w:rsidR="00152667" w:rsidRPr="00152667" w14:paraId="035E6AF8" w14:textId="77777777" w:rsidTr="00CF0386">
        <w:trPr>
          <w:cantSplit/>
          <w:tblHeader/>
        </w:trPr>
        <w:tc>
          <w:tcPr>
            <w:tcW w:w="230" w:type="pct"/>
            <w:vMerge/>
            <w:tcBorders>
              <w:top w:val="single" w:sz="4" w:space="0" w:color="auto"/>
              <w:left w:val="single" w:sz="4" w:space="0" w:color="auto"/>
              <w:bottom w:val="single" w:sz="4" w:space="0" w:color="auto"/>
              <w:right w:val="single" w:sz="4" w:space="0" w:color="auto"/>
            </w:tcBorders>
            <w:vAlign w:val="center"/>
          </w:tcPr>
          <w:p w14:paraId="5F2089A4" w14:textId="77777777" w:rsidR="00CF0386" w:rsidRPr="00152667" w:rsidRDefault="00CF0386" w:rsidP="00CF0386">
            <w:pPr>
              <w:rPr>
                <w:sz w:val="20"/>
                <w:szCs w:val="20"/>
              </w:rPr>
            </w:pPr>
          </w:p>
        </w:tc>
        <w:tc>
          <w:tcPr>
            <w:tcW w:w="2445" w:type="pct"/>
            <w:vMerge/>
            <w:tcBorders>
              <w:top w:val="single" w:sz="4" w:space="0" w:color="auto"/>
              <w:left w:val="single" w:sz="4" w:space="0" w:color="auto"/>
              <w:bottom w:val="single" w:sz="4" w:space="0" w:color="auto"/>
              <w:right w:val="single" w:sz="4" w:space="0" w:color="auto"/>
            </w:tcBorders>
            <w:vAlign w:val="center"/>
          </w:tcPr>
          <w:p w14:paraId="7E4D4585" w14:textId="77777777" w:rsidR="00CF0386" w:rsidRPr="00152667" w:rsidRDefault="00CF0386" w:rsidP="00CF0386">
            <w:pPr>
              <w:ind w:left="-57" w:right="-57"/>
              <w:rPr>
                <w:sz w:val="20"/>
                <w:szCs w:val="20"/>
              </w:rPr>
            </w:pPr>
          </w:p>
        </w:tc>
        <w:tc>
          <w:tcPr>
            <w:tcW w:w="422" w:type="pct"/>
            <w:vMerge/>
            <w:tcBorders>
              <w:top w:val="single" w:sz="4" w:space="0" w:color="auto"/>
              <w:left w:val="single" w:sz="4" w:space="0" w:color="auto"/>
              <w:bottom w:val="single" w:sz="4" w:space="0" w:color="auto"/>
              <w:right w:val="single" w:sz="4" w:space="0" w:color="auto"/>
            </w:tcBorders>
            <w:vAlign w:val="center"/>
          </w:tcPr>
          <w:p w14:paraId="75710390" w14:textId="77777777" w:rsidR="00CF0386" w:rsidRPr="00152667" w:rsidRDefault="00CF0386" w:rsidP="00CF0386">
            <w:pPr>
              <w:ind w:left="-57" w:right="-57"/>
              <w:rPr>
                <w:sz w:val="20"/>
                <w:szCs w:val="20"/>
              </w:rPr>
            </w:pPr>
          </w:p>
        </w:tc>
        <w:tc>
          <w:tcPr>
            <w:tcW w:w="291" w:type="pct"/>
            <w:tcBorders>
              <w:top w:val="nil"/>
              <w:left w:val="single" w:sz="4" w:space="0" w:color="auto"/>
              <w:bottom w:val="single" w:sz="4" w:space="0" w:color="auto"/>
              <w:right w:val="single" w:sz="4" w:space="0" w:color="auto"/>
            </w:tcBorders>
            <w:vAlign w:val="center"/>
          </w:tcPr>
          <w:p w14:paraId="0BA29C15" w14:textId="77777777" w:rsidR="00CF0386" w:rsidRPr="00152667" w:rsidRDefault="00CF0386" w:rsidP="00CF0386">
            <w:pPr>
              <w:jc w:val="center"/>
              <w:rPr>
                <w:sz w:val="20"/>
                <w:szCs w:val="20"/>
              </w:rPr>
            </w:pPr>
            <w:r w:rsidRPr="00152667">
              <w:rPr>
                <w:sz w:val="20"/>
                <w:szCs w:val="20"/>
              </w:rPr>
              <w:t>2022</w:t>
            </w:r>
          </w:p>
        </w:tc>
        <w:tc>
          <w:tcPr>
            <w:tcW w:w="291" w:type="pct"/>
            <w:tcBorders>
              <w:top w:val="nil"/>
              <w:left w:val="nil"/>
              <w:bottom w:val="single" w:sz="4" w:space="0" w:color="auto"/>
              <w:right w:val="single" w:sz="4" w:space="0" w:color="auto"/>
            </w:tcBorders>
            <w:vAlign w:val="center"/>
          </w:tcPr>
          <w:p w14:paraId="784A9357" w14:textId="77777777" w:rsidR="00CF0386" w:rsidRPr="00152667" w:rsidRDefault="00CF0386" w:rsidP="00CF0386">
            <w:pPr>
              <w:jc w:val="center"/>
              <w:rPr>
                <w:sz w:val="20"/>
                <w:szCs w:val="20"/>
              </w:rPr>
            </w:pPr>
            <w:r w:rsidRPr="00152667">
              <w:rPr>
                <w:sz w:val="20"/>
                <w:szCs w:val="20"/>
              </w:rPr>
              <w:t>2023</w:t>
            </w:r>
          </w:p>
        </w:tc>
        <w:tc>
          <w:tcPr>
            <w:tcW w:w="291" w:type="pct"/>
            <w:tcBorders>
              <w:top w:val="nil"/>
              <w:left w:val="nil"/>
              <w:bottom w:val="single" w:sz="4" w:space="0" w:color="auto"/>
              <w:right w:val="single" w:sz="4" w:space="0" w:color="auto"/>
            </w:tcBorders>
            <w:shd w:val="clear" w:color="000000" w:fill="FFFFFF"/>
            <w:vAlign w:val="center"/>
          </w:tcPr>
          <w:p w14:paraId="600355E8" w14:textId="77777777" w:rsidR="00CF0386" w:rsidRPr="00152667" w:rsidRDefault="00CF0386" w:rsidP="00CF0386">
            <w:pPr>
              <w:jc w:val="center"/>
              <w:rPr>
                <w:sz w:val="20"/>
                <w:szCs w:val="20"/>
              </w:rPr>
            </w:pPr>
            <w:r w:rsidRPr="00152667">
              <w:rPr>
                <w:sz w:val="20"/>
                <w:szCs w:val="20"/>
              </w:rPr>
              <w:t>2024</w:t>
            </w:r>
          </w:p>
        </w:tc>
        <w:tc>
          <w:tcPr>
            <w:tcW w:w="317" w:type="pct"/>
            <w:tcBorders>
              <w:top w:val="nil"/>
              <w:left w:val="nil"/>
              <w:bottom w:val="single" w:sz="4" w:space="0" w:color="auto"/>
              <w:right w:val="single" w:sz="4" w:space="0" w:color="auto"/>
            </w:tcBorders>
            <w:vAlign w:val="center"/>
          </w:tcPr>
          <w:p w14:paraId="7B03954C" w14:textId="77777777" w:rsidR="00CF0386" w:rsidRPr="00152667" w:rsidRDefault="00CF0386" w:rsidP="00CF0386">
            <w:pPr>
              <w:jc w:val="center"/>
              <w:rPr>
                <w:sz w:val="20"/>
                <w:szCs w:val="20"/>
              </w:rPr>
            </w:pPr>
            <w:r w:rsidRPr="00152667">
              <w:rPr>
                <w:sz w:val="20"/>
                <w:szCs w:val="20"/>
              </w:rPr>
              <w:t>2025</w:t>
            </w:r>
          </w:p>
        </w:tc>
        <w:tc>
          <w:tcPr>
            <w:tcW w:w="317" w:type="pct"/>
            <w:tcBorders>
              <w:top w:val="nil"/>
              <w:left w:val="nil"/>
              <w:bottom w:val="single" w:sz="4" w:space="0" w:color="auto"/>
              <w:right w:val="single" w:sz="4" w:space="0" w:color="auto"/>
            </w:tcBorders>
            <w:vAlign w:val="center"/>
          </w:tcPr>
          <w:p w14:paraId="538373A7" w14:textId="77777777" w:rsidR="00CF0386" w:rsidRPr="00152667" w:rsidRDefault="00CF0386" w:rsidP="00CF0386">
            <w:pPr>
              <w:jc w:val="center"/>
              <w:rPr>
                <w:sz w:val="20"/>
                <w:szCs w:val="20"/>
              </w:rPr>
            </w:pPr>
            <w:r w:rsidRPr="00152667">
              <w:rPr>
                <w:sz w:val="20"/>
                <w:szCs w:val="20"/>
              </w:rPr>
              <w:t>2026</w:t>
            </w:r>
          </w:p>
        </w:tc>
        <w:tc>
          <w:tcPr>
            <w:tcW w:w="396" w:type="pct"/>
            <w:tcBorders>
              <w:top w:val="nil"/>
              <w:left w:val="nil"/>
              <w:bottom w:val="single" w:sz="4" w:space="0" w:color="auto"/>
              <w:right w:val="single" w:sz="4" w:space="0" w:color="auto"/>
            </w:tcBorders>
            <w:vAlign w:val="center"/>
          </w:tcPr>
          <w:p w14:paraId="74F8AEFF" w14:textId="344F45A4" w:rsidR="00CF0386" w:rsidRPr="00152667" w:rsidRDefault="00CF0386" w:rsidP="00CF0386">
            <w:pPr>
              <w:jc w:val="center"/>
              <w:rPr>
                <w:sz w:val="20"/>
                <w:szCs w:val="20"/>
              </w:rPr>
            </w:pPr>
            <w:r w:rsidRPr="00152667">
              <w:rPr>
                <w:sz w:val="20"/>
                <w:szCs w:val="20"/>
              </w:rPr>
              <w:t>2027-20</w:t>
            </w:r>
            <w:r w:rsidR="00BB5892" w:rsidRPr="00152667">
              <w:rPr>
                <w:sz w:val="20"/>
                <w:szCs w:val="20"/>
              </w:rPr>
              <w:t>3</w:t>
            </w:r>
            <w:r w:rsidRPr="00152667">
              <w:rPr>
                <w:sz w:val="20"/>
                <w:szCs w:val="20"/>
              </w:rPr>
              <w:t>0</w:t>
            </w:r>
          </w:p>
        </w:tc>
      </w:tr>
      <w:tr w:rsidR="00152667" w:rsidRPr="00152667" w14:paraId="7F5B5282" w14:textId="77777777" w:rsidTr="00CF0386">
        <w:trPr>
          <w:cantSplit/>
        </w:trPr>
        <w:tc>
          <w:tcPr>
            <w:tcW w:w="230" w:type="pct"/>
            <w:tcBorders>
              <w:top w:val="single" w:sz="4" w:space="0" w:color="auto"/>
              <w:left w:val="single" w:sz="4" w:space="0" w:color="auto"/>
              <w:bottom w:val="single" w:sz="4" w:space="0" w:color="auto"/>
              <w:right w:val="single" w:sz="4" w:space="0" w:color="auto"/>
            </w:tcBorders>
            <w:vAlign w:val="center"/>
          </w:tcPr>
          <w:p w14:paraId="583A6929" w14:textId="77777777" w:rsidR="00CF0386" w:rsidRPr="00152667" w:rsidRDefault="00CF0386" w:rsidP="00CF0386">
            <w:pPr>
              <w:rPr>
                <w:b/>
                <w:sz w:val="20"/>
                <w:szCs w:val="20"/>
              </w:rPr>
            </w:pPr>
          </w:p>
        </w:tc>
        <w:tc>
          <w:tcPr>
            <w:tcW w:w="4770" w:type="pct"/>
            <w:gridSpan w:val="8"/>
            <w:tcBorders>
              <w:top w:val="single" w:sz="4" w:space="0" w:color="auto"/>
              <w:left w:val="single" w:sz="4" w:space="0" w:color="auto"/>
              <w:bottom w:val="single" w:sz="4" w:space="0" w:color="auto"/>
              <w:right w:val="single" w:sz="4" w:space="0" w:color="auto"/>
            </w:tcBorders>
            <w:vAlign w:val="center"/>
          </w:tcPr>
          <w:p w14:paraId="53E12528" w14:textId="2AA18E1B" w:rsidR="00CF0386" w:rsidRPr="00152667" w:rsidRDefault="00BB5892" w:rsidP="00CF0386">
            <w:pPr>
              <w:jc w:val="center"/>
              <w:rPr>
                <w:b/>
                <w:sz w:val="20"/>
                <w:szCs w:val="20"/>
              </w:rPr>
            </w:pPr>
            <w:r w:rsidRPr="00152667">
              <w:rPr>
                <w:b/>
                <w:sz w:val="20"/>
                <w:szCs w:val="20"/>
              </w:rPr>
              <w:t>МУП «Водоканал Усть-Камчатского сельского поселения»</w:t>
            </w:r>
          </w:p>
        </w:tc>
      </w:tr>
      <w:tr w:rsidR="00152667" w:rsidRPr="00152667" w14:paraId="32A9A78D" w14:textId="77777777" w:rsidTr="00CF0386">
        <w:trPr>
          <w:cantSplit/>
        </w:trPr>
        <w:tc>
          <w:tcPr>
            <w:tcW w:w="230" w:type="pct"/>
            <w:tcBorders>
              <w:top w:val="nil"/>
              <w:left w:val="single" w:sz="4" w:space="0" w:color="auto"/>
              <w:bottom w:val="single" w:sz="4" w:space="0" w:color="auto"/>
              <w:right w:val="single" w:sz="4" w:space="0" w:color="auto"/>
            </w:tcBorders>
            <w:vAlign w:val="center"/>
          </w:tcPr>
          <w:p w14:paraId="6D794367" w14:textId="77777777" w:rsidR="00CF0386" w:rsidRPr="00152667" w:rsidRDefault="00CF0386" w:rsidP="00CF0386">
            <w:pPr>
              <w:jc w:val="center"/>
              <w:rPr>
                <w:b/>
                <w:bCs/>
                <w:sz w:val="20"/>
                <w:szCs w:val="20"/>
              </w:rPr>
            </w:pPr>
            <w:r w:rsidRPr="00152667">
              <w:rPr>
                <w:b/>
                <w:bCs/>
                <w:sz w:val="20"/>
                <w:szCs w:val="20"/>
              </w:rPr>
              <w:t>1</w:t>
            </w:r>
          </w:p>
        </w:tc>
        <w:tc>
          <w:tcPr>
            <w:tcW w:w="2445" w:type="pct"/>
            <w:tcBorders>
              <w:top w:val="single" w:sz="4" w:space="0" w:color="auto"/>
              <w:left w:val="nil"/>
              <w:bottom w:val="single" w:sz="4" w:space="0" w:color="auto"/>
              <w:right w:val="single" w:sz="4" w:space="0" w:color="000000"/>
            </w:tcBorders>
          </w:tcPr>
          <w:p w14:paraId="601BC21F" w14:textId="77777777" w:rsidR="00CF0386" w:rsidRPr="00152667" w:rsidRDefault="00CF0386" w:rsidP="00CF0386">
            <w:pPr>
              <w:ind w:left="-57" w:right="-57"/>
              <w:rPr>
                <w:b/>
                <w:bCs/>
                <w:sz w:val="20"/>
                <w:szCs w:val="20"/>
              </w:rPr>
            </w:pPr>
            <w:r w:rsidRPr="00152667">
              <w:rPr>
                <w:b/>
                <w:bCs/>
                <w:sz w:val="20"/>
                <w:szCs w:val="20"/>
              </w:rPr>
              <w:t>Показатели качества воды</w:t>
            </w:r>
          </w:p>
        </w:tc>
        <w:tc>
          <w:tcPr>
            <w:tcW w:w="422" w:type="pct"/>
            <w:tcBorders>
              <w:top w:val="nil"/>
              <w:left w:val="nil"/>
              <w:bottom w:val="single" w:sz="4" w:space="0" w:color="auto"/>
              <w:right w:val="single" w:sz="4" w:space="0" w:color="auto"/>
            </w:tcBorders>
            <w:vAlign w:val="center"/>
          </w:tcPr>
          <w:p w14:paraId="23F31B45" w14:textId="77777777" w:rsidR="00CF0386" w:rsidRPr="00152667" w:rsidRDefault="00CF0386" w:rsidP="00CF0386">
            <w:pPr>
              <w:ind w:left="-57" w:right="-57"/>
              <w:jc w:val="center"/>
              <w:rPr>
                <w:sz w:val="20"/>
                <w:szCs w:val="20"/>
              </w:rPr>
            </w:pPr>
            <w:r w:rsidRPr="00152667">
              <w:rPr>
                <w:sz w:val="20"/>
                <w:szCs w:val="20"/>
              </w:rPr>
              <w:t> </w:t>
            </w:r>
          </w:p>
        </w:tc>
        <w:tc>
          <w:tcPr>
            <w:tcW w:w="291" w:type="pct"/>
            <w:tcBorders>
              <w:top w:val="nil"/>
              <w:left w:val="nil"/>
              <w:bottom w:val="single" w:sz="4" w:space="0" w:color="auto"/>
              <w:right w:val="single" w:sz="4" w:space="0" w:color="auto"/>
            </w:tcBorders>
            <w:vAlign w:val="center"/>
          </w:tcPr>
          <w:p w14:paraId="4069F125" w14:textId="77777777" w:rsidR="00CF0386" w:rsidRPr="00152667" w:rsidRDefault="00CF0386" w:rsidP="00CF0386">
            <w:pPr>
              <w:jc w:val="center"/>
              <w:rPr>
                <w:b/>
                <w:bCs/>
                <w:sz w:val="20"/>
                <w:szCs w:val="20"/>
              </w:rPr>
            </w:pPr>
            <w:r w:rsidRPr="00152667">
              <w:rPr>
                <w:b/>
                <w:bCs/>
                <w:sz w:val="20"/>
                <w:szCs w:val="20"/>
              </w:rPr>
              <w:t> </w:t>
            </w:r>
          </w:p>
        </w:tc>
        <w:tc>
          <w:tcPr>
            <w:tcW w:w="291" w:type="pct"/>
            <w:tcBorders>
              <w:top w:val="nil"/>
              <w:left w:val="nil"/>
              <w:bottom w:val="single" w:sz="4" w:space="0" w:color="auto"/>
              <w:right w:val="single" w:sz="4" w:space="0" w:color="auto"/>
            </w:tcBorders>
            <w:vAlign w:val="center"/>
          </w:tcPr>
          <w:p w14:paraId="3B54F26E" w14:textId="77777777" w:rsidR="00CF0386" w:rsidRPr="00152667" w:rsidRDefault="00CF0386" w:rsidP="00CF0386">
            <w:pPr>
              <w:jc w:val="center"/>
              <w:rPr>
                <w:b/>
                <w:bCs/>
                <w:sz w:val="20"/>
                <w:szCs w:val="20"/>
              </w:rPr>
            </w:pPr>
            <w:r w:rsidRPr="00152667">
              <w:rPr>
                <w:b/>
                <w:bCs/>
                <w:sz w:val="20"/>
                <w:szCs w:val="20"/>
              </w:rPr>
              <w:t> </w:t>
            </w:r>
          </w:p>
        </w:tc>
        <w:tc>
          <w:tcPr>
            <w:tcW w:w="291" w:type="pct"/>
            <w:tcBorders>
              <w:top w:val="nil"/>
              <w:left w:val="nil"/>
              <w:bottom w:val="single" w:sz="4" w:space="0" w:color="auto"/>
              <w:right w:val="single" w:sz="4" w:space="0" w:color="auto"/>
            </w:tcBorders>
            <w:shd w:val="clear" w:color="000000" w:fill="FFFFFF"/>
            <w:vAlign w:val="center"/>
          </w:tcPr>
          <w:p w14:paraId="44E54592" w14:textId="77777777" w:rsidR="00CF0386" w:rsidRPr="00152667" w:rsidRDefault="00CF0386" w:rsidP="00CF0386">
            <w:pPr>
              <w:jc w:val="center"/>
              <w:rPr>
                <w:sz w:val="20"/>
                <w:szCs w:val="20"/>
              </w:rPr>
            </w:pPr>
            <w:r w:rsidRPr="00152667">
              <w:rPr>
                <w:sz w:val="20"/>
                <w:szCs w:val="20"/>
              </w:rPr>
              <w:t> </w:t>
            </w:r>
          </w:p>
        </w:tc>
        <w:tc>
          <w:tcPr>
            <w:tcW w:w="317" w:type="pct"/>
            <w:tcBorders>
              <w:top w:val="nil"/>
              <w:left w:val="nil"/>
              <w:bottom w:val="single" w:sz="4" w:space="0" w:color="auto"/>
              <w:right w:val="single" w:sz="4" w:space="0" w:color="auto"/>
            </w:tcBorders>
            <w:vAlign w:val="center"/>
          </w:tcPr>
          <w:p w14:paraId="2AAAC330" w14:textId="77777777" w:rsidR="00CF0386" w:rsidRPr="00152667" w:rsidRDefault="00CF0386" w:rsidP="00CF0386">
            <w:pPr>
              <w:jc w:val="center"/>
              <w:rPr>
                <w:sz w:val="20"/>
                <w:szCs w:val="20"/>
              </w:rPr>
            </w:pPr>
            <w:r w:rsidRPr="00152667">
              <w:rPr>
                <w:sz w:val="20"/>
                <w:szCs w:val="20"/>
              </w:rPr>
              <w:t> </w:t>
            </w:r>
          </w:p>
        </w:tc>
        <w:tc>
          <w:tcPr>
            <w:tcW w:w="317" w:type="pct"/>
            <w:tcBorders>
              <w:top w:val="nil"/>
              <w:left w:val="nil"/>
              <w:bottom w:val="single" w:sz="4" w:space="0" w:color="auto"/>
              <w:right w:val="single" w:sz="4" w:space="0" w:color="auto"/>
            </w:tcBorders>
            <w:vAlign w:val="center"/>
          </w:tcPr>
          <w:p w14:paraId="740ED769" w14:textId="77777777" w:rsidR="00CF0386" w:rsidRPr="00152667" w:rsidRDefault="00CF0386" w:rsidP="00CF0386">
            <w:pPr>
              <w:jc w:val="center"/>
              <w:rPr>
                <w:sz w:val="20"/>
                <w:szCs w:val="20"/>
              </w:rPr>
            </w:pPr>
            <w:r w:rsidRPr="00152667">
              <w:rPr>
                <w:sz w:val="20"/>
                <w:szCs w:val="20"/>
              </w:rPr>
              <w:t> </w:t>
            </w:r>
          </w:p>
        </w:tc>
        <w:tc>
          <w:tcPr>
            <w:tcW w:w="396" w:type="pct"/>
            <w:tcBorders>
              <w:top w:val="nil"/>
              <w:left w:val="nil"/>
              <w:bottom w:val="single" w:sz="4" w:space="0" w:color="auto"/>
              <w:right w:val="single" w:sz="4" w:space="0" w:color="auto"/>
            </w:tcBorders>
            <w:vAlign w:val="center"/>
          </w:tcPr>
          <w:p w14:paraId="786AC237" w14:textId="77777777" w:rsidR="00CF0386" w:rsidRPr="00152667" w:rsidRDefault="00CF0386" w:rsidP="00CF0386">
            <w:pPr>
              <w:jc w:val="center"/>
              <w:rPr>
                <w:sz w:val="20"/>
                <w:szCs w:val="20"/>
              </w:rPr>
            </w:pPr>
            <w:r w:rsidRPr="00152667">
              <w:rPr>
                <w:sz w:val="20"/>
                <w:szCs w:val="20"/>
              </w:rPr>
              <w:t> </w:t>
            </w:r>
          </w:p>
        </w:tc>
      </w:tr>
      <w:tr w:rsidR="00152667" w:rsidRPr="00152667" w14:paraId="301D756F" w14:textId="77777777" w:rsidTr="00CF0386">
        <w:trPr>
          <w:cantSplit/>
        </w:trPr>
        <w:tc>
          <w:tcPr>
            <w:tcW w:w="230" w:type="pct"/>
            <w:tcBorders>
              <w:top w:val="nil"/>
              <w:left w:val="single" w:sz="4" w:space="0" w:color="auto"/>
              <w:bottom w:val="single" w:sz="4" w:space="0" w:color="auto"/>
              <w:right w:val="single" w:sz="4" w:space="0" w:color="auto"/>
            </w:tcBorders>
            <w:vAlign w:val="center"/>
          </w:tcPr>
          <w:p w14:paraId="318D9188" w14:textId="77777777" w:rsidR="00CF0386" w:rsidRPr="00152667" w:rsidRDefault="00CF0386" w:rsidP="00CF0386">
            <w:pPr>
              <w:jc w:val="center"/>
              <w:rPr>
                <w:sz w:val="20"/>
                <w:szCs w:val="20"/>
              </w:rPr>
            </w:pPr>
            <w:r w:rsidRPr="00152667">
              <w:rPr>
                <w:sz w:val="20"/>
                <w:szCs w:val="20"/>
              </w:rPr>
              <w:t>1.1</w:t>
            </w:r>
          </w:p>
        </w:tc>
        <w:tc>
          <w:tcPr>
            <w:tcW w:w="2445" w:type="pct"/>
            <w:tcBorders>
              <w:top w:val="single" w:sz="4" w:space="0" w:color="auto"/>
              <w:left w:val="nil"/>
              <w:bottom w:val="single" w:sz="4" w:space="0" w:color="auto"/>
              <w:right w:val="single" w:sz="4" w:space="0" w:color="000000"/>
            </w:tcBorders>
          </w:tcPr>
          <w:p w14:paraId="1F14E8EC" w14:textId="77777777" w:rsidR="00CF0386" w:rsidRPr="00152667" w:rsidRDefault="00CF0386" w:rsidP="00CF0386">
            <w:pPr>
              <w:ind w:left="-57" w:right="-57"/>
              <w:rPr>
                <w:sz w:val="20"/>
                <w:szCs w:val="20"/>
              </w:rPr>
            </w:pPr>
            <w:r w:rsidRPr="00152667">
              <w:rPr>
                <w:sz w:val="20"/>
                <w:szCs w:val="20"/>
              </w:rPr>
              <w:t>доля проб питьевой воды, подаваемой с источников водоснабжения, водопроводных станций или иных объектов централизованной системы водоснабжения в распределительную водопроводную сеть, не соответствующих установленным требованиям, в общем объеме проб, отобранных по результатам производственного контроля качества питьевой воды</w:t>
            </w:r>
          </w:p>
        </w:tc>
        <w:tc>
          <w:tcPr>
            <w:tcW w:w="422" w:type="pct"/>
            <w:tcBorders>
              <w:top w:val="nil"/>
              <w:left w:val="nil"/>
              <w:bottom w:val="single" w:sz="4" w:space="0" w:color="auto"/>
              <w:right w:val="single" w:sz="4" w:space="0" w:color="auto"/>
            </w:tcBorders>
            <w:vAlign w:val="center"/>
          </w:tcPr>
          <w:p w14:paraId="00386966" w14:textId="77777777" w:rsidR="00CF0386" w:rsidRPr="00152667" w:rsidRDefault="00CF0386" w:rsidP="00CF0386">
            <w:pPr>
              <w:ind w:left="-57" w:right="-57" w:hanging="75"/>
              <w:jc w:val="center"/>
              <w:rPr>
                <w:sz w:val="20"/>
                <w:szCs w:val="20"/>
              </w:rPr>
            </w:pPr>
            <w:r w:rsidRPr="00152667">
              <w:rPr>
                <w:sz w:val="20"/>
                <w:szCs w:val="20"/>
              </w:rPr>
              <w:t>%</w:t>
            </w:r>
          </w:p>
        </w:tc>
        <w:tc>
          <w:tcPr>
            <w:tcW w:w="291" w:type="pct"/>
            <w:tcBorders>
              <w:top w:val="nil"/>
              <w:left w:val="nil"/>
              <w:bottom w:val="single" w:sz="4" w:space="0" w:color="auto"/>
              <w:right w:val="single" w:sz="4" w:space="0" w:color="auto"/>
            </w:tcBorders>
            <w:vAlign w:val="center"/>
          </w:tcPr>
          <w:p w14:paraId="0F30225C" w14:textId="77777777" w:rsidR="00CF0386" w:rsidRPr="00152667" w:rsidRDefault="00CF0386" w:rsidP="00CF0386">
            <w:pPr>
              <w:jc w:val="center"/>
              <w:rPr>
                <w:sz w:val="20"/>
                <w:szCs w:val="20"/>
              </w:rPr>
            </w:pPr>
            <w:r w:rsidRPr="00152667">
              <w:rPr>
                <w:sz w:val="20"/>
                <w:szCs w:val="20"/>
              </w:rPr>
              <w:t>0</w:t>
            </w:r>
          </w:p>
        </w:tc>
        <w:tc>
          <w:tcPr>
            <w:tcW w:w="291" w:type="pct"/>
            <w:tcBorders>
              <w:top w:val="nil"/>
              <w:left w:val="nil"/>
              <w:bottom w:val="single" w:sz="4" w:space="0" w:color="auto"/>
              <w:right w:val="single" w:sz="4" w:space="0" w:color="auto"/>
            </w:tcBorders>
            <w:vAlign w:val="center"/>
          </w:tcPr>
          <w:p w14:paraId="44A2CEA8" w14:textId="77777777" w:rsidR="00CF0386" w:rsidRPr="00152667" w:rsidRDefault="00CF0386" w:rsidP="00CF0386">
            <w:pPr>
              <w:jc w:val="center"/>
              <w:rPr>
                <w:sz w:val="20"/>
                <w:szCs w:val="20"/>
              </w:rPr>
            </w:pPr>
            <w:r w:rsidRPr="00152667">
              <w:rPr>
                <w:sz w:val="20"/>
                <w:szCs w:val="20"/>
              </w:rPr>
              <w:t>0</w:t>
            </w:r>
          </w:p>
        </w:tc>
        <w:tc>
          <w:tcPr>
            <w:tcW w:w="291" w:type="pct"/>
            <w:tcBorders>
              <w:top w:val="nil"/>
              <w:left w:val="nil"/>
              <w:bottom w:val="single" w:sz="4" w:space="0" w:color="auto"/>
              <w:right w:val="single" w:sz="4" w:space="0" w:color="auto"/>
            </w:tcBorders>
            <w:shd w:val="clear" w:color="000000" w:fill="FFFFFF"/>
            <w:vAlign w:val="center"/>
          </w:tcPr>
          <w:p w14:paraId="34DEE3D2" w14:textId="77777777" w:rsidR="00CF0386" w:rsidRPr="00152667" w:rsidRDefault="00CF0386" w:rsidP="00CF0386">
            <w:pPr>
              <w:jc w:val="center"/>
              <w:rPr>
                <w:sz w:val="20"/>
                <w:szCs w:val="20"/>
              </w:rPr>
            </w:pPr>
            <w:r w:rsidRPr="00152667">
              <w:rPr>
                <w:sz w:val="20"/>
                <w:szCs w:val="20"/>
              </w:rPr>
              <w:t>0</w:t>
            </w:r>
          </w:p>
        </w:tc>
        <w:tc>
          <w:tcPr>
            <w:tcW w:w="317" w:type="pct"/>
            <w:tcBorders>
              <w:top w:val="nil"/>
              <w:left w:val="nil"/>
              <w:bottom w:val="single" w:sz="4" w:space="0" w:color="auto"/>
              <w:right w:val="single" w:sz="4" w:space="0" w:color="auto"/>
            </w:tcBorders>
            <w:vAlign w:val="center"/>
          </w:tcPr>
          <w:p w14:paraId="65D6C4B5" w14:textId="77777777" w:rsidR="00CF0386" w:rsidRPr="00152667" w:rsidRDefault="00CF0386" w:rsidP="00CF0386">
            <w:pPr>
              <w:jc w:val="center"/>
              <w:rPr>
                <w:sz w:val="20"/>
                <w:szCs w:val="20"/>
              </w:rPr>
            </w:pPr>
            <w:r w:rsidRPr="00152667">
              <w:rPr>
                <w:sz w:val="20"/>
                <w:szCs w:val="20"/>
              </w:rPr>
              <w:t>0</w:t>
            </w:r>
          </w:p>
        </w:tc>
        <w:tc>
          <w:tcPr>
            <w:tcW w:w="317" w:type="pct"/>
            <w:tcBorders>
              <w:top w:val="nil"/>
              <w:left w:val="nil"/>
              <w:bottom w:val="single" w:sz="4" w:space="0" w:color="auto"/>
              <w:right w:val="single" w:sz="4" w:space="0" w:color="auto"/>
            </w:tcBorders>
            <w:vAlign w:val="center"/>
          </w:tcPr>
          <w:p w14:paraId="7B453049" w14:textId="77777777" w:rsidR="00CF0386" w:rsidRPr="00152667" w:rsidRDefault="00CF0386" w:rsidP="00CF0386">
            <w:pPr>
              <w:jc w:val="center"/>
              <w:rPr>
                <w:sz w:val="20"/>
                <w:szCs w:val="20"/>
              </w:rPr>
            </w:pPr>
            <w:r w:rsidRPr="00152667">
              <w:rPr>
                <w:sz w:val="20"/>
                <w:szCs w:val="20"/>
              </w:rPr>
              <w:t>0</w:t>
            </w:r>
          </w:p>
        </w:tc>
        <w:tc>
          <w:tcPr>
            <w:tcW w:w="396" w:type="pct"/>
            <w:tcBorders>
              <w:top w:val="nil"/>
              <w:left w:val="nil"/>
              <w:bottom w:val="single" w:sz="4" w:space="0" w:color="auto"/>
              <w:right w:val="single" w:sz="4" w:space="0" w:color="auto"/>
            </w:tcBorders>
            <w:vAlign w:val="center"/>
          </w:tcPr>
          <w:p w14:paraId="285A6D3D" w14:textId="77777777" w:rsidR="00CF0386" w:rsidRPr="00152667" w:rsidRDefault="00CF0386" w:rsidP="00CF0386">
            <w:pPr>
              <w:jc w:val="center"/>
              <w:rPr>
                <w:sz w:val="20"/>
                <w:szCs w:val="20"/>
              </w:rPr>
            </w:pPr>
            <w:r w:rsidRPr="00152667">
              <w:rPr>
                <w:sz w:val="20"/>
                <w:szCs w:val="20"/>
              </w:rPr>
              <w:t>0</w:t>
            </w:r>
          </w:p>
        </w:tc>
      </w:tr>
      <w:tr w:rsidR="00152667" w:rsidRPr="00152667" w14:paraId="4CF1410F" w14:textId="77777777" w:rsidTr="00CF0386">
        <w:trPr>
          <w:cantSplit/>
        </w:trPr>
        <w:tc>
          <w:tcPr>
            <w:tcW w:w="230" w:type="pct"/>
            <w:tcBorders>
              <w:top w:val="nil"/>
              <w:left w:val="single" w:sz="4" w:space="0" w:color="auto"/>
              <w:bottom w:val="single" w:sz="4" w:space="0" w:color="auto"/>
              <w:right w:val="single" w:sz="4" w:space="0" w:color="auto"/>
            </w:tcBorders>
            <w:vAlign w:val="center"/>
          </w:tcPr>
          <w:p w14:paraId="752EE69B" w14:textId="77777777" w:rsidR="00C23E2E" w:rsidRPr="00152667" w:rsidRDefault="00C23E2E" w:rsidP="00CF0386">
            <w:pPr>
              <w:jc w:val="center"/>
              <w:rPr>
                <w:sz w:val="20"/>
                <w:szCs w:val="20"/>
              </w:rPr>
            </w:pPr>
            <w:r w:rsidRPr="00152667">
              <w:rPr>
                <w:sz w:val="20"/>
                <w:szCs w:val="20"/>
              </w:rPr>
              <w:t>1.2</w:t>
            </w:r>
          </w:p>
        </w:tc>
        <w:tc>
          <w:tcPr>
            <w:tcW w:w="2445" w:type="pct"/>
            <w:tcBorders>
              <w:top w:val="single" w:sz="4" w:space="0" w:color="auto"/>
              <w:left w:val="nil"/>
              <w:bottom w:val="single" w:sz="4" w:space="0" w:color="auto"/>
              <w:right w:val="single" w:sz="4" w:space="0" w:color="000000"/>
            </w:tcBorders>
          </w:tcPr>
          <w:p w14:paraId="2351CCDC" w14:textId="77777777" w:rsidR="00C23E2E" w:rsidRPr="00152667" w:rsidRDefault="00C23E2E" w:rsidP="00CF0386">
            <w:pPr>
              <w:ind w:left="-57" w:right="-57"/>
              <w:rPr>
                <w:sz w:val="20"/>
                <w:szCs w:val="20"/>
              </w:rPr>
            </w:pPr>
            <w:r w:rsidRPr="00152667">
              <w:rPr>
                <w:sz w:val="20"/>
                <w:szCs w:val="20"/>
              </w:rPr>
              <w:t>доля проб питьевой воды в распределительной водопроводной сети, не соответствующих установленным требованиям, в общем объеме проб, отобранных по результатам производственного контроля качества питьевой воды</w:t>
            </w:r>
          </w:p>
        </w:tc>
        <w:tc>
          <w:tcPr>
            <w:tcW w:w="422" w:type="pct"/>
            <w:tcBorders>
              <w:top w:val="nil"/>
              <w:left w:val="nil"/>
              <w:bottom w:val="single" w:sz="4" w:space="0" w:color="auto"/>
              <w:right w:val="single" w:sz="4" w:space="0" w:color="auto"/>
            </w:tcBorders>
            <w:vAlign w:val="center"/>
          </w:tcPr>
          <w:p w14:paraId="142CD3D7" w14:textId="77777777" w:rsidR="00C23E2E" w:rsidRPr="00152667" w:rsidRDefault="00C23E2E" w:rsidP="00CF0386">
            <w:pPr>
              <w:ind w:left="-57" w:right="-57"/>
              <w:jc w:val="center"/>
              <w:rPr>
                <w:sz w:val="20"/>
                <w:szCs w:val="20"/>
              </w:rPr>
            </w:pPr>
            <w:r w:rsidRPr="00152667">
              <w:rPr>
                <w:sz w:val="20"/>
                <w:szCs w:val="20"/>
              </w:rPr>
              <w:t>%</w:t>
            </w:r>
          </w:p>
        </w:tc>
        <w:tc>
          <w:tcPr>
            <w:tcW w:w="291" w:type="pct"/>
            <w:tcBorders>
              <w:top w:val="nil"/>
              <w:left w:val="nil"/>
              <w:bottom w:val="single" w:sz="4" w:space="0" w:color="auto"/>
              <w:right w:val="single" w:sz="4" w:space="0" w:color="auto"/>
            </w:tcBorders>
            <w:vAlign w:val="center"/>
          </w:tcPr>
          <w:p w14:paraId="16C79043" w14:textId="7BF0D1E3" w:rsidR="00C23E2E" w:rsidRPr="00152667" w:rsidRDefault="00C23E2E" w:rsidP="00CF0386">
            <w:pPr>
              <w:jc w:val="center"/>
              <w:rPr>
                <w:sz w:val="20"/>
                <w:szCs w:val="20"/>
              </w:rPr>
            </w:pPr>
            <w:r w:rsidRPr="00152667">
              <w:rPr>
                <w:sz w:val="20"/>
                <w:szCs w:val="20"/>
              </w:rPr>
              <w:t>0</w:t>
            </w:r>
          </w:p>
        </w:tc>
        <w:tc>
          <w:tcPr>
            <w:tcW w:w="291" w:type="pct"/>
            <w:tcBorders>
              <w:top w:val="nil"/>
              <w:left w:val="nil"/>
              <w:bottom w:val="single" w:sz="4" w:space="0" w:color="auto"/>
              <w:right w:val="single" w:sz="4" w:space="0" w:color="auto"/>
            </w:tcBorders>
            <w:vAlign w:val="center"/>
          </w:tcPr>
          <w:p w14:paraId="00F613D0" w14:textId="00B52D8B" w:rsidR="00C23E2E" w:rsidRPr="00152667" w:rsidRDefault="00C23E2E" w:rsidP="00CF0386">
            <w:pPr>
              <w:jc w:val="center"/>
              <w:rPr>
                <w:sz w:val="20"/>
                <w:szCs w:val="20"/>
              </w:rPr>
            </w:pPr>
            <w:r w:rsidRPr="00152667">
              <w:rPr>
                <w:sz w:val="20"/>
                <w:szCs w:val="20"/>
              </w:rPr>
              <w:t>0</w:t>
            </w:r>
          </w:p>
        </w:tc>
        <w:tc>
          <w:tcPr>
            <w:tcW w:w="291" w:type="pct"/>
            <w:tcBorders>
              <w:top w:val="nil"/>
              <w:left w:val="nil"/>
              <w:bottom w:val="single" w:sz="4" w:space="0" w:color="auto"/>
              <w:right w:val="single" w:sz="4" w:space="0" w:color="auto"/>
            </w:tcBorders>
            <w:shd w:val="clear" w:color="000000" w:fill="FFFFFF"/>
            <w:vAlign w:val="center"/>
          </w:tcPr>
          <w:p w14:paraId="7B62D240" w14:textId="5298F100" w:rsidR="00C23E2E" w:rsidRPr="00152667" w:rsidRDefault="00C23E2E" w:rsidP="00CF0386">
            <w:pPr>
              <w:jc w:val="center"/>
              <w:rPr>
                <w:sz w:val="20"/>
                <w:szCs w:val="20"/>
              </w:rPr>
            </w:pPr>
            <w:r w:rsidRPr="00152667">
              <w:rPr>
                <w:sz w:val="20"/>
                <w:szCs w:val="20"/>
              </w:rPr>
              <w:t>0</w:t>
            </w:r>
          </w:p>
        </w:tc>
        <w:tc>
          <w:tcPr>
            <w:tcW w:w="317" w:type="pct"/>
            <w:tcBorders>
              <w:top w:val="nil"/>
              <w:left w:val="nil"/>
              <w:bottom w:val="single" w:sz="4" w:space="0" w:color="auto"/>
              <w:right w:val="single" w:sz="4" w:space="0" w:color="auto"/>
            </w:tcBorders>
            <w:vAlign w:val="center"/>
          </w:tcPr>
          <w:p w14:paraId="1928CA3A" w14:textId="6DBEED5B" w:rsidR="00C23E2E" w:rsidRPr="00152667" w:rsidRDefault="00C23E2E" w:rsidP="00CF0386">
            <w:pPr>
              <w:jc w:val="center"/>
              <w:rPr>
                <w:sz w:val="20"/>
                <w:szCs w:val="20"/>
              </w:rPr>
            </w:pPr>
            <w:r w:rsidRPr="00152667">
              <w:rPr>
                <w:sz w:val="20"/>
                <w:szCs w:val="20"/>
              </w:rPr>
              <w:t>0</w:t>
            </w:r>
          </w:p>
        </w:tc>
        <w:tc>
          <w:tcPr>
            <w:tcW w:w="317" w:type="pct"/>
            <w:tcBorders>
              <w:top w:val="nil"/>
              <w:left w:val="nil"/>
              <w:bottom w:val="single" w:sz="4" w:space="0" w:color="auto"/>
              <w:right w:val="single" w:sz="4" w:space="0" w:color="auto"/>
            </w:tcBorders>
            <w:vAlign w:val="center"/>
          </w:tcPr>
          <w:p w14:paraId="4CE2E484" w14:textId="596CF861" w:rsidR="00C23E2E" w:rsidRPr="00152667" w:rsidRDefault="00C23E2E" w:rsidP="00CF0386">
            <w:pPr>
              <w:jc w:val="center"/>
              <w:rPr>
                <w:sz w:val="20"/>
                <w:szCs w:val="20"/>
              </w:rPr>
            </w:pPr>
            <w:r w:rsidRPr="00152667">
              <w:rPr>
                <w:sz w:val="20"/>
                <w:szCs w:val="20"/>
              </w:rPr>
              <w:t>0</w:t>
            </w:r>
          </w:p>
        </w:tc>
        <w:tc>
          <w:tcPr>
            <w:tcW w:w="396" w:type="pct"/>
            <w:tcBorders>
              <w:top w:val="nil"/>
              <w:left w:val="nil"/>
              <w:bottom w:val="single" w:sz="4" w:space="0" w:color="auto"/>
              <w:right w:val="single" w:sz="4" w:space="0" w:color="auto"/>
            </w:tcBorders>
            <w:vAlign w:val="center"/>
          </w:tcPr>
          <w:p w14:paraId="376586CD" w14:textId="3A693140" w:rsidR="00C23E2E" w:rsidRPr="00152667" w:rsidRDefault="00C23E2E" w:rsidP="00CF0386">
            <w:pPr>
              <w:jc w:val="center"/>
              <w:rPr>
                <w:sz w:val="20"/>
                <w:szCs w:val="20"/>
              </w:rPr>
            </w:pPr>
            <w:r w:rsidRPr="00152667">
              <w:rPr>
                <w:sz w:val="20"/>
                <w:szCs w:val="20"/>
              </w:rPr>
              <w:t>0</w:t>
            </w:r>
          </w:p>
        </w:tc>
      </w:tr>
      <w:tr w:rsidR="00152667" w:rsidRPr="00152667" w14:paraId="53242CB6" w14:textId="77777777" w:rsidTr="00CF0386">
        <w:trPr>
          <w:cantSplit/>
        </w:trPr>
        <w:tc>
          <w:tcPr>
            <w:tcW w:w="230" w:type="pct"/>
            <w:tcBorders>
              <w:top w:val="nil"/>
              <w:left w:val="single" w:sz="4" w:space="0" w:color="auto"/>
              <w:bottom w:val="nil"/>
              <w:right w:val="single" w:sz="4" w:space="0" w:color="auto"/>
            </w:tcBorders>
            <w:vAlign w:val="center"/>
          </w:tcPr>
          <w:p w14:paraId="5E59CD71" w14:textId="77777777" w:rsidR="00CF0386" w:rsidRPr="00152667" w:rsidRDefault="00CF0386" w:rsidP="00CF0386">
            <w:pPr>
              <w:jc w:val="center"/>
              <w:rPr>
                <w:b/>
                <w:bCs/>
                <w:sz w:val="20"/>
                <w:szCs w:val="20"/>
              </w:rPr>
            </w:pPr>
            <w:r w:rsidRPr="00152667">
              <w:rPr>
                <w:b/>
                <w:bCs/>
                <w:sz w:val="20"/>
                <w:szCs w:val="20"/>
              </w:rPr>
              <w:t>2</w:t>
            </w:r>
          </w:p>
        </w:tc>
        <w:tc>
          <w:tcPr>
            <w:tcW w:w="2445" w:type="pct"/>
            <w:tcBorders>
              <w:top w:val="single" w:sz="4" w:space="0" w:color="auto"/>
              <w:left w:val="nil"/>
              <w:bottom w:val="single" w:sz="4" w:space="0" w:color="auto"/>
              <w:right w:val="single" w:sz="4" w:space="0" w:color="000000"/>
            </w:tcBorders>
          </w:tcPr>
          <w:p w14:paraId="362B3E98" w14:textId="77777777" w:rsidR="00CF0386" w:rsidRPr="00152667" w:rsidRDefault="00CF0386" w:rsidP="00CF0386">
            <w:pPr>
              <w:ind w:left="-57" w:right="-57"/>
              <w:rPr>
                <w:b/>
                <w:bCs/>
                <w:sz w:val="20"/>
                <w:szCs w:val="20"/>
              </w:rPr>
            </w:pPr>
            <w:r w:rsidRPr="00152667">
              <w:rPr>
                <w:b/>
                <w:bCs/>
                <w:sz w:val="20"/>
                <w:szCs w:val="20"/>
              </w:rPr>
              <w:t>Показатели надежности и бесперебойности х водоснабжения</w:t>
            </w:r>
          </w:p>
        </w:tc>
        <w:tc>
          <w:tcPr>
            <w:tcW w:w="422" w:type="pct"/>
            <w:tcBorders>
              <w:top w:val="nil"/>
              <w:left w:val="nil"/>
              <w:bottom w:val="single" w:sz="4" w:space="0" w:color="auto"/>
              <w:right w:val="single" w:sz="4" w:space="0" w:color="auto"/>
            </w:tcBorders>
            <w:vAlign w:val="center"/>
          </w:tcPr>
          <w:p w14:paraId="340D1F31" w14:textId="77777777" w:rsidR="00CF0386" w:rsidRPr="00152667" w:rsidRDefault="00CF0386" w:rsidP="00CF0386">
            <w:pPr>
              <w:ind w:left="-57" w:right="-57"/>
              <w:jc w:val="center"/>
              <w:rPr>
                <w:sz w:val="20"/>
                <w:szCs w:val="20"/>
              </w:rPr>
            </w:pPr>
            <w:r w:rsidRPr="00152667">
              <w:rPr>
                <w:sz w:val="20"/>
                <w:szCs w:val="20"/>
              </w:rPr>
              <w:t> </w:t>
            </w:r>
          </w:p>
        </w:tc>
        <w:tc>
          <w:tcPr>
            <w:tcW w:w="291" w:type="pct"/>
            <w:tcBorders>
              <w:top w:val="nil"/>
              <w:left w:val="nil"/>
              <w:bottom w:val="single" w:sz="4" w:space="0" w:color="auto"/>
              <w:right w:val="single" w:sz="4" w:space="0" w:color="auto"/>
            </w:tcBorders>
            <w:vAlign w:val="center"/>
          </w:tcPr>
          <w:p w14:paraId="767269B3" w14:textId="77777777" w:rsidR="00CF0386" w:rsidRPr="00152667" w:rsidRDefault="00CF0386" w:rsidP="00CF0386">
            <w:pPr>
              <w:jc w:val="center"/>
              <w:rPr>
                <w:sz w:val="20"/>
                <w:szCs w:val="20"/>
              </w:rPr>
            </w:pPr>
            <w:r w:rsidRPr="00152667">
              <w:rPr>
                <w:sz w:val="20"/>
                <w:szCs w:val="20"/>
              </w:rPr>
              <w:t> </w:t>
            </w:r>
          </w:p>
        </w:tc>
        <w:tc>
          <w:tcPr>
            <w:tcW w:w="291" w:type="pct"/>
            <w:tcBorders>
              <w:top w:val="nil"/>
              <w:left w:val="nil"/>
              <w:bottom w:val="single" w:sz="4" w:space="0" w:color="auto"/>
              <w:right w:val="single" w:sz="4" w:space="0" w:color="auto"/>
            </w:tcBorders>
            <w:vAlign w:val="center"/>
          </w:tcPr>
          <w:p w14:paraId="1E4DDC22" w14:textId="77777777" w:rsidR="00CF0386" w:rsidRPr="00152667" w:rsidRDefault="00CF0386" w:rsidP="00CF0386">
            <w:pPr>
              <w:jc w:val="center"/>
              <w:rPr>
                <w:sz w:val="20"/>
                <w:szCs w:val="20"/>
              </w:rPr>
            </w:pPr>
            <w:r w:rsidRPr="00152667">
              <w:rPr>
                <w:sz w:val="20"/>
                <w:szCs w:val="20"/>
              </w:rPr>
              <w:t> </w:t>
            </w:r>
          </w:p>
        </w:tc>
        <w:tc>
          <w:tcPr>
            <w:tcW w:w="291" w:type="pct"/>
            <w:tcBorders>
              <w:top w:val="nil"/>
              <w:left w:val="nil"/>
              <w:bottom w:val="single" w:sz="4" w:space="0" w:color="auto"/>
              <w:right w:val="single" w:sz="4" w:space="0" w:color="auto"/>
            </w:tcBorders>
            <w:shd w:val="clear" w:color="000000" w:fill="FFFFFF"/>
            <w:vAlign w:val="center"/>
          </w:tcPr>
          <w:p w14:paraId="2C02D19B" w14:textId="77777777" w:rsidR="00CF0386" w:rsidRPr="00152667" w:rsidRDefault="00CF0386" w:rsidP="00CF0386">
            <w:pPr>
              <w:jc w:val="center"/>
              <w:rPr>
                <w:sz w:val="20"/>
                <w:szCs w:val="20"/>
              </w:rPr>
            </w:pPr>
            <w:r w:rsidRPr="00152667">
              <w:rPr>
                <w:sz w:val="20"/>
                <w:szCs w:val="20"/>
              </w:rPr>
              <w:t> </w:t>
            </w:r>
          </w:p>
        </w:tc>
        <w:tc>
          <w:tcPr>
            <w:tcW w:w="317" w:type="pct"/>
            <w:tcBorders>
              <w:top w:val="nil"/>
              <w:left w:val="nil"/>
              <w:bottom w:val="single" w:sz="4" w:space="0" w:color="auto"/>
              <w:right w:val="single" w:sz="4" w:space="0" w:color="auto"/>
            </w:tcBorders>
            <w:vAlign w:val="center"/>
          </w:tcPr>
          <w:p w14:paraId="032FE534" w14:textId="77777777" w:rsidR="00CF0386" w:rsidRPr="00152667" w:rsidRDefault="00CF0386" w:rsidP="00CF0386">
            <w:pPr>
              <w:jc w:val="center"/>
              <w:rPr>
                <w:sz w:val="20"/>
                <w:szCs w:val="20"/>
              </w:rPr>
            </w:pPr>
            <w:r w:rsidRPr="00152667">
              <w:rPr>
                <w:sz w:val="20"/>
                <w:szCs w:val="20"/>
              </w:rPr>
              <w:t> </w:t>
            </w:r>
          </w:p>
        </w:tc>
        <w:tc>
          <w:tcPr>
            <w:tcW w:w="317" w:type="pct"/>
            <w:tcBorders>
              <w:top w:val="nil"/>
              <w:left w:val="nil"/>
              <w:bottom w:val="single" w:sz="4" w:space="0" w:color="auto"/>
              <w:right w:val="single" w:sz="4" w:space="0" w:color="auto"/>
            </w:tcBorders>
            <w:vAlign w:val="center"/>
          </w:tcPr>
          <w:p w14:paraId="5F78B0B7" w14:textId="77777777" w:rsidR="00CF0386" w:rsidRPr="00152667" w:rsidRDefault="00CF0386" w:rsidP="00CF0386">
            <w:pPr>
              <w:jc w:val="center"/>
              <w:rPr>
                <w:sz w:val="20"/>
                <w:szCs w:val="20"/>
              </w:rPr>
            </w:pPr>
            <w:r w:rsidRPr="00152667">
              <w:rPr>
                <w:sz w:val="20"/>
                <w:szCs w:val="20"/>
              </w:rPr>
              <w:t> </w:t>
            </w:r>
          </w:p>
        </w:tc>
        <w:tc>
          <w:tcPr>
            <w:tcW w:w="396" w:type="pct"/>
            <w:tcBorders>
              <w:top w:val="nil"/>
              <w:left w:val="nil"/>
              <w:bottom w:val="single" w:sz="4" w:space="0" w:color="auto"/>
              <w:right w:val="single" w:sz="4" w:space="0" w:color="auto"/>
            </w:tcBorders>
            <w:vAlign w:val="center"/>
          </w:tcPr>
          <w:p w14:paraId="3420387F" w14:textId="77777777" w:rsidR="00CF0386" w:rsidRPr="00152667" w:rsidRDefault="00CF0386" w:rsidP="00CF0386">
            <w:pPr>
              <w:jc w:val="center"/>
              <w:rPr>
                <w:sz w:val="20"/>
                <w:szCs w:val="20"/>
              </w:rPr>
            </w:pPr>
            <w:r w:rsidRPr="00152667">
              <w:rPr>
                <w:sz w:val="20"/>
                <w:szCs w:val="20"/>
              </w:rPr>
              <w:t> </w:t>
            </w:r>
          </w:p>
        </w:tc>
      </w:tr>
      <w:tr w:rsidR="00152667" w:rsidRPr="00152667" w14:paraId="6089C5FE" w14:textId="77777777" w:rsidTr="00CF0386">
        <w:trPr>
          <w:cantSplit/>
        </w:trPr>
        <w:tc>
          <w:tcPr>
            <w:tcW w:w="230" w:type="pct"/>
            <w:tcBorders>
              <w:top w:val="single" w:sz="4" w:space="0" w:color="auto"/>
              <w:left w:val="single" w:sz="4" w:space="0" w:color="auto"/>
              <w:bottom w:val="single" w:sz="4" w:space="0" w:color="auto"/>
              <w:right w:val="single" w:sz="4" w:space="0" w:color="auto"/>
            </w:tcBorders>
            <w:vAlign w:val="center"/>
          </w:tcPr>
          <w:p w14:paraId="2DD43462" w14:textId="77777777" w:rsidR="00CF0386" w:rsidRPr="00152667" w:rsidRDefault="00CF0386" w:rsidP="00CF0386">
            <w:pPr>
              <w:jc w:val="center"/>
              <w:rPr>
                <w:sz w:val="20"/>
                <w:szCs w:val="20"/>
              </w:rPr>
            </w:pPr>
            <w:r w:rsidRPr="00152667">
              <w:rPr>
                <w:sz w:val="20"/>
                <w:szCs w:val="20"/>
              </w:rPr>
              <w:t>2.1</w:t>
            </w:r>
          </w:p>
        </w:tc>
        <w:tc>
          <w:tcPr>
            <w:tcW w:w="2445" w:type="pct"/>
            <w:tcBorders>
              <w:top w:val="single" w:sz="4" w:space="0" w:color="auto"/>
              <w:left w:val="nil"/>
              <w:bottom w:val="single" w:sz="4" w:space="0" w:color="auto"/>
              <w:right w:val="single" w:sz="4" w:space="0" w:color="000000"/>
            </w:tcBorders>
            <w:vAlign w:val="center"/>
          </w:tcPr>
          <w:p w14:paraId="40EA6D84" w14:textId="77777777" w:rsidR="00CF0386" w:rsidRPr="00152667" w:rsidRDefault="00CF0386" w:rsidP="00CF0386">
            <w:pPr>
              <w:rPr>
                <w:sz w:val="20"/>
                <w:szCs w:val="20"/>
              </w:rPr>
            </w:pPr>
            <w:r w:rsidRPr="00152667">
              <w:rPr>
                <w:sz w:val="20"/>
                <w:szCs w:val="20"/>
              </w:rPr>
              <w:t>Аварийность систем коммунальной инфраструктуры</w:t>
            </w:r>
          </w:p>
        </w:tc>
        <w:tc>
          <w:tcPr>
            <w:tcW w:w="422" w:type="pct"/>
            <w:tcBorders>
              <w:top w:val="nil"/>
              <w:left w:val="nil"/>
              <w:bottom w:val="single" w:sz="4" w:space="0" w:color="auto"/>
              <w:right w:val="single" w:sz="4" w:space="0" w:color="auto"/>
            </w:tcBorders>
            <w:vAlign w:val="center"/>
          </w:tcPr>
          <w:p w14:paraId="7C783997" w14:textId="77777777" w:rsidR="00CF0386" w:rsidRPr="00152667" w:rsidRDefault="00CF0386" w:rsidP="00CF0386">
            <w:pPr>
              <w:jc w:val="center"/>
              <w:rPr>
                <w:sz w:val="20"/>
                <w:szCs w:val="20"/>
              </w:rPr>
            </w:pPr>
            <w:r w:rsidRPr="00152667">
              <w:rPr>
                <w:sz w:val="20"/>
                <w:szCs w:val="20"/>
              </w:rPr>
              <w:t>ед./км</w:t>
            </w:r>
          </w:p>
        </w:tc>
        <w:tc>
          <w:tcPr>
            <w:tcW w:w="291" w:type="pct"/>
            <w:tcBorders>
              <w:top w:val="nil"/>
              <w:left w:val="nil"/>
              <w:bottom w:val="single" w:sz="4" w:space="0" w:color="auto"/>
              <w:right w:val="single" w:sz="4" w:space="0" w:color="auto"/>
            </w:tcBorders>
            <w:vAlign w:val="center"/>
          </w:tcPr>
          <w:p w14:paraId="2B46517D" w14:textId="7DA0C411" w:rsidR="00CF0386" w:rsidRPr="00152667" w:rsidRDefault="00152667" w:rsidP="00CF0386">
            <w:pPr>
              <w:jc w:val="center"/>
              <w:rPr>
                <w:sz w:val="20"/>
                <w:szCs w:val="20"/>
              </w:rPr>
            </w:pPr>
            <w:r w:rsidRPr="00152667">
              <w:rPr>
                <w:sz w:val="20"/>
                <w:szCs w:val="20"/>
              </w:rPr>
              <w:t>0,93</w:t>
            </w:r>
          </w:p>
        </w:tc>
        <w:tc>
          <w:tcPr>
            <w:tcW w:w="291" w:type="pct"/>
            <w:tcBorders>
              <w:top w:val="nil"/>
              <w:left w:val="nil"/>
              <w:bottom w:val="single" w:sz="4" w:space="0" w:color="auto"/>
              <w:right w:val="single" w:sz="4" w:space="0" w:color="auto"/>
            </w:tcBorders>
            <w:vAlign w:val="center"/>
          </w:tcPr>
          <w:p w14:paraId="43B0F729" w14:textId="329B63D0" w:rsidR="00CF0386" w:rsidRPr="00152667" w:rsidRDefault="00152667" w:rsidP="00CF0386">
            <w:pPr>
              <w:jc w:val="center"/>
              <w:rPr>
                <w:sz w:val="20"/>
                <w:szCs w:val="20"/>
              </w:rPr>
            </w:pPr>
            <w:r w:rsidRPr="00152667">
              <w:rPr>
                <w:sz w:val="20"/>
                <w:szCs w:val="20"/>
              </w:rPr>
              <w:t>0,93</w:t>
            </w:r>
          </w:p>
        </w:tc>
        <w:tc>
          <w:tcPr>
            <w:tcW w:w="291" w:type="pct"/>
            <w:tcBorders>
              <w:top w:val="nil"/>
              <w:left w:val="nil"/>
              <w:bottom w:val="single" w:sz="4" w:space="0" w:color="auto"/>
              <w:right w:val="single" w:sz="4" w:space="0" w:color="auto"/>
            </w:tcBorders>
            <w:shd w:val="clear" w:color="000000" w:fill="FFFFFF"/>
            <w:vAlign w:val="center"/>
          </w:tcPr>
          <w:p w14:paraId="7706B60F" w14:textId="147C4683" w:rsidR="00CF0386" w:rsidRPr="00152667" w:rsidRDefault="00152667" w:rsidP="00CF0386">
            <w:pPr>
              <w:jc w:val="center"/>
              <w:rPr>
                <w:sz w:val="20"/>
                <w:szCs w:val="20"/>
              </w:rPr>
            </w:pPr>
            <w:r w:rsidRPr="00152667">
              <w:rPr>
                <w:sz w:val="20"/>
                <w:szCs w:val="20"/>
              </w:rPr>
              <w:t>0,80</w:t>
            </w:r>
          </w:p>
        </w:tc>
        <w:tc>
          <w:tcPr>
            <w:tcW w:w="317" w:type="pct"/>
            <w:tcBorders>
              <w:top w:val="nil"/>
              <w:left w:val="nil"/>
              <w:bottom w:val="single" w:sz="4" w:space="0" w:color="auto"/>
              <w:right w:val="single" w:sz="4" w:space="0" w:color="auto"/>
            </w:tcBorders>
            <w:vAlign w:val="center"/>
          </w:tcPr>
          <w:p w14:paraId="5783594E" w14:textId="7192E7BB" w:rsidR="00CF0386" w:rsidRPr="00152667" w:rsidRDefault="00BB5892" w:rsidP="00CF0386">
            <w:pPr>
              <w:jc w:val="center"/>
              <w:rPr>
                <w:sz w:val="20"/>
                <w:szCs w:val="20"/>
              </w:rPr>
            </w:pPr>
            <w:r w:rsidRPr="00152667">
              <w:rPr>
                <w:sz w:val="20"/>
                <w:szCs w:val="20"/>
              </w:rPr>
              <w:t>0,</w:t>
            </w:r>
            <w:r w:rsidR="00152667" w:rsidRPr="00152667">
              <w:rPr>
                <w:sz w:val="20"/>
                <w:szCs w:val="20"/>
              </w:rPr>
              <w:t>75</w:t>
            </w:r>
          </w:p>
        </w:tc>
        <w:tc>
          <w:tcPr>
            <w:tcW w:w="317" w:type="pct"/>
            <w:tcBorders>
              <w:top w:val="nil"/>
              <w:left w:val="nil"/>
              <w:bottom w:val="single" w:sz="4" w:space="0" w:color="auto"/>
              <w:right w:val="single" w:sz="4" w:space="0" w:color="auto"/>
            </w:tcBorders>
            <w:vAlign w:val="center"/>
          </w:tcPr>
          <w:p w14:paraId="6505E8EA" w14:textId="17DE852A" w:rsidR="00CF0386" w:rsidRPr="00152667" w:rsidRDefault="00BB5892" w:rsidP="00CF0386">
            <w:pPr>
              <w:jc w:val="center"/>
              <w:rPr>
                <w:sz w:val="20"/>
                <w:szCs w:val="20"/>
              </w:rPr>
            </w:pPr>
            <w:r w:rsidRPr="00152667">
              <w:rPr>
                <w:sz w:val="20"/>
                <w:szCs w:val="20"/>
              </w:rPr>
              <w:t>0,</w:t>
            </w:r>
            <w:r w:rsidR="00152667" w:rsidRPr="00152667">
              <w:rPr>
                <w:sz w:val="20"/>
                <w:szCs w:val="20"/>
              </w:rPr>
              <w:t>75</w:t>
            </w:r>
          </w:p>
        </w:tc>
        <w:tc>
          <w:tcPr>
            <w:tcW w:w="396" w:type="pct"/>
            <w:tcBorders>
              <w:top w:val="nil"/>
              <w:left w:val="nil"/>
              <w:bottom w:val="single" w:sz="4" w:space="0" w:color="auto"/>
              <w:right w:val="single" w:sz="4" w:space="0" w:color="auto"/>
            </w:tcBorders>
            <w:vAlign w:val="center"/>
          </w:tcPr>
          <w:p w14:paraId="2EC54235" w14:textId="6782E451" w:rsidR="00CF0386" w:rsidRPr="00152667" w:rsidRDefault="00CF0386" w:rsidP="00CF0386">
            <w:pPr>
              <w:jc w:val="center"/>
              <w:rPr>
                <w:sz w:val="20"/>
                <w:szCs w:val="20"/>
              </w:rPr>
            </w:pPr>
            <w:r w:rsidRPr="00152667">
              <w:rPr>
                <w:sz w:val="20"/>
                <w:szCs w:val="20"/>
              </w:rPr>
              <w:t>0,</w:t>
            </w:r>
            <w:r w:rsidR="00152667" w:rsidRPr="00152667">
              <w:rPr>
                <w:sz w:val="20"/>
                <w:szCs w:val="20"/>
              </w:rPr>
              <w:t>60</w:t>
            </w:r>
          </w:p>
        </w:tc>
      </w:tr>
      <w:tr w:rsidR="00152667" w:rsidRPr="00152667" w14:paraId="3FE315E7" w14:textId="77777777" w:rsidTr="00CF0386">
        <w:trPr>
          <w:cantSplit/>
        </w:trPr>
        <w:tc>
          <w:tcPr>
            <w:tcW w:w="230" w:type="pct"/>
            <w:tcBorders>
              <w:top w:val="single" w:sz="4" w:space="0" w:color="auto"/>
              <w:left w:val="single" w:sz="4" w:space="0" w:color="auto"/>
              <w:bottom w:val="single" w:sz="4" w:space="0" w:color="auto"/>
              <w:right w:val="single" w:sz="4" w:space="0" w:color="auto"/>
            </w:tcBorders>
            <w:vAlign w:val="center"/>
          </w:tcPr>
          <w:p w14:paraId="207D79D7" w14:textId="77777777" w:rsidR="00CF0386" w:rsidRPr="00152667" w:rsidRDefault="00CF0386" w:rsidP="00CF0386">
            <w:pPr>
              <w:jc w:val="center"/>
              <w:rPr>
                <w:sz w:val="20"/>
                <w:szCs w:val="20"/>
              </w:rPr>
            </w:pPr>
            <w:r w:rsidRPr="00152667">
              <w:rPr>
                <w:sz w:val="20"/>
                <w:szCs w:val="20"/>
              </w:rPr>
              <w:t>2.2</w:t>
            </w:r>
          </w:p>
        </w:tc>
        <w:tc>
          <w:tcPr>
            <w:tcW w:w="2445" w:type="pct"/>
            <w:tcBorders>
              <w:top w:val="single" w:sz="4" w:space="0" w:color="auto"/>
              <w:left w:val="nil"/>
              <w:bottom w:val="single" w:sz="4" w:space="0" w:color="auto"/>
              <w:right w:val="single" w:sz="4" w:space="0" w:color="000000"/>
            </w:tcBorders>
            <w:vAlign w:val="center"/>
          </w:tcPr>
          <w:p w14:paraId="08B7FB69" w14:textId="77777777" w:rsidR="00CF0386" w:rsidRPr="00152667" w:rsidRDefault="00CF0386" w:rsidP="00CF0386">
            <w:pPr>
              <w:rPr>
                <w:sz w:val="20"/>
                <w:szCs w:val="20"/>
              </w:rPr>
            </w:pPr>
            <w:r w:rsidRPr="00152667">
              <w:rPr>
                <w:sz w:val="20"/>
                <w:szCs w:val="20"/>
              </w:rPr>
              <w:t>Продолжительность (бесперебойность) поставки товаров и услуг</w:t>
            </w:r>
          </w:p>
        </w:tc>
        <w:tc>
          <w:tcPr>
            <w:tcW w:w="422" w:type="pct"/>
            <w:tcBorders>
              <w:top w:val="nil"/>
              <w:left w:val="nil"/>
              <w:bottom w:val="single" w:sz="4" w:space="0" w:color="auto"/>
              <w:right w:val="single" w:sz="4" w:space="0" w:color="auto"/>
            </w:tcBorders>
            <w:vAlign w:val="center"/>
          </w:tcPr>
          <w:p w14:paraId="15349781" w14:textId="77777777" w:rsidR="00CF0386" w:rsidRPr="00152667" w:rsidRDefault="00CF0386" w:rsidP="00CF0386">
            <w:pPr>
              <w:jc w:val="center"/>
              <w:rPr>
                <w:sz w:val="20"/>
                <w:szCs w:val="20"/>
              </w:rPr>
            </w:pPr>
            <w:r w:rsidRPr="00152667">
              <w:rPr>
                <w:sz w:val="20"/>
                <w:szCs w:val="20"/>
              </w:rPr>
              <w:t>час./день</w:t>
            </w:r>
          </w:p>
        </w:tc>
        <w:tc>
          <w:tcPr>
            <w:tcW w:w="291" w:type="pct"/>
            <w:tcBorders>
              <w:top w:val="nil"/>
              <w:left w:val="nil"/>
              <w:bottom w:val="single" w:sz="4" w:space="0" w:color="auto"/>
              <w:right w:val="single" w:sz="4" w:space="0" w:color="auto"/>
            </w:tcBorders>
            <w:vAlign w:val="center"/>
          </w:tcPr>
          <w:p w14:paraId="1DA4F7B9" w14:textId="77777777" w:rsidR="00CF0386" w:rsidRPr="00152667" w:rsidRDefault="00CF0386" w:rsidP="00CF0386">
            <w:pPr>
              <w:jc w:val="center"/>
              <w:rPr>
                <w:sz w:val="20"/>
                <w:szCs w:val="20"/>
              </w:rPr>
            </w:pPr>
            <w:r w:rsidRPr="00152667">
              <w:rPr>
                <w:sz w:val="20"/>
                <w:szCs w:val="20"/>
              </w:rPr>
              <w:t>24</w:t>
            </w:r>
          </w:p>
        </w:tc>
        <w:tc>
          <w:tcPr>
            <w:tcW w:w="291" w:type="pct"/>
            <w:tcBorders>
              <w:top w:val="nil"/>
              <w:left w:val="nil"/>
              <w:bottom w:val="single" w:sz="4" w:space="0" w:color="auto"/>
              <w:right w:val="single" w:sz="4" w:space="0" w:color="auto"/>
            </w:tcBorders>
            <w:vAlign w:val="center"/>
          </w:tcPr>
          <w:p w14:paraId="5CC02F19" w14:textId="77777777" w:rsidR="00CF0386" w:rsidRPr="00152667" w:rsidRDefault="00CF0386" w:rsidP="00CF0386">
            <w:pPr>
              <w:jc w:val="center"/>
              <w:rPr>
                <w:sz w:val="20"/>
                <w:szCs w:val="20"/>
              </w:rPr>
            </w:pPr>
            <w:r w:rsidRPr="00152667">
              <w:rPr>
                <w:sz w:val="20"/>
                <w:szCs w:val="20"/>
              </w:rPr>
              <w:t>24</w:t>
            </w:r>
          </w:p>
        </w:tc>
        <w:tc>
          <w:tcPr>
            <w:tcW w:w="291" w:type="pct"/>
            <w:tcBorders>
              <w:top w:val="nil"/>
              <w:left w:val="nil"/>
              <w:bottom w:val="single" w:sz="4" w:space="0" w:color="auto"/>
              <w:right w:val="single" w:sz="4" w:space="0" w:color="auto"/>
            </w:tcBorders>
            <w:shd w:val="clear" w:color="000000" w:fill="FFFFFF"/>
            <w:vAlign w:val="center"/>
          </w:tcPr>
          <w:p w14:paraId="53DBC971" w14:textId="77777777" w:rsidR="00CF0386" w:rsidRPr="00152667" w:rsidRDefault="00CF0386" w:rsidP="00CF0386">
            <w:pPr>
              <w:jc w:val="center"/>
              <w:rPr>
                <w:sz w:val="20"/>
                <w:szCs w:val="20"/>
              </w:rPr>
            </w:pPr>
            <w:r w:rsidRPr="00152667">
              <w:rPr>
                <w:sz w:val="20"/>
                <w:szCs w:val="20"/>
              </w:rPr>
              <w:t>24</w:t>
            </w:r>
          </w:p>
        </w:tc>
        <w:tc>
          <w:tcPr>
            <w:tcW w:w="317" w:type="pct"/>
            <w:tcBorders>
              <w:top w:val="nil"/>
              <w:left w:val="nil"/>
              <w:bottom w:val="single" w:sz="4" w:space="0" w:color="auto"/>
              <w:right w:val="single" w:sz="4" w:space="0" w:color="auto"/>
            </w:tcBorders>
            <w:vAlign w:val="center"/>
          </w:tcPr>
          <w:p w14:paraId="31CBDB74" w14:textId="77777777" w:rsidR="00CF0386" w:rsidRPr="00152667" w:rsidRDefault="00CF0386" w:rsidP="00CF0386">
            <w:pPr>
              <w:jc w:val="center"/>
              <w:rPr>
                <w:sz w:val="20"/>
                <w:szCs w:val="20"/>
              </w:rPr>
            </w:pPr>
            <w:r w:rsidRPr="00152667">
              <w:rPr>
                <w:sz w:val="20"/>
                <w:szCs w:val="20"/>
              </w:rPr>
              <w:t>24</w:t>
            </w:r>
          </w:p>
        </w:tc>
        <w:tc>
          <w:tcPr>
            <w:tcW w:w="317" w:type="pct"/>
            <w:tcBorders>
              <w:top w:val="nil"/>
              <w:left w:val="nil"/>
              <w:bottom w:val="single" w:sz="4" w:space="0" w:color="auto"/>
              <w:right w:val="single" w:sz="4" w:space="0" w:color="auto"/>
            </w:tcBorders>
            <w:vAlign w:val="center"/>
          </w:tcPr>
          <w:p w14:paraId="74AEBE17" w14:textId="77777777" w:rsidR="00CF0386" w:rsidRPr="00152667" w:rsidRDefault="00CF0386" w:rsidP="00CF0386">
            <w:pPr>
              <w:jc w:val="center"/>
              <w:rPr>
                <w:sz w:val="20"/>
                <w:szCs w:val="20"/>
              </w:rPr>
            </w:pPr>
            <w:r w:rsidRPr="00152667">
              <w:rPr>
                <w:sz w:val="20"/>
                <w:szCs w:val="20"/>
              </w:rPr>
              <w:t>24</w:t>
            </w:r>
          </w:p>
        </w:tc>
        <w:tc>
          <w:tcPr>
            <w:tcW w:w="396" w:type="pct"/>
            <w:tcBorders>
              <w:top w:val="nil"/>
              <w:left w:val="nil"/>
              <w:bottom w:val="single" w:sz="4" w:space="0" w:color="auto"/>
              <w:right w:val="single" w:sz="4" w:space="0" w:color="auto"/>
            </w:tcBorders>
            <w:vAlign w:val="center"/>
          </w:tcPr>
          <w:p w14:paraId="6EBF6719" w14:textId="77777777" w:rsidR="00CF0386" w:rsidRPr="00152667" w:rsidRDefault="00CF0386" w:rsidP="00CF0386">
            <w:pPr>
              <w:jc w:val="center"/>
              <w:rPr>
                <w:sz w:val="20"/>
                <w:szCs w:val="20"/>
              </w:rPr>
            </w:pPr>
            <w:r w:rsidRPr="00152667">
              <w:rPr>
                <w:sz w:val="20"/>
                <w:szCs w:val="20"/>
              </w:rPr>
              <w:t>24</w:t>
            </w:r>
          </w:p>
        </w:tc>
      </w:tr>
      <w:tr w:rsidR="00152667" w:rsidRPr="00152667" w14:paraId="0038FFF5" w14:textId="77777777" w:rsidTr="00CF0386">
        <w:trPr>
          <w:cantSplit/>
        </w:trPr>
        <w:tc>
          <w:tcPr>
            <w:tcW w:w="230" w:type="pct"/>
            <w:tcBorders>
              <w:top w:val="single" w:sz="4" w:space="0" w:color="auto"/>
              <w:left w:val="single" w:sz="4" w:space="0" w:color="auto"/>
              <w:bottom w:val="single" w:sz="4" w:space="0" w:color="auto"/>
              <w:right w:val="single" w:sz="4" w:space="0" w:color="auto"/>
            </w:tcBorders>
            <w:vAlign w:val="center"/>
          </w:tcPr>
          <w:p w14:paraId="05CC2772" w14:textId="77777777" w:rsidR="00CF0386" w:rsidRPr="00152667" w:rsidRDefault="00CF0386" w:rsidP="00CF0386">
            <w:pPr>
              <w:jc w:val="center"/>
              <w:rPr>
                <w:sz w:val="20"/>
                <w:szCs w:val="20"/>
              </w:rPr>
            </w:pPr>
            <w:r w:rsidRPr="00152667">
              <w:rPr>
                <w:sz w:val="20"/>
                <w:szCs w:val="20"/>
              </w:rPr>
              <w:t>2.3</w:t>
            </w:r>
          </w:p>
        </w:tc>
        <w:tc>
          <w:tcPr>
            <w:tcW w:w="2445" w:type="pct"/>
            <w:tcBorders>
              <w:top w:val="single" w:sz="4" w:space="0" w:color="auto"/>
              <w:left w:val="nil"/>
              <w:bottom w:val="single" w:sz="4" w:space="0" w:color="auto"/>
              <w:right w:val="single" w:sz="4" w:space="0" w:color="000000"/>
            </w:tcBorders>
            <w:vAlign w:val="center"/>
          </w:tcPr>
          <w:p w14:paraId="041202CE" w14:textId="77777777" w:rsidR="00CF0386" w:rsidRPr="00152667" w:rsidRDefault="00CF0386" w:rsidP="00CF0386">
            <w:pPr>
              <w:rPr>
                <w:sz w:val="20"/>
                <w:szCs w:val="20"/>
              </w:rPr>
            </w:pPr>
            <w:r w:rsidRPr="00152667">
              <w:rPr>
                <w:sz w:val="20"/>
                <w:szCs w:val="20"/>
              </w:rPr>
              <w:t>Износ сетей водоснабжения</w:t>
            </w:r>
          </w:p>
        </w:tc>
        <w:tc>
          <w:tcPr>
            <w:tcW w:w="422" w:type="pct"/>
            <w:tcBorders>
              <w:top w:val="nil"/>
              <w:left w:val="nil"/>
              <w:bottom w:val="single" w:sz="4" w:space="0" w:color="auto"/>
              <w:right w:val="single" w:sz="4" w:space="0" w:color="auto"/>
            </w:tcBorders>
            <w:vAlign w:val="center"/>
          </w:tcPr>
          <w:p w14:paraId="420249C4" w14:textId="77777777" w:rsidR="00CF0386" w:rsidRPr="00152667" w:rsidRDefault="00CF0386" w:rsidP="00CF0386">
            <w:pPr>
              <w:jc w:val="center"/>
              <w:rPr>
                <w:sz w:val="20"/>
                <w:szCs w:val="20"/>
              </w:rPr>
            </w:pPr>
            <w:r w:rsidRPr="00152667">
              <w:rPr>
                <w:sz w:val="20"/>
                <w:szCs w:val="20"/>
              </w:rPr>
              <w:t>%</w:t>
            </w:r>
          </w:p>
        </w:tc>
        <w:tc>
          <w:tcPr>
            <w:tcW w:w="291" w:type="pct"/>
            <w:tcBorders>
              <w:top w:val="nil"/>
              <w:left w:val="nil"/>
              <w:bottom w:val="single" w:sz="4" w:space="0" w:color="auto"/>
              <w:right w:val="single" w:sz="4" w:space="0" w:color="auto"/>
            </w:tcBorders>
            <w:vAlign w:val="center"/>
          </w:tcPr>
          <w:p w14:paraId="6CD4AF21" w14:textId="77777777" w:rsidR="00CF0386" w:rsidRPr="00152667" w:rsidRDefault="00CF0386" w:rsidP="00CF0386">
            <w:pPr>
              <w:jc w:val="center"/>
              <w:rPr>
                <w:sz w:val="20"/>
                <w:szCs w:val="20"/>
              </w:rPr>
            </w:pPr>
            <w:r w:rsidRPr="00152667">
              <w:rPr>
                <w:sz w:val="20"/>
                <w:szCs w:val="20"/>
              </w:rPr>
              <w:t>90</w:t>
            </w:r>
          </w:p>
        </w:tc>
        <w:tc>
          <w:tcPr>
            <w:tcW w:w="291" w:type="pct"/>
            <w:tcBorders>
              <w:top w:val="nil"/>
              <w:left w:val="nil"/>
              <w:bottom w:val="single" w:sz="4" w:space="0" w:color="auto"/>
              <w:right w:val="single" w:sz="4" w:space="0" w:color="auto"/>
            </w:tcBorders>
            <w:vAlign w:val="center"/>
          </w:tcPr>
          <w:p w14:paraId="364F7768" w14:textId="77777777" w:rsidR="00CF0386" w:rsidRPr="00152667" w:rsidRDefault="00CF0386" w:rsidP="00CF0386">
            <w:pPr>
              <w:jc w:val="center"/>
              <w:rPr>
                <w:sz w:val="20"/>
                <w:szCs w:val="20"/>
              </w:rPr>
            </w:pPr>
            <w:r w:rsidRPr="00152667">
              <w:rPr>
                <w:sz w:val="20"/>
                <w:szCs w:val="20"/>
              </w:rPr>
              <w:t>90</w:t>
            </w:r>
          </w:p>
        </w:tc>
        <w:tc>
          <w:tcPr>
            <w:tcW w:w="291" w:type="pct"/>
            <w:tcBorders>
              <w:top w:val="nil"/>
              <w:left w:val="nil"/>
              <w:bottom w:val="single" w:sz="4" w:space="0" w:color="auto"/>
              <w:right w:val="single" w:sz="4" w:space="0" w:color="auto"/>
            </w:tcBorders>
            <w:shd w:val="clear" w:color="000000" w:fill="FFFFFF"/>
            <w:vAlign w:val="center"/>
          </w:tcPr>
          <w:p w14:paraId="21A49258" w14:textId="77777777" w:rsidR="00CF0386" w:rsidRPr="00152667" w:rsidRDefault="00CF0386" w:rsidP="00CF0386">
            <w:pPr>
              <w:jc w:val="center"/>
              <w:rPr>
                <w:sz w:val="20"/>
                <w:szCs w:val="20"/>
              </w:rPr>
            </w:pPr>
            <w:r w:rsidRPr="00152667">
              <w:rPr>
                <w:sz w:val="20"/>
                <w:szCs w:val="20"/>
              </w:rPr>
              <w:t>85</w:t>
            </w:r>
          </w:p>
        </w:tc>
        <w:tc>
          <w:tcPr>
            <w:tcW w:w="317" w:type="pct"/>
            <w:tcBorders>
              <w:top w:val="nil"/>
              <w:left w:val="nil"/>
              <w:bottom w:val="single" w:sz="4" w:space="0" w:color="auto"/>
              <w:right w:val="single" w:sz="4" w:space="0" w:color="auto"/>
            </w:tcBorders>
            <w:vAlign w:val="center"/>
          </w:tcPr>
          <w:p w14:paraId="418F1156" w14:textId="77777777" w:rsidR="00CF0386" w:rsidRPr="00152667" w:rsidRDefault="00CF0386" w:rsidP="00CF0386">
            <w:pPr>
              <w:jc w:val="center"/>
              <w:rPr>
                <w:sz w:val="20"/>
                <w:szCs w:val="20"/>
              </w:rPr>
            </w:pPr>
            <w:r w:rsidRPr="00152667">
              <w:rPr>
                <w:sz w:val="20"/>
                <w:szCs w:val="20"/>
              </w:rPr>
              <w:t>85</w:t>
            </w:r>
          </w:p>
        </w:tc>
        <w:tc>
          <w:tcPr>
            <w:tcW w:w="317" w:type="pct"/>
            <w:tcBorders>
              <w:top w:val="nil"/>
              <w:left w:val="nil"/>
              <w:bottom w:val="single" w:sz="4" w:space="0" w:color="auto"/>
              <w:right w:val="single" w:sz="4" w:space="0" w:color="auto"/>
            </w:tcBorders>
            <w:vAlign w:val="center"/>
          </w:tcPr>
          <w:p w14:paraId="2898E224" w14:textId="77777777" w:rsidR="00CF0386" w:rsidRPr="00152667" w:rsidRDefault="00CF0386" w:rsidP="00CF0386">
            <w:pPr>
              <w:jc w:val="center"/>
              <w:rPr>
                <w:sz w:val="20"/>
                <w:szCs w:val="20"/>
              </w:rPr>
            </w:pPr>
            <w:r w:rsidRPr="00152667">
              <w:rPr>
                <w:sz w:val="20"/>
                <w:szCs w:val="20"/>
              </w:rPr>
              <w:t>80</w:t>
            </w:r>
          </w:p>
        </w:tc>
        <w:tc>
          <w:tcPr>
            <w:tcW w:w="396" w:type="pct"/>
            <w:tcBorders>
              <w:top w:val="nil"/>
              <w:left w:val="nil"/>
              <w:bottom w:val="single" w:sz="4" w:space="0" w:color="auto"/>
              <w:right w:val="single" w:sz="4" w:space="0" w:color="auto"/>
            </w:tcBorders>
            <w:vAlign w:val="center"/>
          </w:tcPr>
          <w:p w14:paraId="0C284703" w14:textId="77777777" w:rsidR="00CF0386" w:rsidRPr="00152667" w:rsidRDefault="00CF0386" w:rsidP="00CF0386">
            <w:pPr>
              <w:jc w:val="center"/>
              <w:rPr>
                <w:sz w:val="20"/>
                <w:szCs w:val="20"/>
              </w:rPr>
            </w:pPr>
            <w:r w:rsidRPr="00152667">
              <w:rPr>
                <w:sz w:val="20"/>
                <w:szCs w:val="20"/>
              </w:rPr>
              <w:t>60</w:t>
            </w:r>
          </w:p>
        </w:tc>
      </w:tr>
      <w:tr w:rsidR="00152667" w:rsidRPr="00152667" w14:paraId="48A774B9" w14:textId="77777777" w:rsidTr="00CF0386">
        <w:trPr>
          <w:cantSplit/>
        </w:trPr>
        <w:tc>
          <w:tcPr>
            <w:tcW w:w="230" w:type="pct"/>
            <w:tcBorders>
              <w:top w:val="single" w:sz="4" w:space="0" w:color="auto"/>
              <w:left w:val="single" w:sz="4" w:space="0" w:color="auto"/>
              <w:bottom w:val="single" w:sz="4" w:space="0" w:color="auto"/>
              <w:right w:val="single" w:sz="4" w:space="0" w:color="auto"/>
            </w:tcBorders>
            <w:vAlign w:val="center"/>
          </w:tcPr>
          <w:p w14:paraId="25C00085" w14:textId="77777777" w:rsidR="00CF0386" w:rsidRPr="00152667" w:rsidRDefault="00CF0386" w:rsidP="00CF0386">
            <w:pPr>
              <w:jc w:val="center"/>
              <w:rPr>
                <w:sz w:val="20"/>
                <w:szCs w:val="20"/>
              </w:rPr>
            </w:pPr>
            <w:r w:rsidRPr="00152667">
              <w:rPr>
                <w:b/>
                <w:bCs/>
                <w:sz w:val="20"/>
                <w:szCs w:val="20"/>
              </w:rPr>
              <w:t>3</w:t>
            </w:r>
          </w:p>
        </w:tc>
        <w:tc>
          <w:tcPr>
            <w:tcW w:w="2445" w:type="pct"/>
            <w:tcBorders>
              <w:top w:val="single" w:sz="4" w:space="0" w:color="auto"/>
              <w:left w:val="nil"/>
              <w:bottom w:val="single" w:sz="4" w:space="0" w:color="auto"/>
              <w:right w:val="single" w:sz="4" w:space="0" w:color="000000"/>
            </w:tcBorders>
          </w:tcPr>
          <w:p w14:paraId="51E0AFBB" w14:textId="77777777" w:rsidR="00CF0386" w:rsidRPr="00152667" w:rsidRDefault="00CF0386" w:rsidP="00CF0386">
            <w:pPr>
              <w:ind w:left="-57" w:right="-57"/>
              <w:rPr>
                <w:sz w:val="20"/>
                <w:szCs w:val="20"/>
              </w:rPr>
            </w:pPr>
            <w:r w:rsidRPr="00152667">
              <w:rPr>
                <w:b/>
                <w:bCs/>
                <w:sz w:val="20"/>
                <w:szCs w:val="20"/>
              </w:rPr>
              <w:t>Показатели энергетической эффективности</w:t>
            </w:r>
          </w:p>
        </w:tc>
        <w:tc>
          <w:tcPr>
            <w:tcW w:w="422" w:type="pct"/>
            <w:tcBorders>
              <w:top w:val="nil"/>
              <w:left w:val="nil"/>
              <w:bottom w:val="single" w:sz="4" w:space="0" w:color="auto"/>
              <w:right w:val="single" w:sz="4" w:space="0" w:color="auto"/>
            </w:tcBorders>
            <w:vAlign w:val="center"/>
          </w:tcPr>
          <w:p w14:paraId="33C270C0" w14:textId="77777777" w:rsidR="00CF0386" w:rsidRPr="00152667" w:rsidRDefault="00CF0386" w:rsidP="00CF0386">
            <w:pPr>
              <w:ind w:left="-57" w:right="-57"/>
              <w:jc w:val="center"/>
              <w:rPr>
                <w:sz w:val="20"/>
                <w:szCs w:val="20"/>
              </w:rPr>
            </w:pPr>
          </w:p>
        </w:tc>
        <w:tc>
          <w:tcPr>
            <w:tcW w:w="291" w:type="pct"/>
            <w:tcBorders>
              <w:top w:val="nil"/>
              <w:left w:val="nil"/>
              <w:bottom w:val="single" w:sz="4" w:space="0" w:color="auto"/>
              <w:right w:val="single" w:sz="4" w:space="0" w:color="auto"/>
            </w:tcBorders>
            <w:vAlign w:val="center"/>
          </w:tcPr>
          <w:p w14:paraId="456C4B18" w14:textId="77777777" w:rsidR="00CF0386" w:rsidRPr="00152667" w:rsidRDefault="00CF0386" w:rsidP="00CF0386">
            <w:pPr>
              <w:jc w:val="center"/>
              <w:rPr>
                <w:sz w:val="20"/>
                <w:szCs w:val="20"/>
              </w:rPr>
            </w:pPr>
          </w:p>
        </w:tc>
        <w:tc>
          <w:tcPr>
            <w:tcW w:w="291" w:type="pct"/>
            <w:tcBorders>
              <w:top w:val="nil"/>
              <w:left w:val="nil"/>
              <w:bottom w:val="single" w:sz="4" w:space="0" w:color="auto"/>
              <w:right w:val="single" w:sz="4" w:space="0" w:color="auto"/>
            </w:tcBorders>
            <w:vAlign w:val="center"/>
          </w:tcPr>
          <w:p w14:paraId="6689AD49" w14:textId="77777777" w:rsidR="00CF0386" w:rsidRPr="00152667" w:rsidRDefault="00CF0386" w:rsidP="00CF0386">
            <w:pPr>
              <w:jc w:val="center"/>
              <w:rPr>
                <w:sz w:val="20"/>
                <w:szCs w:val="20"/>
              </w:rPr>
            </w:pPr>
          </w:p>
        </w:tc>
        <w:tc>
          <w:tcPr>
            <w:tcW w:w="291" w:type="pct"/>
            <w:tcBorders>
              <w:top w:val="nil"/>
              <w:left w:val="nil"/>
              <w:bottom w:val="single" w:sz="4" w:space="0" w:color="auto"/>
              <w:right w:val="single" w:sz="4" w:space="0" w:color="auto"/>
            </w:tcBorders>
            <w:shd w:val="clear" w:color="000000" w:fill="FFFFFF"/>
            <w:vAlign w:val="center"/>
          </w:tcPr>
          <w:p w14:paraId="4AC9B3FE" w14:textId="77777777" w:rsidR="00CF0386" w:rsidRPr="00152667" w:rsidRDefault="00CF0386" w:rsidP="00CF0386">
            <w:pPr>
              <w:jc w:val="center"/>
              <w:rPr>
                <w:sz w:val="20"/>
                <w:szCs w:val="20"/>
              </w:rPr>
            </w:pPr>
          </w:p>
        </w:tc>
        <w:tc>
          <w:tcPr>
            <w:tcW w:w="317" w:type="pct"/>
            <w:tcBorders>
              <w:top w:val="nil"/>
              <w:left w:val="nil"/>
              <w:bottom w:val="single" w:sz="4" w:space="0" w:color="auto"/>
              <w:right w:val="single" w:sz="4" w:space="0" w:color="auto"/>
            </w:tcBorders>
            <w:vAlign w:val="center"/>
          </w:tcPr>
          <w:p w14:paraId="370AF562" w14:textId="77777777" w:rsidR="00CF0386" w:rsidRPr="00152667" w:rsidRDefault="00CF0386" w:rsidP="00CF0386">
            <w:pPr>
              <w:jc w:val="center"/>
              <w:rPr>
                <w:sz w:val="20"/>
                <w:szCs w:val="20"/>
              </w:rPr>
            </w:pPr>
          </w:p>
        </w:tc>
        <w:tc>
          <w:tcPr>
            <w:tcW w:w="317" w:type="pct"/>
            <w:tcBorders>
              <w:top w:val="nil"/>
              <w:left w:val="nil"/>
              <w:bottom w:val="single" w:sz="4" w:space="0" w:color="auto"/>
              <w:right w:val="single" w:sz="4" w:space="0" w:color="auto"/>
            </w:tcBorders>
            <w:vAlign w:val="center"/>
          </w:tcPr>
          <w:p w14:paraId="3A748FD6" w14:textId="77777777" w:rsidR="00CF0386" w:rsidRPr="00152667" w:rsidRDefault="00CF0386" w:rsidP="00CF0386">
            <w:pPr>
              <w:jc w:val="center"/>
              <w:rPr>
                <w:sz w:val="20"/>
                <w:szCs w:val="20"/>
              </w:rPr>
            </w:pPr>
          </w:p>
        </w:tc>
        <w:tc>
          <w:tcPr>
            <w:tcW w:w="396" w:type="pct"/>
            <w:tcBorders>
              <w:top w:val="nil"/>
              <w:left w:val="nil"/>
              <w:bottom w:val="single" w:sz="4" w:space="0" w:color="auto"/>
              <w:right w:val="single" w:sz="4" w:space="0" w:color="auto"/>
            </w:tcBorders>
            <w:vAlign w:val="center"/>
          </w:tcPr>
          <w:p w14:paraId="24BED96A" w14:textId="77777777" w:rsidR="00CF0386" w:rsidRPr="00152667" w:rsidRDefault="00CF0386" w:rsidP="00CF0386">
            <w:pPr>
              <w:jc w:val="center"/>
              <w:rPr>
                <w:sz w:val="20"/>
                <w:szCs w:val="20"/>
              </w:rPr>
            </w:pPr>
          </w:p>
        </w:tc>
      </w:tr>
      <w:tr w:rsidR="00152667" w:rsidRPr="00152667" w14:paraId="2C345595" w14:textId="77777777" w:rsidTr="00CF0386">
        <w:trPr>
          <w:cantSplit/>
        </w:trPr>
        <w:tc>
          <w:tcPr>
            <w:tcW w:w="230" w:type="pct"/>
            <w:tcBorders>
              <w:top w:val="single" w:sz="4" w:space="0" w:color="auto"/>
              <w:left w:val="single" w:sz="4" w:space="0" w:color="auto"/>
              <w:bottom w:val="single" w:sz="4" w:space="0" w:color="auto"/>
              <w:right w:val="single" w:sz="4" w:space="0" w:color="auto"/>
            </w:tcBorders>
            <w:vAlign w:val="center"/>
          </w:tcPr>
          <w:p w14:paraId="57F352C7" w14:textId="145E6BD4" w:rsidR="00CF0386" w:rsidRPr="00152667" w:rsidRDefault="00C23E2E" w:rsidP="00CF0386">
            <w:pPr>
              <w:jc w:val="center"/>
              <w:rPr>
                <w:bCs/>
                <w:sz w:val="20"/>
                <w:szCs w:val="20"/>
              </w:rPr>
            </w:pPr>
            <w:r w:rsidRPr="00152667">
              <w:rPr>
                <w:bCs/>
                <w:sz w:val="20"/>
                <w:szCs w:val="20"/>
              </w:rPr>
              <w:t>3.1</w:t>
            </w:r>
          </w:p>
        </w:tc>
        <w:tc>
          <w:tcPr>
            <w:tcW w:w="2445" w:type="pct"/>
            <w:tcBorders>
              <w:top w:val="single" w:sz="4" w:space="0" w:color="auto"/>
              <w:left w:val="nil"/>
              <w:bottom w:val="single" w:sz="4" w:space="0" w:color="auto"/>
              <w:right w:val="single" w:sz="4" w:space="0" w:color="000000"/>
            </w:tcBorders>
          </w:tcPr>
          <w:p w14:paraId="2CBB8438" w14:textId="77777777" w:rsidR="00CF0386" w:rsidRPr="00152667" w:rsidRDefault="00CF0386" w:rsidP="00CF0386">
            <w:pPr>
              <w:ind w:left="-57" w:right="-57"/>
              <w:rPr>
                <w:bCs/>
                <w:sz w:val="20"/>
                <w:szCs w:val="20"/>
              </w:rPr>
            </w:pPr>
            <w:r w:rsidRPr="00152667">
              <w:rPr>
                <w:bCs/>
                <w:sz w:val="20"/>
                <w:szCs w:val="20"/>
              </w:rPr>
              <w:t>удельный расход электрической энергии, потребляемой в технологическом процессе подготовки и транспортировки питьевой воды, на единицу объема воды, отпускаемой в сеть</w:t>
            </w:r>
          </w:p>
        </w:tc>
        <w:tc>
          <w:tcPr>
            <w:tcW w:w="422" w:type="pct"/>
            <w:tcBorders>
              <w:top w:val="nil"/>
              <w:left w:val="nil"/>
              <w:bottom w:val="single" w:sz="4" w:space="0" w:color="auto"/>
              <w:right w:val="single" w:sz="4" w:space="0" w:color="auto"/>
            </w:tcBorders>
            <w:vAlign w:val="center"/>
          </w:tcPr>
          <w:p w14:paraId="30CC2FB6" w14:textId="77777777" w:rsidR="00CF0386" w:rsidRPr="00152667" w:rsidRDefault="00CF0386" w:rsidP="00CF0386">
            <w:pPr>
              <w:ind w:left="-57" w:right="-57"/>
              <w:jc w:val="center"/>
              <w:rPr>
                <w:sz w:val="20"/>
                <w:szCs w:val="20"/>
              </w:rPr>
            </w:pPr>
            <w:r w:rsidRPr="00152667">
              <w:rPr>
                <w:sz w:val="20"/>
                <w:szCs w:val="20"/>
              </w:rPr>
              <w:t>кВт*ч/</w:t>
            </w:r>
            <w:proofErr w:type="spellStart"/>
            <w:r w:rsidRPr="00152667">
              <w:rPr>
                <w:sz w:val="20"/>
                <w:szCs w:val="20"/>
              </w:rPr>
              <w:t>куб.м</w:t>
            </w:r>
            <w:proofErr w:type="spellEnd"/>
          </w:p>
        </w:tc>
        <w:tc>
          <w:tcPr>
            <w:tcW w:w="291" w:type="pct"/>
            <w:tcBorders>
              <w:top w:val="nil"/>
              <w:left w:val="nil"/>
              <w:bottom w:val="single" w:sz="4" w:space="0" w:color="auto"/>
              <w:right w:val="single" w:sz="4" w:space="0" w:color="auto"/>
            </w:tcBorders>
            <w:vAlign w:val="center"/>
          </w:tcPr>
          <w:p w14:paraId="244F2B04" w14:textId="4C64DAE8" w:rsidR="00CF0386" w:rsidRPr="00152667" w:rsidRDefault="00BB5892" w:rsidP="00CF0386">
            <w:pPr>
              <w:jc w:val="center"/>
              <w:rPr>
                <w:sz w:val="20"/>
                <w:szCs w:val="20"/>
              </w:rPr>
            </w:pPr>
            <w:r w:rsidRPr="00152667">
              <w:rPr>
                <w:sz w:val="20"/>
                <w:szCs w:val="20"/>
              </w:rPr>
              <w:t>1,329</w:t>
            </w:r>
          </w:p>
        </w:tc>
        <w:tc>
          <w:tcPr>
            <w:tcW w:w="291" w:type="pct"/>
            <w:tcBorders>
              <w:top w:val="nil"/>
              <w:left w:val="nil"/>
              <w:bottom w:val="single" w:sz="4" w:space="0" w:color="auto"/>
              <w:right w:val="single" w:sz="4" w:space="0" w:color="auto"/>
            </w:tcBorders>
            <w:vAlign w:val="center"/>
          </w:tcPr>
          <w:p w14:paraId="0C320063" w14:textId="542ECD1F" w:rsidR="00CF0386" w:rsidRPr="00152667" w:rsidRDefault="00BB5892" w:rsidP="00CF0386">
            <w:pPr>
              <w:jc w:val="center"/>
              <w:rPr>
                <w:sz w:val="20"/>
                <w:szCs w:val="20"/>
              </w:rPr>
            </w:pPr>
            <w:r w:rsidRPr="00152667">
              <w:rPr>
                <w:sz w:val="20"/>
                <w:szCs w:val="20"/>
              </w:rPr>
              <w:t>1,329</w:t>
            </w:r>
          </w:p>
        </w:tc>
        <w:tc>
          <w:tcPr>
            <w:tcW w:w="291" w:type="pct"/>
            <w:tcBorders>
              <w:top w:val="nil"/>
              <w:left w:val="nil"/>
              <w:bottom w:val="single" w:sz="4" w:space="0" w:color="auto"/>
              <w:right w:val="single" w:sz="4" w:space="0" w:color="auto"/>
            </w:tcBorders>
            <w:shd w:val="clear" w:color="000000" w:fill="FFFFFF"/>
            <w:vAlign w:val="center"/>
          </w:tcPr>
          <w:p w14:paraId="754597D3" w14:textId="22800C1C" w:rsidR="00CF0386" w:rsidRPr="00152667" w:rsidRDefault="00BB5892" w:rsidP="00CF0386">
            <w:pPr>
              <w:jc w:val="center"/>
              <w:rPr>
                <w:sz w:val="20"/>
                <w:szCs w:val="20"/>
              </w:rPr>
            </w:pPr>
            <w:r w:rsidRPr="00152667">
              <w:rPr>
                <w:sz w:val="20"/>
                <w:szCs w:val="20"/>
              </w:rPr>
              <w:t>1,300</w:t>
            </w:r>
          </w:p>
        </w:tc>
        <w:tc>
          <w:tcPr>
            <w:tcW w:w="317" w:type="pct"/>
            <w:tcBorders>
              <w:top w:val="nil"/>
              <w:left w:val="nil"/>
              <w:bottom w:val="single" w:sz="4" w:space="0" w:color="auto"/>
              <w:right w:val="single" w:sz="4" w:space="0" w:color="auto"/>
            </w:tcBorders>
            <w:vAlign w:val="center"/>
          </w:tcPr>
          <w:p w14:paraId="09DE6CE5" w14:textId="255D4C97" w:rsidR="00CF0386" w:rsidRPr="00152667" w:rsidRDefault="00BB5892" w:rsidP="00CF0386">
            <w:pPr>
              <w:jc w:val="center"/>
              <w:rPr>
                <w:sz w:val="20"/>
                <w:szCs w:val="20"/>
              </w:rPr>
            </w:pPr>
            <w:r w:rsidRPr="00152667">
              <w:rPr>
                <w:sz w:val="20"/>
                <w:szCs w:val="20"/>
              </w:rPr>
              <w:t>1,280</w:t>
            </w:r>
          </w:p>
        </w:tc>
        <w:tc>
          <w:tcPr>
            <w:tcW w:w="317" w:type="pct"/>
            <w:tcBorders>
              <w:top w:val="nil"/>
              <w:left w:val="nil"/>
              <w:bottom w:val="single" w:sz="4" w:space="0" w:color="auto"/>
              <w:right w:val="single" w:sz="4" w:space="0" w:color="auto"/>
            </w:tcBorders>
            <w:vAlign w:val="center"/>
          </w:tcPr>
          <w:p w14:paraId="35044EC1" w14:textId="074FFC19" w:rsidR="00CF0386" w:rsidRPr="00152667" w:rsidRDefault="00BB5892" w:rsidP="00CF0386">
            <w:pPr>
              <w:jc w:val="center"/>
              <w:rPr>
                <w:sz w:val="20"/>
                <w:szCs w:val="20"/>
              </w:rPr>
            </w:pPr>
            <w:r w:rsidRPr="00152667">
              <w:rPr>
                <w:sz w:val="20"/>
                <w:szCs w:val="20"/>
              </w:rPr>
              <w:t>1,260</w:t>
            </w:r>
          </w:p>
        </w:tc>
        <w:tc>
          <w:tcPr>
            <w:tcW w:w="396" w:type="pct"/>
            <w:tcBorders>
              <w:top w:val="nil"/>
              <w:left w:val="nil"/>
              <w:bottom w:val="single" w:sz="4" w:space="0" w:color="auto"/>
              <w:right w:val="single" w:sz="4" w:space="0" w:color="auto"/>
            </w:tcBorders>
            <w:vAlign w:val="center"/>
          </w:tcPr>
          <w:p w14:paraId="014E197C" w14:textId="22870A40" w:rsidR="00CF0386" w:rsidRPr="00152667" w:rsidRDefault="00BB5892" w:rsidP="00CF0386">
            <w:pPr>
              <w:jc w:val="center"/>
              <w:rPr>
                <w:sz w:val="20"/>
                <w:szCs w:val="20"/>
              </w:rPr>
            </w:pPr>
            <w:r w:rsidRPr="00152667">
              <w:rPr>
                <w:sz w:val="20"/>
                <w:szCs w:val="20"/>
              </w:rPr>
              <w:t>1,100</w:t>
            </w:r>
          </w:p>
        </w:tc>
      </w:tr>
    </w:tbl>
    <w:p w14:paraId="43F32A7F"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i/>
          <w:szCs w:val="26"/>
        </w:rPr>
      </w:pPr>
      <w:r w:rsidRPr="00152667">
        <w:rPr>
          <w:szCs w:val="26"/>
        </w:rPr>
        <w:t xml:space="preserve">Значения целевых показателей развития централизованных систем водоснабжения требуют актуализации после окончания реализации мероприятий, предусмотренных схемой водоснабжения. </w:t>
      </w:r>
    </w:p>
    <w:p w14:paraId="62B21763"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p>
    <w:p w14:paraId="3392E088"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rPr>
        <w:sectPr w:rsidR="00CF0386" w:rsidRPr="00152667" w:rsidSect="00C95575">
          <w:pgSz w:w="16838" w:h="11906" w:orient="landscape"/>
          <w:pgMar w:top="851" w:right="1134" w:bottom="1134" w:left="1134" w:header="709" w:footer="709" w:gutter="0"/>
          <w:cols w:space="708"/>
          <w:docGrid w:linePitch="360"/>
        </w:sectPr>
      </w:pPr>
    </w:p>
    <w:p w14:paraId="24BC9D6C" w14:textId="77777777" w:rsidR="00CF0386" w:rsidRPr="00152667" w:rsidRDefault="00CF0386" w:rsidP="00CF0386">
      <w:pPr>
        <w:pStyle w:val="21"/>
        <w:spacing w:line="240" w:lineRule="auto"/>
        <w:rPr>
          <w:sz w:val="20"/>
          <w:szCs w:val="20"/>
        </w:rPr>
      </w:pPr>
      <w:bookmarkStart w:id="60" w:name="_Toc145773070"/>
      <w:bookmarkStart w:id="61" w:name="_Toc152156884"/>
      <w:r w:rsidRPr="00152667">
        <w:lastRenderedPageBreak/>
        <w:t>Раздел 8 «Перечень выявленных бесхозяйных объектов централизованных систем водоснабжения (в случае их выявления) и перечень организаций, уполномоченных на их эксплуатацию»</w:t>
      </w:r>
      <w:bookmarkEnd w:id="60"/>
      <w:bookmarkEnd w:id="61"/>
    </w:p>
    <w:p w14:paraId="72EFEDCE"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0"/>
          <w:szCs w:val="20"/>
        </w:rPr>
      </w:pPr>
    </w:p>
    <w:p w14:paraId="7982F32A" w14:textId="77777777" w:rsidR="00CF0386" w:rsidRPr="00152667" w:rsidRDefault="00CF0386" w:rsidP="00CF0386">
      <w:pPr>
        <w:pStyle w:val="Aff8"/>
      </w:pPr>
      <w:r w:rsidRPr="00152667">
        <w:t>Сведения об объекте, имеющем признаки бесхозяйного, могут поступать от исполнительных органов государственной власти Российской Федерации, субъектов Российской Федерации, органов местного самоуправления, а также на основании заявлений юридических и физических лиц.</w:t>
      </w:r>
    </w:p>
    <w:p w14:paraId="2FB791DD" w14:textId="77777777" w:rsidR="00CF0386" w:rsidRPr="00152667" w:rsidRDefault="00CF0386" w:rsidP="00CF0386">
      <w:pPr>
        <w:pStyle w:val="Aff8"/>
      </w:pPr>
      <w:r w:rsidRPr="00152667">
        <w:t>Согласно ФЗ № 416 «О водоснабжении и водоотведении», в случае выявления бесхозяйных объектов централизованных систем водоснабжения, в том числе водопроводных сетей, путем эксплуатации которых обеспечивается водоснабжение, эксплуатация таких объектов осуществляется гарантирующей организацией, либо организацией, которая осуществляет водоснабжение, и водопроводные сети которой непосредственно присоединены к указанным бесхозяйным объектам со дня подписания Администрацией передаточного акта указанных объектов до признания на такие объекты права собственности или до принятия их во владение, пользование и распоряжение оставившим такие объекты собственником в соответствии с гражданским законодательством.</w:t>
      </w:r>
    </w:p>
    <w:p w14:paraId="30638BA6" w14:textId="77777777" w:rsidR="00CF0386" w:rsidRPr="00152667" w:rsidRDefault="00CF0386" w:rsidP="00CF0386">
      <w:pPr>
        <w:pStyle w:val="Aff8"/>
      </w:pPr>
      <w:r w:rsidRPr="00152667">
        <w:t xml:space="preserve">Расходы организации, осуществляющей водоснабжение, на эксплуатацию бесхозяйных объектов централизованных систем водоснабжения, учитываются органами регулирования тарифов при установлении тарифов в порядке, установленном основами ценообразования в сфере водоснабжения и водоотведения, утвержденными Правительством Российской Федерации. </w:t>
      </w:r>
    </w:p>
    <w:p w14:paraId="75F13A44" w14:textId="77777777" w:rsidR="00CF0386" w:rsidRPr="00152667" w:rsidRDefault="00CF0386" w:rsidP="00CF0386">
      <w:pPr>
        <w:pStyle w:val="Aff8"/>
        <w:rPr>
          <w:bCs/>
          <w:spacing w:val="-2"/>
        </w:rPr>
      </w:pPr>
      <w:r w:rsidRPr="00152667">
        <w:t>Порядок оформления бесхозяйных наружных сетей осуществляется в соответствии с Гражданским кодексом Российской Федерации, Федеральным законом от 13.07.2015 № 218-ФЗ «О государственной регистрации недвижимости», приказом Министерства экономического развития России от 10.12.2015 № 931 «Об установлении Порядка принятия на учет бесхозяйных недвижимых вещей».</w:t>
      </w:r>
    </w:p>
    <w:p w14:paraId="4255302C" w14:textId="77777777" w:rsidR="00CF0386" w:rsidRPr="00152667" w:rsidRDefault="00CF0386" w:rsidP="00CF0386">
      <w:pPr>
        <w:pStyle w:val="Aff8"/>
      </w:pPr>
      <w:r w:rsidRPr="00152667">
        <w:t>Бесхозяйных объектов централизованных систем водоснабжения не выявлено.</w:t>
      </w:r>
    </w:p>
    <w:p w14:paraId="5925F05C"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Cs w:val="26"/>
        </w:rPr>
      </w:pPr>
    </w:p>
    <w:p w14:paraId="1F82D43D" w14:textId="77777777" w:rsidR="00CF0386" w:rsidRPr="00152667" w:rsidRDefault="00CF0386" w:rsidP="00CF0386">
      <w:pPr>
        <w:pStyle w:val="12"/>
        <w:spacing w:line="240" w:lineRule="auto"/>
        <w:sectPr w:rsidR="00CF0386" w:rsidRPr="00152667" w:rsidSect="00093CE7">
          <w:type w:val="continuous"/>
          <w:pgSz w:w="11906" w:h="16838"/>
          <w:pgMar w:top="1134" w:right="851" w:bottom="1134" w:left="1134" w:header="709" w:footer="709" w:gutter="0"/>
          <w:cols w:space="708"/>
          <w:docGrid w:linePitch="360"/>
        </w:sectPr>
      </w:pPr>
      <w:bookmarkStart w:id="62" w:name="_Toc360699437"/>
      <w:bookmarkStart w:id="63" w:name="_Toc370150395"/>
    </w:p>
    <w:p w14:paraId="7914E154" w14:textId="77777777" w:rsidR="00CF0386" w:rsidRPr="00152667" w:rsidRDefault="00CF0386" w:rsidP="00CF0386">
      <w:pPr>
        <w:pStyle w:val="12"/>
        <w:spacing w:line="240" w:lineRule="auto"/>
      </w:pPr>
      <w:bookmarkStart w:id="64" w:name="_Toc145773071"/>
      <w:bookmarkStart w:id="65" w:name="_Toc152156885"/>
      <w:r w:rsidRPr="00152667">
        <w:lastRenderedPageBreak/>
        <w:t>СХЕМА ВОДООТВЕДЕНИЯ</w:t>
      </w:r>
      <w:bookmarkEnd w:id="62"/>
      <w:bookmarkEnd w:id="63"/>
      <w:bookmarkEnd w:id="64"/>
      <w:bookmarkEnd w:id="65"/>
    </w:p>
    <w:p w14:paraId="3115440F" w14:textId="77777777" w:rsidR="00CF0386" w:rsidRPr="00152667" w:rsidRDefault="00CF0386" w:rsidP="00CF0386">
      <w:pPr>
        <w:pStyle w:val="21"/>
        <w:spacing w:line="240" w:lineRule="auto"/>
      </w:pPr>
      <w:bookmarkStart w:id="66" w:name="_Toc360699438"/>
      <w:bookmarkStart w:id="67" w:name="_Toc370150396"/>
      <w:bookmarkStart w:id="68" w:name="_Toc145773072"/>
      <w:bookmarkStart w:id="69" w:name="_Toc152156886"/>
      <w:r w:rsidRPr="00152667">
        <w:t xml:space="preserve">Раздел 1 "Существующее положение в сфере водоотведения </w:t>
      </w:r>
      <w:bookmarkEnd w:id="66"/>
      <w:bookmarkEnd w:id="67"/>
      <w:r w:rsidRPr="00152667">
        <w:t>"</w:t>
      </w:r>
      <w:bookmarkEnd w:id="68"/>
      <w:bookmarkEnd w:id="69"/>
    </w:p>
    <w:p w14:paraId="17E0C6B3" w14:textId="77777777" w:rsidR="00CF0386" w:rsidRPr="00152667" w:rsidRDefault="00CF0386" w:rsidP="00CF0386">
      <w:pPr>
        <w:pStyle w:val="30"/>
      </w:pPr>
      <w:bookmarkStart w:id="70" w:name="_Toc372038573"/>
      <w:bookmarkStart w:id="71" w:name="_Toc373933546"/>
      <w:bookmarkStart w:id="72" w:name="_Toc373938308"/>
      <w:bookmarkStart w:id="73" w:name="_Toc372038574"/>
      <w:bookmarkStart w:id="74" w:name="_Toc373933547"/>
      <w:bookmarkStart w:id="75" w:name="_Toc373938309"/>
      <w:r w:rsidRPr="00152667">
        <w:t>1.1 Описание структуры системы сбора, очистки и отведения сточных вод на территории и деление территории поселения на эксплуатационные зоны</w:t>
      </w:r>
    </w:p>
    <w:p w14:paraId="25336CF0" w14:textId="16A41D1A" w:rsidR="00CF0386" w:rsidRPr="00152667" w:rsidRDefault="00CF0386" w:rsidP="00CF0386">
      <w:pPr>
        <w:pStyle w:val="aff6"/>
        <w:ind w:firstLine="567"/>
        <w:rPr>
          <w:b w:val="0"/>
        </w:rPr>
      </w:pPr>
      <w:r w:rsidRPr="00152667">
        <w:rPr>
          <w:b w:val="0"/>
        </w:rPr>
        <w:t xml:space="preserve">Централизованная система водоотведения на территории </w:t>
      </w:r>
      <w:r w:rsidR="00CC599A" w:rsidRPr="00152667">
        <w:rPr>
          <w:b w:val="0"/>
        </w:rPr>
        <w:t>Усть-Камчатского</w:t>
      </w:r>
      <w:r w:rsidRPr="00152667">
        <w:rPr>
          <w:b w:val="0"/>
        </w:rPr>
        <w:t xml:space="preserve"> сельского поселения </w:t>
      </w:r>
      <w:r w:rsidR="00ED0D96" w:rsidRPr="00152667">
        <w:rPr>
          <w:b w:val="0"/>
        </w:rPr>
        <w:t xml:space="preserve">имеется в п. </w:t>
      </w:r>
      <w:r w:rsidR="00CC599A" w:rsidRPr="00152667">
        <w:rPr>
          <w:b w:val="0"/>
        </w:rPr>
        <w:t>Усть-Камчатск</w:t>
      </w:r>
      <w:r w:rsidRPr="00152667">
        <w:rPr>
          <w:b w:val="0"/>
        </w:rPr>
        <w:t xml:space="preserve">. </w:t>
      </w:r>
      <w:r w:rsidR="00ED0D96" w:rsidRPr="00152667">
        <w:rPr>
          <w:b w:val="0"/>
        </w:rPr>
        <w:t xml:space="preserve">Система централизованного водоотведения представляет собой комплекс инженерных сооружений, обеспечивающих сбор и транспортировку сточных вод по канализационным коллекторам, которые отводятся от потребителей п. </w:t>
      </w:r>
      <w:r w:rsidR="00CC599A" w:rsidRPr="00152667">
        <w:rPr>
          <w:b w:val="0"/>
        </w:rPr>
        <w:t>Усть-Камчатск</w:t>
      </w:r>
      <w:r w:rsidR="00ED0D96" w:rsidRPr="00152667">
        <w:rPr>
          <w:b w:val="0"/>
        </w:rPr>
        <w:t xml:space="preserve"> на очистные сооружения </w:t>
      </w:r>
      <w:r w:rsidR="00CC599A" w:rsidRPr="00152667">
        <w:rPr>
          <w:b w:val="0"/>
        </w:rPr>
        <w:t>с последующим сбросом в оз. Нерпичье</w:t>
      </w:r>
      <w:r w:rsidR="00ED0D96" w:rsidRPr="00152667">
        <w:rPr>
          <w:b w:val="0"/>
        </w:rPr>
        <w:t>.</w:t>
      </w:r>
      <w:r w:rsidR="00CC599A" w:rsidRPr="00152667">
        <w:rPr>
          <w:b w:val="0"/>
        </w:rPr>
        <w:t xml:space="preserve"> В с. Крутоберегово </w:t>
      </w:r>
      <w:r w:rsidR="00193C84" w:rsidRPr="00152667">
        <w:rPr>
          <w:b w:val="0"/>
        </w:rPr>
        <w:t>стоки отводятся в</w:t>
      </w:r>
      <w:r w:rsidR="00CC599A" w:rsidRPr="00152667">
        <w:rPr>
          <w:b w:val="0"/>
        </w:rPr>
        <w:t xml:space="preserve"> выгреб</w:t>
      </w:r>
      <w:r w:rsidR="00193C84" w:rsidRPr="00152667">
        <w:rPr>
          <w:b w:val="0"/>
        </w:rPr>
        <w:t>а и по мере накопления</w:t>
      </w:r>
      <w:r w:rsidR="00CC599A" w:rsidRPr="00152667">
        <w:rPr>
          <w:b w:val="0"/>
        </w:rPr>
        <w:t xml:space="preserve"> вывозятся на полигон в 20 км от населенного пункта.</w:t>
      </w:r>
    </w:p>
    <w:p w14:paraId="0F89ABEE" w14:textId="7088ACCA" w:rsidR="00ED0D96" w:rsidRPr="00152667" w:rsidRDefault="00ED0D96" w:rsidP="00ED0D96">
      <w:pPr>
        <w:pStyle w:val="Aff8"/>
      </w:pPr>
      <w:r w:rsidRPr="00152667">
        <w:t xml:space="preserve">Деятельность по сбору и транспортировке на территории поселения осуществляет </w:t>
      </w:r>
      <w:r w:rsidR="00CC599A" w:rsidRPr="00152667">
        <w:t>МУП «Водоканал Усть-Камчатского сельского поселения».</w:t>
      </w:r>
    </w:p>
    <w:p w14:paraId="77B57C33" w14:textId="77777777" w:rsidR="00CF0386" w:rsidRPr="00152667" w:rsidRDefault="00CF0386" w:rsidP="00CF0386">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i/>
          <w:szCs w:val="26"/>
        </w:rPr>
      </w:pPr>
    </w:p>
    <w:p w14:paraId="086AA5A5" w14:textId="77777777" w:rsidR="00CF0386" w:rsidRPr="00152667" w:rsidRDefault="00CF0386" w:rsidP="00CF0386">
      <w:pPr>
        <w:pStyle w:val="30"/>
      </w:pPr>
      <w:r w:rsidRPr="00152667">
        <w:t>1.2 Описание результатов технического обследования централизованной системы водоотведения, включая описание существующих канализационных очистных сооружений, в том числе оценку соответствия применяемой технологической схемы очистки сточных вод требованиям обеспечения нормативов качества очистки сточных вод, определение существующего дефицита (резерва) мощностей сооружений и описание локальных очистных сооружений, создаваемых абонентами</w:t>
      </w:r>
    </w:p>
    <w:p w14:paraId="51BAB16E" w14:textId="7A1723AC" w:rsidR="00ED0D96" w:rsidRPr="00152667" w:rsidRDefault="00ED0D96" w:rsidP="00ED0D96">
      <w:pPr>
        <w:ind w:firstLine="567"/>
        <w:rPr>
          <w:i/>
        </w:rPr>
      </w:pPr>
      <w:r w:rsidRPr="00152667">
        <w:rPr>
          <w:i/>
        </w:rPr>
        <w:t xml:space="preserve">Система централизованного водоотведения п. </w:t>
      </w:r>
      <w:r w:rsidR="00CC599A" w:rsidRPr="00152667">
        <w:rPr>
          <w:i/>
        </w:rPr>
        <w:t>Усть-Камчатск</w:t>
      </w:r>
      <w:r w:rsidRPr="00152667">
        <w:rPr>
          <w:i/>
        </w:rPr>
        <w:t xml:space="preserve"> </w:t>
      </w:r>
    </w:p>
    <w:p w14:paraId="354CCCEC" w14:textId="77777777" w:rsidR="00193C84" w:rsidRPr="00152667" w:rsidRDefault="00ED0D96" w:rsidP="00ED0D96">
      <w:pPr>
        <w:pStyle w:val="Aff8"/>
      </w:pPr>
      <w:r w:rsidRPr="00152667">
        <w:t xml:space="preserve">Централизованный сбор и отвод сточных вод на территории </w:t>
      </w:r>
      <w:r w:rsidR="00CC599A" w:rsidRPr="00152667">
        <w:t>Усть-Камчатского</w:t>
      </w:r>
      <w:r w:rsidRPr="00152667">
        <w:t xml:space="preserve"> сельского поселения имеется в </w:t>
      </w:r>
      <w:r w:rsidR="00CC599A" w:rsidRPr="00152667">
        <w:t>п. Усть-Камчатск</w:t>
      </w:r>
      <w:r w:rsidRPr="00152667">
        <w:t xml:space="preserve">. </w:t>
      </w:r>
    </w:p>
    <w:p w14:paraId="02359BD6" w14:textId="249B8FB8" w:rsidR="00ED0D96" w:rsidRPr="00152667" w:rsidRDefault="00CC599A" w:rsidP="00ED0D96">
      <w:pPr>
        <w:pStyle w:val="Aff8"/>
      </w:pPr>
      <w:r w:rsidRPr="00152667">
        <w:t xml:space="preserve">В 2023 году на территории </w:t>
      </w:r>
      <w:proofErr w:type="spellStart"/>
      <w:r w:rsidR="00E029E9" w:rsidRPr="00152667">
        <w:t>мкр</w:t>
      </w:r>
      <w:proofErr w:type="spellEnd"/>
      <w:r w:rsidR="00E029E9" w:rsidRPr="00152667">
        <w:t>. Погодный п. Усть-Камчатск</w:t>
      </w:r>
      <w:r w:rsidRPr="00152667">
        <w:t xml:space="preserve"> были введены в эксплуа</w:t>
      </w:r>
      <w:r w:rsidR="00627848" w:rsidRPr="00152667">
        <w:t>тацию новые очистные сооружения</w:t>
      </w:r>
      <w:r w:rsidR="003C213D" w:rsidRPr="00152667">
        <w:t xml:space="preserve"> проектной мощностью 1500 м³/</w:t>
      </w:r>
      <w:proofErr w:type="spellStart"/>
      <w:r w:rsidR="003C213D" w:rsidRPr="00152667">
        <w:t>сут</w:t>
      </w:r>
      <w:proofErr w:type="spellEnd"/>
      <w:r w:rsidR="00627848" w:rsidRPr="00152667">
        <w:t xml:space="preserve">, состоящие из </w:t>
      </w:r>
      <w:r w:rsidR="00693B5A" w:rsidRPr="00152667">
        <w:t xml:space="preserve">технологического корпуса (приемный резервуар, блок механической очистки стоков, бок биологической очистки стоков, обеззараживающие УФ установки), </w:t>
      </w:r>
      <w:r w:rsidR="00627848" w:rsidRPr="00152667">
        <w:t xml:space="preserve">дизельной электрической установки, КНС, ливневых очистных сооружений и площадки хранения обезвоженного осадка. </w:t>
      </w:r>
    </w:p>
    <w:p w14:paraId="7FDE5FC5" w14:textId="20D6554A" w:rsidR="00627848" w:rsidRPr="00152667" w:rsidRDefault="00627848" w:rsidP="00ED0D96">
      <w:pPr>
        <w:pStyle w:val="Aff8"/>
      </w:pPr>
      <w:r w:rsidRPr="00152667">
        <w:t xml:space="preserve">Принципиальная схема работы очистных сооружений следующая: сточные воды канализационной насосной станцией подаются на сооружения механической очистки, которые представляют собой три последовательно расположенные емкости, выполняющие функции </w:t>
      </w:r>
      <w:proofErr w:type="spellStart"/>
      <w:r w:rsidRPr="00152667">
        <w:t>усреднителя</w:t>
      </w:r>
      <w:proofErr w:type="spellEnd"/>
      <w:r w:rsidRPr="00152667">
        <w:t xml:space="preserve"> сточных вод по объему и качеству. Механическая очистка осуществляется на автоматизированных решетках тонкой очистки и песколовках. Далее сточные воды подаются в </w:t>
      </w:r>
      <w:proofErr w:type="spellStart"/>
      <w:r w:rsidRPr="00152667">
        <w:t>усреднитель</w:t>
      </w:r>
      <w:proofErr w:type="spellEnd"/>
      <w:r w:rsidRPr="00152667">
        <w:t>.</w:t>
      </w:r>
    </w:p>
    <w:p w14:paraId="157411AA" w14:textId="2FC255A2" w:rsidR="00627848" w:rsidRPr="00152667" w:rsidRDefault="00627848" w:rsidP="00ED0D96">
      <w:pPr>
        <w:pStyle w:val="Aff8"/>
      </w:pPr>
      <w:r w:rsidRPr="00152667">
        <w:t xml:space="preserve">После механической очистки </w:t>
      </w:r>
      <w:proofErr w:type="spellStart"/>
      <w:r w:rsidRPr="00152667">
        <w:t>осветвленные</w:t>
      </w:r>
      <w:proofErr w:type="spellEnd"/>
      <w:r w:rsidRPr="00152667">
        <w:t xml:space="preserve"> сточные воды насосной установкой подаются на полную биологическую очистку. Сооружения полной биологической очистки предназначены для биологического удаления азота и фосфора, представляющую собой последовательность анаэробной, </w:t>
      </w:r>
      <w:proofErr w:type="spellStart"/>
      <w:r w:rsidRPr="00152667">
        <w:t>аноксидной</w:t>
      </w:r>
      <w:proofErr w:type="spellEnd"/>
      <w:r w:rsidRPr="00152667">
        <w:t xml:space="preserve"> и аэробной зон очистки.</w:t>
      </w:r>
    </w:p>
    <w:p w14:paraId="55A4D669" w14:textId="10A550DC" w:rsidR="00627848" w:rsidRPr="00152667" w:rsidRDefault="00161527" w:rsidP="00ED0D96">
      <w:pPr>
        <w:pStyle w:val="Aff8"/>
      </w:pPr>
      <w:proofErr w:type="spellStart"/>
      <w:r w:rsidRPr="00152667">
        <w:t>Остветвленные</w:t>
      </w:r>
      <w:proofErr w:type="spellEnd"/>
      <w:r w:rsidRPr="00152667">
        <w:t xml:space="preserve"> воды после полной биологической очистки накапливаются в емкости </w:t>
      </w:r>
      <w:proofErr w:type="spellStart"/>
      <w:r w:rsidRPr="00152667">
        <w:t>осветвленной</w:t>
      </w:r>
      <w:proofErr w:type="spellEnd"/>
      <w:r w:rsidRPr="00152667">
        <w:t xml:space="preserve"> воды, откуда насосами подаются на сооружения глубокой очистки, в качестве которых применены напорные фильтры с загрузкой из активированного угля. Сооружения глубокой очистки оборудованы системой приготовления и дозирования раствора коагулянта для химических осаждений фосфора.</w:t>
      </w:r>
    </w:p>
    <w:p w14:paraId="04F6F1C2" w14:textId="31DD5DC0" w:rsidR="00161527" w:rsidRPr="00152667" w:rsidRDefault="00161527" w:rsidP="00ED0D96">
      <w:pPr>
        <w:pStyle w:val="Aff8"/>
      </w:pPr>
      <w:r w:rsidRPr="00152667">
        <w:t>В процессе глубокой доочистки вода обеззараживается на установках УФ-излучения, накапливается в резервуаре очищенной воды и через глубоководный выпуск отводится в оз. Нерпичье.</w:t>
      </w:r>
    </w:p>
    <w:p w14:paraId="19FD9F84" w14:textId="163B4634" w:rsidR="00161527" w:rsidRPr="00152667" w:rsidRDefault="00161527" w:rsidP="00ED0D96">
      <w:pPr>
        <w:pStyle w:val="Aff8"/>
      </w:pPr>
      <w:r w:rsidRPr="00152667">
        <w:t xml:space="preserve">Избыточный осадок сточных вод из </w:t>
      </w:r>
      <w:proofErr w:type="spellStart"/>
      <w:r w:rsidRPr="00152667">
        <w:t>биореактора</w:t>
      </w:r>
      <w:proofErr w:type="spellEnd"/>
      <w:r w:rsidRPr="00152667">
        <w:t xml:space="preserve"> после сгущения подается в цех механического обезвоживания. Обезвоженный осадок накапливается на площадках хранения, откуда вывозится на утилизацию.</w:t>
      </w:r>
    </w:p>
    <w:p w14:paraId="4E9DD348" w14:textId="77777777" w:rsidR="00CF0386" w:rsidRPr="00152667" w:rsidRDefault="00CF0386" w:rsidP="00CF0386">
      <w:pPr>
        <w:pStyle w:val="Aff8"/>
      </w:pPr>
    </w:p>
    <w:p w14:paraId="17BF61C7" w14:textId="77777777" w:rsidR="00CF0386" w:rsidRPr="00152667" w:rsidRDefault="00CF0386" w:rsidP="00CF0386">
      <w:pPr>
        <w:pStyle w:val="30"/>
      </w:pPr>
      <w:r w:rsidRPr="00152667">
        <w:lastRenderedPageBreak/>
        <w:t xml:space="preserve">1.3 Описание технологических зон водоотведения, зон централизованного и нецентрализованного водоотведения (территорий, на которых водоотведение осуществляется с использованием централизованных и нецентрализованных систем водоотведения) и перечень централизованных систем водоотведения </w:t>
      </w:r>
    </w:p>
    <w:p w14:paraId="2416C2FF" w14:textId="77777777" w:rsidR="00CF0386" w:rsidRPr="00152667" w:rsidRDefault="00CF0386" w:rsidP="00CF0386">
      <w:pPr>
        <w:pStyle w:val="affa"/>
        <w:rPr>
          <w:szCs w:val="24"/>
        </w:rPr>
      </w:pPr>
      <w:r w:rsidRPr="00152667">
        <w:rPr>
          <w:szCs w:val="24"/>
        </w:rPr>
        <w:t>Федеральный закон от 7 декабря 2011 г. № 416-ФЗ «О водоснабжении и водоотведении» и постановление правительства РФ от 05.09.2013 года № 782 «О схемах водоснабжения и водоотведения» (вместе с «Правилами разработки и утверждения схем водоснабжения и водоотведения», «Требованиями к содержанию схем водоснабжения и водоотведения») вводят новые понятия в сфере водоснабжения и водоотведения:</w:t>
      </w:r>
    </w:p>
    <w:p w14:paraId="184370DA" w14:textId="77777777" w:rsidR="00CF0386" w:rsidRPr="00152667" w:rsidRDefault="00CF0386" w:rsidP="00CF0386">
      <w:pPr>
        <w:pStyle w:val="affa"/>
        <w:rPr>
          <w:szCs w:val="24"/>
        </w:rPr>
      </w:pPr>
      <w:r w:rsidRPr="00152667">
        <w:rPr>
          <w:szCs w:val="24"/>
          <w:u w:val="single"/>
        </w:rPr>
        <w:t>«технологическая зона водоотведения»</w:t>
      </w:r>
      <w:r w:rsidRPr="00152667">
        <w:rPr>
          <w:szCs w:val="24"/>
        </w:rPr>
        <w:t xml:space="preserve"> - часть канализационной сети, принадлежащей организации, осуществляющей водоотведение, в пределах которой обеспечиваются прием, транспортировка, очистка и отведение сточных вод или прямой (без очистки) выпуск сточных вод в водный объект;</w:t>
      </w:r>
    </w:p>
    <w:p w14:paraId="6E4D2838" w14:textId="77777777" w:rsidR="00CF0386" w:rsidRPr="00152667" w:rsidRDefault="00CF0386" w:rsidP="00CF0386">
      <w:pPr>
        <w:pStyle w:val="affa"/>
        <w:rPr>
          <w:szCs w:val="24"/>
        </w:rPr>
      </w:pPr>
      <w:r w:rsidRPr="00152667">
        <w:rPr>
          <w:szCs w:val="24"/>
        </w:rPr>
        <w:t>«централизованная система водоотведения (канализации) – комплекс технологически связанных между собой инженерных сооружений, предназначенных для водоотведения».</w:t>
      </w:r>
    </w:p>
    <w:p w14:paraId="210CE20F" w14:textId="77777777" w:rsidR="00CF0386" w:rsidRPr="00152667" w:rsidRDefault="00CF0386" w:rsidP="00CF0386">
      <w:pPr>
        <w:ind w:firstLine="567"/>
      </w:pPr>
      <w:r w:rsidRPr="00152667">
        <w:t>Описание технологических зон водоотведения приведено в таблице 25.</w:t>
      </w:r>
    </w:p>
    <w:p w14:paraId="06491AB7" w14:textId="77777777" w:rsidR="00CF0386" w:rsidRPr="00152667" w:rsidRDefault="00CF0386" w:rsidP="00CF0386">
      <w:pPr>
        <w:ind w:firstLine="567"/>
      </w:pPr>
    </w:p>
    <w:p w14:paraId="3D9299F9" w14:textId="77777777" w:rsidR="00CF0386" w:rsidRPr="00152667" w:rsidRDefault="00CF0386" w:rsidP="00CF0386">
      <w:pPr>
        <w:pStyle w:val="afd"/>
      </w:pPr>
      <w:r w:rsidRPr="00152667">
        <w:t>Таблица 25 – Технологические зоны водоотведения</w:t>
      </w:r>
    </w:p>
    <w:tbl>
      <w:tblPr>
        <w:tblW w:w="494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303"/>
        <w:gridCol w:w="2625"/>
        <w:gridCol w:w="3880"/>
      </w:tblGrid>
      <w:tr w:rsidR="00152667" w:rsidRPr="00152667" w14:paraId="390E0847" w14:textId="77777777" w:rsidTr="00CF0386">
        <w:trPr>
          <w:tblHeader/>
        </w:trPr>
        <w:tc>
          <w:tcPr>
            <w:tcW w:w="1684" w:type="pct"/>
            <w:vAlign w:val="center"/>
          </w:tcPr>
          <w:p w14:paraId="3C29C7D7"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152667">
              <w:rPr>
                <w:sz w:val="22"/>
              </w:rPr>
              <w:t>Технологическая зона водоотведения</w:t>
            </w:r>
          </w:p>
        </w:tc>
        <w:tc>
          <w:tcPr>
            <w:tcW w:w="1338" w:type="pct"/>
            <w:vAlign w:val="center"/>
          </w:tcPr>
          <w:p w14:paraId="29E4498A"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152667">
              <w:rPr>
                <w:sz w:val="22"/>
              </w:rPr>
              <w:t>Система водоотведения</w:t>
            </w:r>
          </w:p>
          <w:p w14:paraId="35E60315"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34" w:right="-108"/>
              <w:jc w:val="center"/>
            </w:pPr>
            <w:r w:rsidRPr="00152667">
              <w:rPr>
                <w:sz w:val="22"/>
              </w:rPr>
              <w:t>централизованная/</w:t>
            </w:r>
          </w:p>
          <w:p w14:paraId="54110F33"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34" w:right="-108"/>
              <w:jc w:val="center"/>
              <w:rPr>
                <w:i/>
              </w:rPr>
            </w:pPr>
            <w:r w:rsidRPr="00152667">
              <w:rPr>
                <w:sz w:val="22"/>
              </w:rPr>
              <w:t>нецентрализованная</w:t>
            </w:r>
          </w:p>
        </w:tc>
        <w:tc>
          <w:tcPr>
            <w:tcW w:w="1978" w:type="pct"/>
            <w:vAlign w:val="center"/>
          </w:tcPr>
          <w:p w14:paraId="2D80F7D0"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152667">
              <w:rPr>
                <w:sz w:val="22"/>
              </w:rPr>
              <w:t>Объект</w:t>
            </w:r>
          </w:p>
          <w:p w14:paraId="47AFA9B3"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152667">
              <w:rPr>
                <w:sz w:val="22"/>
              </w:rPr>
              <w:t>водоотведения</w:t>
            </w:r>
          </w:p>
        </w:tc>
      </w:tr>
      <w:tr w:rsidR="00152667" w:rsidRPr="00152667" w14:paraId="085587B6" w14:textId="77777777" w:rsidTr="00ED0D96">
        <w:tc>
          <w:tcPr>
            <w:tcW w:w="1684" w:type="pct"/>
            <w:vMerge w:val="restart"/>
            <w:vAlign w:val="center"/>
          </w:tcPr>
          <w:p w14:paraId="6A6053DF" w14:textId="3D273E7C" w:rsidR="00ED0D96" w:rsidRPr="00152667" w:rsidRDefault="00ED0D96" w:rsidP="00161527">
            <w:pPr>
              <w:jc w:val="center"/>
            </w:pPr>
            <w:r w:rsidRPr="00152667">
              <w:t xml:space="preserve">п. </w:t>
            </w:r>
            <w:r w:rsidR="00161527" w:rsidRPr="00152667">
              <w:t>Усть-Ка</w:t>
            </w:r>
            <w:r w:rsidR="00C46DF0" w:rsidRPr="00152667">
              <w:t>м</w:t>
            </w:r>
            <w:r w:rsidR="00161527" w:rsidRPr="00152667">
              <w:t>чатск</w:t>
            </w:r>
          </w:p>
        </w:tc>
        <w:tc>
          <w:tcPr>
            <w:tcW w:w="1338" w:type="pct"/>
            <w:vAlign w:val="center"/>
          </w:tcPr>
          <w:p w14:paraId="0C7E882D" w14:textId="2935E26B" w:rsidR="00ED0D96" w:rsidRPr="00152667" w:rsidRDefault="00ED0D9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152667">
              <w:rPr>
                <w:sz w:val="22"/>
              </w:rPr>
              <w:t>централизованная</w:t>
            </w:r>
          </w:p>
        </w:tc>
        <w:tc>
          <w:tcPr>
            <w:tcW w:w="1978" w:type="pct"/>
            <w:vAlign w:val="center"/>
          </w:tcPr>
          <w:p w14:paraId="6D3AEAFB" w14:textId="031B97B4" w:rsidR="00ED0D96" w:rsidRPr="00152667" w:rsidRDefault="00ED0D96" w:rsidP="002A1E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152667">
              <w:rPr>
                <w:sz w:val="22"/>
              </w:rPr>
              <w:t>Канализационные сети, КНС</w:t>
            </w:r>
            <w:r w:rsidR="00161527" w:rsidRPr="00152667">
              <w:rPr>
                <w:sz w:val="22"/>
              </w:rPr>
              <w:t>, КОС</w:t>
            </w:r>
          </w:p>
        </w:tc>
      </w:tr>
      <w:tr w:rsidR="00152667" w:rsidRPr="00152667" w14:paraId="1BFEBB20" w14:textId="77777777" w:rsidTr="00ED0D96">
        <w:tc>
          <w:tcPr>
            <w:tcW w:w="1684" w:type="pct"/>
            <w:vMerge/>
            <w:vAlign w:val="center"/>
          </w:tcPr>
          <w:p w14:paraId="54441394" w14:textId="2394C5C9" w:rsidR="00ED0D96" w:rsidRPr="00152667" w:rsidRDefault="00ED0D96" w:rsidP="00ED0D96">
            <w:pPr>
              <w:jc w:val="center"/>
            </w:pPr>
          </w:p>
        </w:tc>
        <w:tc>
          <w:tcPr>
            <w:tcW w:w="1338" w:type="pct"/>
            <w:vAlign w:val="center"/>
          </w:tcPr>
          <w:p w14:paraId="52AFF306" w14:textId="7B07F594" w:rsidR="00ED0D96" w:rsidRPr="00152667" w:rsidRDefault="00ED0D9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152667">
              <w:rPr>
                <w:sz w:val="22"/>
              </w:rPr>
              <w:t>нецентрализованная</w:t>
            </w:r>
          </w:p>
        </w:tc>
        <w:tc>
          <w:tcPr>
            <w:tcW w:w="1978" w:type="pct"/>
            <w:vAlign w:val="center"/>
          </w:tcPr>
          <w:p w14:paraId="430B1A5A" w14:textId="7B6515DD" w:rsidR="00ED0D96" w:rsidRPr="00152667" w:rsidRDefault="00ED0D9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152667">
              <w:rPr>
                <w:sz w:val="22"/>
              </w:rPr>
              <w:t>Выгребные ямы, септики</w:t>
            </w:r>
          </w:p>
        </w:tc>
      </w:tr>
      <w:tr w:rsidR="00ED0D96" w:rsidRPr="00152667" w14:paraId="450984F3" w14:textId="77777777" w:rsidTr="00ED0D96">
        <w:tc>
          <w:tcPr>
            <w:tcW w:w="1684" w:type="pct"/>
            <w:vAlign w:val="center"/>
          </w:tcPr>
          <w:p w14:paraId="4B139F4B" w14:textId="1F60B0E5" w:rsidR="00ED0D96" w:rsidRPr="00152667" w:rsidRDefault="00161527" w:rsidP="00ED0D96">
            <w:pPr>
              <w:jc w:val="center"/>
            </w:pPr>
            <w:r w:rsidRPr="00152667">
              <w:t>с. Крутоберегово</w:t>
            </w:r>
          </w:p>
        </w:tc>
        <w:tc>
          <w:tcPr>
            <w:tcW w:w="1338" w:type="pct"/>
            <w:vAlign w:val="center"/>
          </w:tcPr>
          <w:p w14:paraId="4AD2E480" w14:textId="77777777" w:rsidR="00ED0D96" w:rsidRPr="00152667" w:rsidRDefault="00ED0D9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rPr>
            </w:pPr>
            <w:r w:rsidRPr="00152667">
              <w:rPr>
                <w:sz w:val="22"/>
              </w:rPr>
              <w:t>нецентрализованная</w:t>
            </w:r>
          </w:p>
        </w:tc>
        <w:tc>
          <w:tcPr>
            <w:tcW w:w="1978" w:type="pct"/>
            <w:vAlign w:val="center"/>
          </w:tcPr>
          <w:p w14:paraId="1794DDB1" w14:textId="77777777" w:rsidR="00ED0D96" w:rsidRPr="00152667" w:rsidRDefault="00ED0D9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rPr>
            </w:pPr>
            <w:r w:rsidRPr="00152667">
              <w:rPr>
                <w:sz w:val="22"/>
              </w:rPr>
              <w:t>Выгребные ямы, септики</w:t>
            </w:r>
          </w:p>
        </w:tc>
      </w:tr>
    </w:tbl>
    <w:p w14:paraId="193E3A38" w14:textId="77777777" w:rsidR="00CF0386" w:rsidRPr="00152667" w:rsidRDefault="00CF0386" w:rsidP="00CF0386"/>
    <w:p w14:paraId="034C24F4" w14:textId="77777777" w:rsidR="00CF0386" w:rsidRPr="00152667" w:rsidRDefault="00CF0386" w:rsidP="00CF0386">
      <w:pPr>
        <w:pStyle w:val="aff6"/>
        <w:ind w:firstLine="567"/>
        <w:rPr>
          <w:b w:val="0"/>
        </w:rPr>
      </w:pPr>
      <w:r w:rsidRPr="00152667">
        <w:rPr>
          <w:b w:val="0"/>
        </w:rPr>
        <w:t>При отсутствии централизованного водоотведения сточные воды от жилых домов и общественных зданий отводятся в выгреба и септики на приусадебных участках. Выгребные ямы и септики не имеют достаточной степени гидроизоляции, что приводит к загрязнению почв и грунтовых вод.</w:t>
      </w:r>
    </w:p>
    <w:p w14:paraId="1B32575F"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rPr>
          <w:szCs w:val="26"/>
        </w:rPr>
      </w:pPr>
    </w:p>
    <w:p w14:paraId="754E89DD" w14:textId="77777777" w:rsidR="00CF0386" w:rsidRPr="00152667" w:rsidRDefault="00CF0386" w:rsidP="00CF0386">
      <w:pPr>
        <w:pStyle w:val="30"/>
      </w:pPr>
      <w:r w:rsidRPr="00152667">
        <w:t>1.4 Описание технической возможности утилизации осадков сточных вод на очистных сооружениях существующей централизованной системы водоотведения</w:t>
      </w:r>
    </w:p>
    <w:p w14:paraId="462FE45B" w14:textId="30FB752A" w:rsidR="002A1E0E" w:rsidRPr="00152667" w:rsidRDefault="002A1E0E" w:rsidP="002A1E0E">
      <w:pPr>
        <w:pStyle w:val="affa"/>
        <w:rPr>
          <w:szCs w:val="26"/>
        </w:rPr>
      </w:pPr>
      <w:r w:rsidRPr="00152667">
        <w:t>В процессе очистки сточных вод</w:t>
      </w:r>
      <w:r w:rsidR="00161527" w:rsidRPr="00152667">
        <w:t xml:space="preserve"> п. Усть-Камчатский</w:t>
      </w:r>
      <w:r w:rsidRPr="00152667">
        <w:t xml:space="preserve"> образуются различного вида осадки, содержащие органические и минеральные компоненты. </w:t>
      </w:r>
      <w:r w:rsidRPr="00152667">
        <w:rPr>
          <w:szCs w:val="26"/>
        </w:rPr>
        <w:t xml:space="preserve">Для обработки осадка предусмотрено механическое обезвоживание с последующей утилизацией специализированными организациями на полигонах ТБО. </w:t>
      </w:r>
    </w:p>
    <w:p w14:paraId="1E31BA9C" w14:textId="77777777" w:rsidR="00CF0386" w:rsidRPr="00152667" w:rsidRDefault="00CF0386" w:rsidP="00CF0386">
      <w:pPr>
        <w:pStyle w:val="aff6"/>
        <w:ind w:firstLine="567"/>
        <w:rPr>
          <w:b w:val="0"/>
          <w:szCs w:val="22"/>
        </w:rPr>
      </w:pPr>
    </w:p>
    <w:p w14:paraId="74D0A3AC" w14:textId="77777777" w:rsidR="00CF0386" w:rsidRPr="00152667" w:rsidRDefault="00CF0386" w:rsidP="00CF0386">
      <w:pPr>
        <w:pStyle w:val="30"/>
      </w:pPr>
      <w:r w:rsidRPr="00152667">
        <w:t>1.5 Описание состояния и функционирования канализационных коллекторов и сетей, сооружений на них, включая оценку их износа и определение возможности обеспечения отвода и очистки сточных вод на существующих объектах централизованной системы водоотведения</w:t>
      </w:r>
    </w:p>
    <w:p w14:paraId="15976865" w14:textId="7C2644D6" w:rsidR="00CF0386" w:rsidRPr="00152667" w:rsidRDefault="002A1E0E" w:rsidP="00CF0386">
      <w:pPr>
        <w:pStyle w:val="Aff8"/>
        <w:rPr>
          <w:rFonts w:eastAsiaTheme="minorHAnsi"/>
        </w:rPr>
      </w:pPr>
      <w:r w:rsidRPr="00152667">
        <w:t xml:space="preserve">Канализационная сеть </w:t>
      </w:r>
      <w:r w:rsidR="00D835A2" w:rsidRPr="00152667">
        <w:t>п. Усть-Камчатский</w:t>
      </w:r>
      <w:r w:rsidRPr="00152667">
        <w:t xml:space="preserve"> состоит из: самотечных и напорных коллекторов, напорных станций. </w:t>
      </w:r>
      <w:r w:rsidRPr="00152667">
        <w:rPr>
          <w:rFonts w:eastAsiaTheme="minorHAnsi"/>
        </w:rPr>
        <w:t>Канализационные сети выполнены из чугунных, асбестовых труб, диамет</w:t>
      </w:r>
      <w:r w:rsidR="00D835A2" w:rsidRPr="00152667">
        <w:rPr>
          <w:rFonts w:eastAsiaTheme="minorHAnsi"/>
        </w:rPr>
        <w:t>ром от 15</w:t>
      </w:r>
      <w:r w:rsidR="003C213D" w:rsidRPr="00152667">
        <w:rPr>
          <w:rFonts w:eastAsiaTheme="minorHAnsi"/>
        </w:rPr>
        <w:t>0</w:t>
      </w:r>
      <w:r w:rsidRPr="00152667">
        <w:rPr>
          <w:rFonts w:eastAsiaTheme="minorHAnsi"/>
        </w:rPr>
        <w:t xml:space="preserve"> до 2</w:t>
      </w:r>
      <w:r w:rsidR="00D835A2" w:rsidRPr="00152667">
        <w:rPr>
          <w:rFonts w:eastAsiaTheme="minorHAnsi"/>
        </w:rPr>
        <w:t>0</w:t>
      </w:r>
      <w:r w:rsidRPr="00152667">
        <w:rPr>
          <w:rFonts w:eastAsiaTheme="minorHAnsi"/>
        </w:rPr>
        <w:t>0 мм.</w:t>
      </w:r>
    </w:p>
    <w:p w14:paraId="27C210B2" w14:textId="275283A5" w:rsidR="002A1E0E" w:rsidRPr="00152667" w:rsidRDefault="002A1E0E" w:rsidP="002A1E0E">
      <w:pPr>
        <w:ind w:firstLine="567"/>
      </w:pPr>
      <w:r w:rsidRPr="00152667">
        <w:t xml:space="preserve">Общие </w:t>
      </w:r>
      <w:r w:rsidR="00D835A2" w:rsidRPr="00152667">
        <w:t>характеристики систем</w:t>
      </w:r>
      <w:r w:rsidRPr="00152667">
        <w:t xml:space="preserve"> водоотведения поселения приведены в таблице 26</w:t>
      </w:r>
      <w:r w:rsidR="00D835A2" w:rsidRPr="00152667">
        <w:t>-27</w:t>
      </w:r>
      <w:r w:rsidRPr="00152667">
        <w:t>.</w:t>
      </w:r>
    </w:p>
    <w:p w14:paraId="47692520" w14:textId="77777777" w:rsidR="002A1E0E" w:rsidRPr="00152667" w:rsidRDefault="002A1E0E" w:rsidP="00CF0386">
      <w:pPr>
        <w:pStyle w:val="Aff8"/>
        <w:rPr>
          <w:rFonts w:eastAsiaTheme="minorHAnsi"/>
        </w:rPr>
      </w:pPr>
    </w:p>
    <w:p w14:paraId="4684B2D8" w14:textId="3C776EC4" w:rsidR="002A1E0E" w:rsidRPr="00152667" w:rsidRDefault="002A1E0E" w:rsidP="002A1E0E">
      <w:pPr>
        <w:jc w:val="left"/>
      </w:pPr>
      <w:r w:rsidRPr="00152667">
        <w:t xml:space="preserve">Таблица 26 – </w:t>
      </w:r>
      <w:r w:rsidR="00D835A2" w:rsidRPr="00152667">
        <w:t>Характеристики сетей водоотведения п. Усть-Кам</w:t>
      </w:r>
      <w:r w:rsidR="003C213D" w:rsidRPr="00152667">
        <w:t>чатс</w:t>
      </w:r>
      <w:r w:rsidR="00D835A2" w:rsidRPr="00152667">
        <w:t>кий</w:t>
      </w:r>
    </w:p>
    <w:tbl>
      <w:tblPr>
        <w:tblStyle w:val="a9"/>
        <w:tblW w:w="5000" w:type="pct"/>
        <w:tblLook w:val="04A0" w:firstRow="1" w:lastRow="0" w:firstColumn="1" w:lastColumn="0" w:noHBand="0" w:noVBand="1"/>
      </w:tblPr>
      <w:tblGrid>
        <w:gridCol w:w="529"/>
        <w:gridCol w:w="4565"/>
        <w:gridCol w:w="2220"/>
        <w:gridCol w:w="2597"/>
      </w:tblGrid>
      <w:tr w:rsidR="00152667" w:rsidRPr="00152667" w14:paraId="62E8FFD8" w14:textId="77777777" w:rsidTr="003C213D">
        <w:tc>
          <w:tcPr>
            <w:tcW w:w="267" w:type="pct"/>
            <w:vAlign w:val="center"/>
          </w:tcPr>
          <w:p w14:paraId="2C201FD2" w14:textId="048D90A5" w:rsidR="003C213D" w:rsidRPr="00152667" w:rsidRDefault="003C213D" w:rsidP="003C213D">
            <w:pPr>
              <w:pStyle w:val="Aff8"/>
              <w:ind w:firstLine="0"/>
              <w:jc w:val="center"/>
              <w:rPr>
                <w:sz w:val="22"/>
                <w:szCs w:val="22"/>
              </w:rPr>
            </w:pPr>
            <w:r w:rsidRPr="00152667">
              <w:rPr>
                <w:sz w:val="22"/>
                <w:szCs w:val="22"/>
              </w:rPr>
              <w:t>№ п/п</w:t>
            </w:r>
          </w:p>
        </w:tc>
        <w:tc>
          <w:tcPr>
            <w:tcW w:w="2303" w:type="pct"/>
            <w:vAlign w:val="center"/>
          </w:tcPr>
          <w:p w14:paraId="6771816B" w14:textId="3A01C108" w:rsidR="003C213D" w:rsidRPr="00152667" w:rsidRDefault="003C213D" w:rsidP="003C213D">
            <w:pPr>
              <w:pStyle w:val="Aff8"/>
              <w:ind w:firstLine="0"/>
              <w:jc w:val="center"/>
              <w:rPr>
                <w:sz w:val="22"/>
                <w:szCs w:val="22"/>
              </w:rPr>
            </w:pPr>
            <w:r w:rsidRPr="00152667">
              <w:rPr>
                <w:sz w:val="22"/>
                <w:szCs w:val="22"/>
              </w:rPr>
              <w:t>Наименование сети</w:t>
            </w:r>
          </w:p>
        </w:tc>
        <w:tc>
          <w:tcPr>
            <w:tcW w:w="1120" w:type="pct"/>
            <w:vAlign w:val="center"/>
          </w:tcPr>
          <w:p w14:paraId="087EE6AD" w14:textId="55B7713B" w:rsidR="003C213D" w:rsidRPr="00152667" w:rsidRDefault="003C213D" w:rsidP="003C213D">
            <w:pPr>
              <w:pStyle w:val="Aff8"/>
              <w:ind w:firstLine="0"/>
              <w:jc w:val="center"/>
              <w:rPr>
                <w:sz w:val="22"/>
                <w:szCs w:val="22"/>
              </w:rPr>
            </w:pPr>
            <w:r w:rsidRPr="00152667">
              <w:rPr>
                <w:sz w:val="22"/>
                <w:szCs w:val="22"/>
              </w:rPr>
              <w:t>Протяженность, м</w:t>
            </w:r>
          </w:p>
        </w:tc>
        <w:tc>
          <w:tcPr>
            <w:tcW w:w="1310" w:type="pct"/>
            <w:vAlign w:val="center"/>
          </w:tcPr>
          <w:p w14:paraId="0764378B" w14:textId="73C8A97F" w:rsidR="003C213D" w:rsidRPr="00152667" w:rsidRDefault="003C213D" w:rsidP="003C213D">
            <w:pPr>
              <w:pStyle w:val="Aff8"/>
              <w:ind w:firstLine="0"/>
              <w:jc w:val="center"/>
              <w:rPr>
                <w:sz w:val="22"/>
                <w:szCs w:val="22"/>
              </w:rPr>
            </w:pPr>
            <w:r w:rsidRPr="00152667">
              <w:rPr>
                <w:sz w:val="22"/>
                <w:szCs w:val="22"/>
              </w:rPr>
              <w:t>Нуждающиеся в замене, м</w:t>
            </w:r>
          </w:p>
        </w:tc>
      </w:tr>
      <w:tr w:rsidR="00152667" w:rsidRPr="00152667" w14:paraId="6C7D8D2B" w14:textId="77777777" w:rsidTr="003C213D">
        <w:tc>
          <w:tcPr>
            <w:tcW w:w="267" w:type="pct"/>
            <w:vAlign w:val="center"/>
          </w:tcPr>
          <w:p w14:paraId="1FABF157" w14:textId="741B6D30" w:rsidR="003C213D" w:rsidRPr="00152667" w:rsidRDefault="003C213D" w:rsidP="003C213D">
            <w:pPr>
              <w:pStyle w:val="Aff8"/>
              <w:ind w:firstLine="0"/>
              <w:jc w:val="center"/>
              <w:rPr>
                <w:sz w:val="22"/>
                <w:szCs w:val="22"/>
              </w:rPr>
            </w:pPr>
            <w:r w:rsidRPr="00152667">
              <w:rPr>
                <w:sz w:val="22"/>
                <w:szCs w:val="22"/>
              </w:rPr>
              <w:t>1</w:t>
            </w:r>
          </w:p>
        </w:tc>
        <w:tc>
          <w:tcPr>
            <w:tcW w:w="2303" w:type="pct"/>
            <w:vAlign w:val="center"/>
          </w:tcPr>
          <w:p w14:paraId="2256515A" w14:textId="71E4D13D" w:rsidR="003C213D" w:rsidRPr="00152667" w:rsidRDefault="003C213D" w:rsidP="003C213D">
            <w:pPr>
              <w:pStyle w:val="Aff8"/>
              <w:ind w:firstLine="0"/>
              <w:jc w:val="center"/>
              <w:rPr>
                <w:sz w:val="22"/>
                <w:szCs w:val="22"/>
              </w:rPr>
            </w:pPr>
            <w:r w:rsidRPr="00152667">
              <w:rPr>
                <w:sz w:val="22"/>
                <w:szCs w:val="22"/>
              </w:rPr>
              <w:t>Главные колле</w:t>
            </w:r>
            <w:r w:rsidR="00193C84" w:rsidRPr="00152667">
              <w:rPr>
                <w:sz w:val="22"/>
                <w:szCs w:val="22"/>
              </w:rPr>
              <w:t>к</w:t>
            </w:r>
            <w:r w:rsidRPr="00152667">
              <w:rPr>
                <w:sz w:val="22"/>
                <w:szCs w:val="22"/>
              </w:rPr>
              <w:t>торы</w:t>
            </w:r>
          </w:p>
        </w:tc>
        <w:tc>
          <w:tcPr>
            <w:tcW w:w="1120" w:type="pct"/>
            <w:vAlign w:val="center"/>
          </w:tcPr>
          <w:p w14:paraId="647BACC1" w14:textId="1EC9A7C2" w:rsidR="003C213D" w:rsidRPr="00152667" w:rsidRDefault="003C213D" w:rsidP="003C213D">
            <w:pPr>
              <w:pStyle w:val="Aff8"/>
              <w:ind w:firstLine="0"/>
              <w:jc w:val="center"/>
              <w:rPr>
                <w:sz w:val="22"/>
                <w:szCs w:val="22"/>
              </w:rPr>
            </w:pPr>
            <w:r w:rsidRPr="00152667">
              <w:rPr>
                <w:sz w:val="22"/>
                <w:szCs w:val="22"/>
              </w:rPr>
              <w:t>2230</w:t>
            </w:r>
          </w:p>
        </w:tc>
        <w:tc>
          <w:tcPr>
            <w:tcW w:w="1310" w:type="pct"/>
            <w:vAlign w:val="center"/>
          </w:tcPr>
          <w:p w14:paraId="779F57C1" w14:textId="3935919F" w:rsidR="003C213D" w:rsidRPr="00152667" w:rsidRDefault="003C213D" w:rsidP="003C213D">
            <w:pPr>
              <w:pStyle w:val="Aff8"/>
              <w:ind w:firstLine="0"/>
              <w:jc w:val="center"/>
              <w:rPr>
                <w:sz w:val="22"/>
                <w:szCs w:val="22"/>
              </w:rPr>
            </w:pPr>
            <w:r w:rsidRPr="00152667">
              <w:rPr>
                <w:sz w:val="22"/>
                <w:szCs w:val="22"/>
              </w:rPr>
              <w:t>632</w:t>
            </w:r>
          </w:p>
        </w:tc>
      </w:tr>
      <w:tr w:rsidR="00152667" w:rsidRPr="00152667" w14:paraId="55FEAE86" w14:textId="77777777" w:rsidTr="003C213D">
        <w:tc>
          <w:tcPr>
            <w:tcW w:w="267" w:type="pct"/>
            <w:vAlign w:val="center"/>
          </w:tcPr>
          <w:p w14:paraId="279D91E0" w14:textId="5B38B49C" w:rsidR="003C213D" w:rsidRPr="00152667" w:rsidRDefault="003C213D" w:rsidP="003C213D">
            <w:pPr>
              <w:pStyle w:val="Aff8"/>
              <w:ind w:firstLine="0"/>
              <w:jc w:val="center"/>
              <w:rPr>
                <w:sz w:val="22"/>
                <w:szCs w:val="22"/>
              </w:rPr>
            </w:pPr>
            <w:r w:rsidRPr="00152667">
              <w:rPr>
                <w:sz w:val="22"/>
                <w:szCs w:val="22"/>
              </w:rPr>
              <w:t>2</w:t>
            </w:r>
          </w:p>
        </w:tc>
        <w:tc>
          <w:tcPr>
            <w:tcW w:w="2303" w:type="pct"/>
            <w:vAlign w:val="center"/>
          </w:tcPr>
          <w:p w14:paraId="62F1FD63" w14:textId="17D67EC9" w:rsidR="003C213D" w:rsidRPr="00152667" w:rsidRDefault="003C213D" w:rsidP="003C213D">
            <w:pPr>
              <w:pStyle w:val="Aff8"/>
              <w:ind w:firstLine="0"/>
              <w:jc w:val="center"/>
              <w:rPr>
                <w:sz w:val="22"/>
                <w:szCs w:val="22"/>
              </w:rPr>
            </w:pPr>
            <w:r w:rsidRPr="00152667">
              <w:rPr>
                <w:sz w:val="22"/>
                <w:szCs w:val="22"/>
              </w:rPr>
              <w:t>Уличная канализация</w:t>
            </w:r>
          </w:p>
        </w:tc>
        <w:tc>
          <w:tcPr>
            <w:tcW w:w="1120" w:type="pct"/>
            <w:vAlign w:val="center"/>
          </w:tcPr>
          <w:p w14:paraId="7892B5F3" w14:textId="1ACAAA1B" w:rsidR="003C213D" w:rsidRPr="00152667" w:rsidRDefault="003C213D" w:rsidP="003C213D">
            <w:pPr>
              <w:pStyle w:val="Aff8"/>
              <w:ind w:firstLine="0"/>
              <w:jc w:val="center"/>
              <w:rPr>
                <w:sz w:val="22"/>
                <w:szCs w:val="22"/>
              </w:rPr>
            </w:pPr>
            <w:r w:rsidRPr="00152667">
              <w:rPr>
                <w:sz w:val="22"/>
                <w:szCs w:val="22"/>
              </w:rPr>
              <w:t>6050</w:t>
            </w:r>
          </w:p>
        </w:tc>
        <w:tc>
          <w:tcPr>
            <w:tcW w:w="1310" w:type="pct"/>
            <w:vAlign w:val="center"/>
          </w:tcPr>
          <w:p w14:paraId="2F5B1634" w14:textId="6BEC936A" w:rsidR="003C213D" w:rsidRPr="00152667" w:rsidRDefault="003C213D" w:rsidP="003C213D">
            <w:pPr>
              <w:pStyle w:val="Aff8"/>
              <w:ind w:firstLine="0"/>
              <w:jc w:val="center"/>
              <w:rPr>
                <w:sz w:val="22"/>
                <w:szCs w:val="22"/>
              </w:rPr>
            </w:pPr>
            <w:r w:rsidRPr="00152667">
              <w:rPr>
                <w:sz w:val="22"/>
                <w:szCs w:val="22"/>
              </w:rPr>
              <w:t>3160</w:t>
            </w:r>
          </w:p>
        </w:tc>
      </w:tr>
      <w:tr w:rsidR="003C213D" w:rsidRPr="00152667" w14:paraId="296BEFEF" w14:textId="77777777" w:rsidTr="003C213D">
        <w:tc>
          <w:tcPr>
            <w:tcW w:w="267" w:type="pct"/>
            <w:vAlign w:val="center"/>
          </w:tcPr>
          <w:p w14:paraId="267A27D1" w14:textId="2975AD59" w:rsidR="003C213D" w:rsidRPr="00152667" w:rsidRDefault="003C213D" w:rsidP="003C213D">
            <w:pPr>
              <w:pStyle w:val="Aff8"/>
              <w:ind w:firstLine="0"/>
              <w:jc w:val="center"/>
              <w:rPr>
                <w:sz w:val="22"/>
                <w:szCs w:val="22"/>
              </w:rPr>
            </w:pPr>
            <w:r w:rsidRPr="00152667">
              <w:rPr>
                <w:sz w:val="22"/>
                <w:szCs w:val="22"/>
              </w:rPr>
              <w:t>3</w:t>
            </w:r>
          </w:p>
        </w:tc>
        <w:tc>
          <w:tcPr>
            <w:tcW w:w="2303" w:type="pct"/>
            <w:vAlign w:val="center"/>
          </w:tcPr>
          <w:p w14:paraId="37564E4C" w14:textId="4E1CB176" w:rsidR="003C213D" w:rsidRPr="00152667" w:rsidRDefault="003C213D" w:rsidP="003C213D">
            <w:pPr>
              <w:pStyle w:val="Aff8"/>
              <w:ind w:firstLine="0"/>
              <w:jc w:val="center"/>
              <w:rPr>
                <w:sz w:val="22"/>
                <w:szCs w:val="22"/>
              </w:rPr>
            </w:pPr>
            <w:r w:rsidRPr="00152667">
              <w:rPr>
                <w:sz w:val="22"/>
                <w:szCs w:val="22"/>
              </w:rPr>
              <w:t>Внутриквартальная и внутридомовая сеть</w:t>
            </w:r>
          </w:p>
        </w:tc>
        <w:tc>
          <w:tcPr>
            <w:tcW w:w="1120" w:type="pct"/>
            <w:vAlign w:val="center"/>
          </w:tcPr>
          <w:p w14:paraId="05069D7E" w14:textId="3DD0EAD6" w:rsidR="003C213D" w:rsidRPr="00152667" w:rsidRDefault="003C213D" w:rsidP="003C213D">
            <w:pPr>
              <w:pStyle w:val="Aff8"/>
              <w:ind w:firstLine="0"/>
              <w:jc w:val="center"/>
              <w:rPr>
                <w:sz w:val="22"/>
                <w:szCs w:val="22"/>
              </w:rPr>
            </w:pPr>
            <w:r w:rsidRPr="00152667">
              <w:rPr>
                <w:sz w:val="22"/>
                <w:szCs w:val="22"/>
              </w:rPr>
              <w:t>3540</w:t>
            </w:r>
          </w:p>
        </w:tc>
        <w:tc>
          <w:tcPr>
            <w:tcW w:w="1310" w:type="pct"/>
            <w:vAlign w:val="center"/>
          </w:tcPr>
          <w:p w14:paraId="69D4A31E" w14:textId="12CDEDF5" w:rsidR="003C213D" w:rsidRPr="00152667" w:rsidRDefault="003C213D" w:rsidP="003C213D">
            <w:pPr>
              <w:pStyle w:val="Aff8"/>
              <w:ind w:firstLine="0"/>
              <w:jc w:val="center"/>
              <w:rPr>
                <w:sz w:val="22"/>
                <w:szCs w:val="22"/>
              </w:rPr>
            </w:pPr>
            <w:r w:rsidRPr="00152667">
              <w:rPr>
                <w:sz w:val="22"/>
                <w:szCs w:val="22"/>
              </w:rPr>
              <w:t>2067</w:t>
            </w:r>
          </w:p>
        </w:tc>
      </w:tr>
    </w:tbl>
    <w:p w14:paraId="2A75324B" w14:textId="77777777" w:rsidR="002A1E0E" w:rsidRPr="00152667" w:rsidRDefault="002A1E0E" w:rsidP="00CF0386">
      <w:pPr>
        <w:pStyle w:val="Aff8"/>
      </w:pPr>
    </w:p>
    <w:p w14:paraId="4CE135C9" w14:textId="4F28CC6F" w:rsidR="003C213D" w:rsidRPr="00152667" w:rsidRDefault="003C213D" w:rsidP="00152667">
      <w:pPr>
        <w:pStyle w:val="Aff8"/>
        <w:ind w:firstLine="0"/>
      </w:pPr>
      <w:r w:rsidRPr="00152667">
        <w:lastRenderedPageBreak/>
        <w:t xml:space="preserve">Таблица 27 – Характеристики </w:t>
      </w:r>
      <w:r w:rsidR="00A1017E" w:rsidRPr="00152667">
        <w:t>канализационных насосных станций</w:t>
      </w:r>
    </w:p>
    <w:tbl>
      <w:tblPr>
        <w:tblStyle w:val="a9"/>
        <w:tblW w:w="0" w:type="auto"/>
        <w:tblLook w:val="04A0" w:firstRow="1" w:lastRow="0" w:firstColumn="1" w:lastColumn="0" w:noHBand="0" w:noVBand="1"/>
      </w:tblPr>
      <w:tblGrid>
        <w:gridCol w:w="2483"/>
        <w:gridCol w:w="3401"/>
        <w:gridCol w:w="1960"/>
        <w:gridCol w:w="2067"/>
      </w:tblGrid>
      <w:tr w:rsidR="00152667" w:rsidRPr="00152667" w14:paraId="57D6E133" w14:textId="77777777" w:rsidTr="00A1017E">
        <w:tc>
          <w:tcPr>
            <w:tcW w:w="2534" w:type="dxa"/>
            <w:vAlign w:val="center"/>
          </w:tcPr>
          <w:p w14:paraId="63B6F845" w14:textId="2FAAE063" w:rsidR="00A1017E" w:rsidRPr="00152667" w:rsidRDefault="00A1017E" w:rsidP="00A1017E">
            <w:pPr>
              <w:pStyle w:val="Aff8"/>
              <w:ind w:firstLine="0"/>
              <w:jc w:val="center"/>
              <w:rPr>
                <w:sz w:val="22"/>
                <w:szCs w:val="22"/>
              </w:rPr>
            </w:pPr>
            <w:r w:rsidRPr="00152667">
              <w:rPr>
                <w:sz w:val="22"/>
                <w:szCs w:val="22"/>
              </w:rPr>
              <w:t>Наименование</w:t>
            </w:r>
          </w:p>
        </w:tc>
        <w:tc>
          <w:tcPr>
            <w:tcW w:w="3528" w:type="dxa"/>
            <w:vAlign w:val="center"/>
          </w:tcPr>
          <w:p w14:paraId="7D5F63F3" w14:textId="7544C6C0" w:rsidR="00A1017E" w:rsidRPr="00152667" w:rsidRDefault="00A1017E" w:rsidP="00A1017E">
            <w:pPr>
              <w:pStyle w:val="Aff8"/>
              <w:ind w:firstLine="0"/>
              <w:jc w:val="center"/>
              <w:rPr>
                <w:sz w:val="22"/>
                <w:szCs w:val="22"/>
              </w:rPr>
            </w:pPr>
            <w:r w:rsidRPr="00152667">
              <w:rPr>
                <w:sz w:val="22"/>
                <w:szCs w:val="22"/>
              </w:rPr>
              <w:t>Адрес объекта</w:t>
            </w:r>
          </w:p>
        </w:tc>
        <w:tc>
          <w:tcPr>
            <w:tcW w:w="1984" w:type="dxa"/>
            <w:vAlign w:val="center"/>
          </w:tcPr>
          <w:p w14:paraId="4F8A6F44" w14:textId="3D3342BB" w:rsidR="00A1017E" w:rsidRPr="00152667" w:rsidRDefault="00A1017E" w:rsidP="00A1017E">
            <w:pPr>
              <w:pStyle w:val="Aff8"/>
              <w:ind w:firstLine="0"/>
              <w:jc w:val="center"/>
              <w:rPr>
                <w:sz w:val="22"/>
                <w:szCs w:val="22"/>
              </w:rPr>
            </w:pPr>
            <w:r w:rsidRPr="00152667">
              <w:rPr>
                <w:sz w:val="22"/>
                <w:szCs w:val="22"/>
              </w:rPr>
              <w:t>Год ввода в эксплуатацию</w:t>
            </w:r>
          </w:p>
        </w:tc>
        <w:tc>
          <w:tcPr>
            <w:tcW w:w="2091" w:type="dxa"/>
            <w:vAlign w:val="center"/>
          </w:tcPr>
          <w:p w14:paraId="0CDB65A3" w14:textId="7B37867C" w:rsidR="00A1017E" w:rsidRPr="00152667" w:rsidRDefault="00A1017E" w:rsidP="00A1017E">
            <w:pPr>
              <w:pStyle w:val="Aff8"/>
              <w:ind w:firstLine="0"/>
              <w:jc w:val="center"/>
              <w:rPr>
                <w:sz w:val="22"/>
                <w:szCs w:val="22"/>
              </w:rPr>
            </w:pPr>
            <w:r w:rsidRPr="00152667">
              <w:rPr>
                <w:sz w:val="22"/>
                <w:szCs w:val="22"/>
              </w:rPr>
              <w:t>Установленная мощность м³/</w:t>
            </w:r>
            <w:proofErr w:type="spellStart"/>
            <w:r w:rsidRPr="00152667">
              <w:rPr>
                <w:sz w:val="22"/>
                <w:szCs w:val="22"/>
              </w:rPr>
              <w:t>сут</w:t>
            </w:r>
            <w:proofErr w:type="spellEnd"/>
          </w:p>
        </w:tc>
      </w:tr>
      <w:tr w:rsidR="00152667" w:rsidRPr="00152667" w14:paraId="1866A2FC" w14:textId="77777777" w:rsidTr="00A1017E">
        <w:tc>
          <w:tcPr>
            <w:tcW w:w="2534" w:type="dxa"/>
            <w:vAlign w:val="center"/>
          </w:tcPr>
          <w:p w14:paraId="0B81A56A" w14:textId="3BD7B863" w:rsidR="00A1017E" w:rsidRPr="00152667" w:rsidRDefault="00A1017E" w:rsidP="00A1017E">
            <w:pPr>
              <w:pStyle w:val="Aff8"/>
              <w:ind w:firstLine="0"/>
              <w:jc w:val="center"/>
              <w:rPr>
                <w:sz w:val="22"/>
                <w:szCs w:val="22"/>
              </w:rPr>
            </w:pPr>
            <w:r w:rsidRPr="00152667">
              <w:rPr>
                <w:sz w:val="22"/>
                <w:szCs w:val="22"/>
              </w:rPr>
              <w:t>КНС №1</w:t>
            </w:r>
          </w:p>
        </w:tc>
        <w:tc>
          <w:tcPr>
            <w:tcW w:w="3528" w:type="dxa"/>
            <w:vAlign w:val="center"/>
          </w:tcPr>
          <w:p w14:paraId="07B388A3" w14:textId="7E85FBF2" w:rsidR="00A1017E" w:rsidRPr="00152667" w:rsidRDefault="00A1017E" w:rsidP="00A1017E">
            <w:pPr>
              <w:pStyle w:val="Aff8"/>
              <w:ind w:firstLine="0"/>
              <w:jc w:val="center"/>
              <w:rPr>
                <w:sz w:val="22"/>
                <w:szCs w:val="22"/>
              </w:rPr>
            </w:pPr>
            <w:r w:rsidRPr="00152667">
              <w:rPr>
                <w:sz w:val="22"/>
                <w:szCs w:val="22"/>
              </w:rPr>
              <w:t>п. Усть-Камчатск</w:t>
            </w:r>
          </w:p>
        </w:tc>
        <w:tc>
          <w:tcPr>
            <w:tcW w:w="1984" w:type="dxa"/>
            <w:vAlign w:val="center"/>
          </w:tcPr>
          <w:p w14:paraId="0D8D8060" w14:textId="6662DA80" w:rsidR="00A1017E" w:rsidRPr="00152667" w:rsidRDefault="00A1017E" w:rsidP="00A1017E">
            <w:pPr>
              <w:pStyle w:val="Aff8"/>
              <w:ind w:firstLine="0"/>
              <w:jc w:val="center"/>
              <w:rPr>
                <w:sz w:val="22"/>
                <w:szCs w:val="22"/>
              </w:rPr>
            </w:pPr>
            <w:r w:rsidRPr="00152667">
              <w:rPr>
                <w:sz w:val="22"/>
                <w:szCs w:val="22"/>
              </w:rPr>
              <w:t>1980</w:t>
            </w:r>
          </w:p>
        </w:tc>
        <w:tc>
          <w:tcPr>
            <w:tcW w:w="2091" w:type="dxa"/>
            <w:vMerge w:val="restart"/>
            <w:vAlign w:val="center"/>
          </w:tcPr>
          <w:p w14:paraId="0882AE55" w14:textId="69941E45" w:rsidR="00A1017E" w:rsidRPr="00152667" w:rsidRDefault="00A1017E" w:rsidP="00A1017E">
            <w:pPr>
              <w:pStyle w:val="Aff8"/>
              <w:ind w:firstLine="0"/>
              <w:jc w:val="center"/>
              <w:rPr>
                <w:sz w:val="22"/>
                <w:szCs w:val="22"/>
              </w:rPr>
            </w:pPr>
            <w:r w:rsidRPr="00152667">
              <w:rPr>
                <w:sz w:val="22"/>
                <w:szCs w:val="22"/>
              </w:rPr>
              <w:t>8300</w:t>
            </w:r>
          </w:p>
        </w:tc>
      </w:tr>
      <w:tr w:rsidR="00152667" w:rsidRPr="00152667" w14:paraId="733B0B5E" w14:textId="77777777" w:rsidTr="00A1017E">
        <w:tc>
          <w:tcPr>
            <w:tcW w:w="2534" w:type="dxa"/>
            <w:vAlign w:val="center"/>
          </w:tcPr>
          <w:p w14:paraId="698A4A33" w14:textId="5DC98B66" w:rsidR="00A1017E" w:rsidRPr="00152667" w:rsidRDefault="00A1017E" w:rsidP="00A1017E">
            <w:pPr>
              <w:pStyle w:val="Aff8"/>
              <w:ind w:firstLine="0"/>
              <w:jc w:val="center"/>
              <w:rPr>
                <w:sz w:val="22"/>
                <w:szCs w:val="22"/>
              </w:rPr>
            </w:pPr>
            <w:r w:rsidRPr="00152667">
              <w:rPr>
                <w:sz w:val="22"/>
                <w:szCs w:val="22"/>
              </w:rPr>
              <w:t>КНС №2</w:t>
            </w:r>
          </w:p>
        </w:tc>
        <w:tc>
          <w:tcPr>
            <w:tcW w:w="3528" w:type="dxa"/>
            <w:vAlign w:val="center"/>
          </w:tcPr>
          <w:p w14:paraId="794D7D36" w14:textId="500674DF" w:rsidR="00A1017E" w:rsidRPr="00152667" w:rsidRDefault="00A1017E" w:rsidP="00A1017E">
            <w:pPr>
              <w:pStyle w:val="Aff8"/>
              <w:ind w:firstLine="0"/>
              <w:jc w:val="center"/>
              <w:rPr>
                <w:sz w:val="22"/>
                <w:szCs w:val="22"/>
              </w:rPr>
            </w:pPr>
            <w:r w:rsidRPr="00152667">
              <w:rPr>
                <w:sz w:val="22"/>
                <w:szCs w:val="22"/>
              </w:rPr>
              <w:t>п. Усть-Камчатск</w:t>
            </w:r>
          </w:p>
        </w:tc>
        <w:tc>
          <w:tcPr>
            <w:tcW w:w="1984" w:type="dxa"/>
            <w:vAlign w:val="center"/>
          </w:tcPr>
          <w:p w14:paraId="2CC97608" w14:textId="79654F51" w:rsidR="00A1017E" w:rsidRPr="00152667" w:rsidRDefault="00A1017E" w:rsidP="00A1017E">
            <w:pPr>
              <w:pStyle w:val="Aff8"/>
              <w:ind w:firstLine="0"/>
              <w:jc w:val="center"/>
              <w:rPr>
                <w:sz w:val="22"/>
                <w:szCs w:val="22"/>
              </w:rPr>
            </w:pPr>
            <w:r w:rsidRPr="00152667">
              <w:rPr>
                <w:sz w:val="22"/>
                <w:szCs w:val="22"/>
              </w:rPr>
              <w:t>2023</w:t>
            </w:r>
          </w:p>
        </w:tc>
        <w:tc>
          <w:tcPr>
            <w:tcW w:w="2091" w:type="dxa"/>
            <w:vMerge/>
            <w:vAlign w:val="center"/>
          </w:tcPr>
          <w:p w14:paraId="47C1DCA9" w14:textId="77777777" w:rsidR="00A1017E" w:rsidRPr="00152667" w:rsidRDefault="00A1017E" w:rsidP="00A1017E">
            <w:pPr>
              <w:pStyle w:val="Aff8"/>
              <w:ind w:firstLine="0"/>
              <w:jc w:val="center"/>
              <w:rPr>
                <w:sz w:val="22"/>
                <w:szCs w:val="22"/>
              </w:rPr>
            </w:pPr>
          </w:p>
        </w:tc>
      </w:tr>
      <w:tr w:rsidR="00152667" w:rsidRPr="00152667" w14:paraId="05C85824" w14:textId="77777777" w:rsidTr="00A1017E">
        <w:tc>
          <w:tcPr>
            <w:tcW w:w="2534" w:type="dxa"/>
            <w:vAlign w:val="center"/>
          </w:tcPr>
          <w:p w14:paraId="3B301C65" w14:textId="34514F9D" w:rsidR="00A1017E" w:rsidRPr="00152667" w:rsidRDefault="00A1017E" w:rsidP="00A1017E">
            <w:pPr>
              <w:pStyle w:val="Aff8"/>
              <w:ind w:firstLine="0"/>
              <w:jc w:val="center"/>
              <w:rPr>
                <w:sz w:val="22"/>
                <w:szCs w:val="22"/>
              </w:rPr>
            </w:pPr>
            <w:r w:rsidRPr="00152667">
              <w:rPr>
                <w:sz w:val="22"/>
                <w:szCs w:val="22"/>
              </w:rPr>
              <w:t>КНС «Школьная»</w:t>
            </w:r>
          </w:p>
        </w:tc>
        <w:tc>
          <w:tcPr>
            <w:tcW w:w="3528" w:type="dxa"/>
            <w:vAlign w:val="center"/>
          </w:tcPr>
          <w:p w14:paraId="3FBE2349" w14:textId="22BE7A16" w:rsidR="00A1017E" w:rsidRPr="00152667" w:rsidRDefault="00A1017E" w:rsidP="00A1017E">
            <w:pPr>
              <w:pStyle w:val="Aff8"/>
              <w:ind w:firstLine="0"/>
              <w:jc w:val="center"/>
              <w:rPr>
                <w:sz w:val="22"/>
                <w:szCs w:val="22"/>
              </w:rPr>
            </w:pPr>
            <w:r w:rsidRPr="00152667">
              <w:rPr>
                <w:sz w:val="22"/>
                <w:szCs w:val="22"/>
              </w:rPr>
              <w:t>п. Усть-Камчатск</w:t>
            </w:r>
          </w:p>
        </w:tc>
        <w:tc>
          <w:tcPr>
            <w:tcW w:w="1984" w:type="dxa"/>
            <w:vAlign w:val="center"/>
          </w:tcPr>
          <w:p w14:paraId="7C5C8421" w14:textId="3EA0C911" w:rsidR="00A1017E" w:rsidRPr="00152667" w:rsidRDefault="00A1017E" w:rsidP="00A1017E">
            <w:pPr>
              <w:pStyle w:val="Aff8"/>
              <w:ind w:firstLine="0"/>
              <w:jc w:val="center"/>
              <w:rPr>
                <w:sz w:val="22"/>
                <w:szCs w:val="22"/>
              </w:rPr>
            </w:pPr>
            <w:r w:rsidRPr="00152667">
              <w:rPr>
                <w:sz w:val="22"/>
                <w:szCs w:val="22"/>
              </w:rPr>
              <w:t>1969</w:t>
            </w:r>
          </w:p>
        </w:tc>
        <w:tc>
          <w:tcPr>
            <w:tcW w:w="2091" w:type="dxa"/>
            <w:vMerge/>
            <w:vAlign w:val="center"/>
          </w:tcPr>
          <w:p w14:paraId="0445D350" w14:textId="77777777" w:rsidR="00A1017E" w:rsidRPr="00152667" w:rsidRDefault="00A1017E" w:rsidP="00A1017E">
            <w:pPr>
              <w:pStyle w:val="Aff8"/>
              <w:ind w:firstLine="0"/>
              <w:jc w:val="center"/>
              <w:rPr>
                <w:sz w:val="22"/>
                <w:szCs w:val="22"/>
              </w:rPr>
            </w:pPr>
          </w:p>
        </w:tc>
      </w:tr>
      <w:tr w:rsidR="00A1017E" w:rsidRPr="00152667" w14:paraId="1362D8E8" w14:textId="77777777" w:rsidTr="00A1017E">
        <w:tc>
          <w:tcPr>
            <w:tcW w:w="2534" w:type="dxa"/>
            <w:vAlign w:val="center"/>
          </w:tcPr>
          <w:p w14:paraId="71EA19C4" w14:textId="3EDCF7E3" w:rsidR="00A1017E" w:rsidRPr="00152667" w:rsidRDefault="00A1017E" w:rsidP="00A1017E">
            <w:pPr>
              <w:pStyle w:val="Aff8"/>
              <w:ind w:firstLine="0"/>
              <w:jc w:val="center"/>
              <w:rPr>
                <w:sz w:val="22"/>
                <w:szCs w:val="22"/>
              </w:rPr>
            </w:pPr>
            <w:r w:rsidRPr="00152667">
              <w:rPr>
                <w:sz w:val="22"/>
                <w:szCs w:val="22"/>
              </w:rPr>
              <w:t>КНС «Лазо №4»</w:t>
            </w:r>
          </w:p>
        </w:tc>
        <w:tc>
          <w:tcPr>
            <w:tcW w:w="3528" w:type="dxa"/>
            <w:vAlign w:val="center"/>
          </w:tcPr>
          <w:p w14:paraId="3CEB795A" w14:textId="2624A1E0" w:rsidR="00A1017E" w:rsidRPr="00152667" w:rsidRDefault="00A1017E" w:rsidP="00A1017E">
            <w:pPr>
              <w:pStyle w:val="Aff8"/>
              <w:ind w:firstLine="0"/>
              <w:jc w:val="center"/>
              <w:rPr>
                <w:sz w:val="22"/>
                <w:szCs w:val="22"/>
              </w:rPr>
            </w:pPr>
            <w:r w:rsidRPr="00152667">
              <w:rPr>
                <w:sz w:val="22"/>
                <w:szCs w:val="22"/>
              </w:rPr>
              <w:t>п. Усть-Камчатск, р-н «РКЗ»</w:t>
            </w:r>
          </w:p>
        </w:tc>
        <w:tc>
          <w:tcPr>
            <w:tcW w:w="1984" w:type="dxa"/>
            <w:vAlign w:val="center"/>
          </w:tcPr>
          <w:p w14:paraId="309B42FE" w14:textId="394E6792" w:rsidR="00A1017E" w:rsidRPr="00152667" w:rsidRDefault="00A1017E" w:rsidP="00A1017E">
            <w:pPr>
              <w:pStyle w:val="Aff8"/>
              <w:ind w:firstLine="0"/>
              <w:jc w:val="center"/>
              <w:rPr>
                <w:sz w:val="22"/>
                <w:szCs w:val="22"/>
              </w:rPr>
            </w:pPr>
            <w:r w:rsidRPr="00152667">
              <w:rPr>
                <w:sz w:val="22"/>
                <w:szCs w:val="22"/>
              </w:rPr>
              <w:t>1969</w:t>
            </w:r>
          </w:p>
        </w:tc>
        <w:tc>
          <w:tcPr>
            <w:tcW w:w="2091" w:type="dxa"/>
            <w:vMerge/>
            <w:vAlign w:val="center"/>
          </w:tcPr>
          <w:p w14:paraId="4F65E72F" w14:textId="77777777" w:rsidR="00A1017E" w:rsidRPr="00152667" w:rsidRDefault="00A1017E" w:rsidP="00A1017E">
            <w:pPr>
              <w:pStyle w:val="Aff8"/>
              <w:ind w:firstLine="0"/>
              <w:jc w:val="center"/>
              <w:rPr>
                <w:sz w:val="22"/>
                <w:szCs w:val="22"/>
              </w:rPr>
            </w:pPr>
          </w:p>
        </w:tc>
      </w:tr>
    </w:tbl>
    <w:p w14:paraId="6B3E46A3" w14:textId="77777777" w:rsidR="00A1017E" w:rsidRPr="00152667" w:rsidRDefault="00A1017E" w:rsidP="00CF0386">
      <w:pPr>
        <w:pStyle w:val="Aff8"/>
      </w:pPr>
    </w:p>
    <w:p w14:paraId="6C8CB386" w14:textId="07A037C4" w:rsidR="00CF0386" w:rsidRPr="00152667" w:rsidRDefault="00CF0386" w:rsidP="00CF0386">
      <w:pPr>
        <w:pStyle w:val="30"/>
      </w:pPr>
      <w:r w:rsidRPr="00152667">
        <w:t>1.6 Оценка безопасности и надежности объектов централизованной системы в</w:t>
      </w:r>
      <w:r w:rsidR="00A1017E" w:rsidRPr="00152667">
        <w:t>одоотведения и их управляемости</w:t>
      </w:r>
    </w:p>
    <w:p w14:paraId="477017D5" w14:textId="77777777" w:rsidR="002A1E0E" w:rsidRPr="00152667" w:rsidRDefault="002A1E0E" w:rsidP="002A1E0E">
      <w:pPr>
        <w:pStyle w:val="Aff8"/>
      </w:pPr>
      <w:r w:rsidRPr="00152667">
        <w:t>Централизованная система водоотведения представляет собой сложную систему инженерных сооружений, надёжная и эффективная работа которых является одной из важнейших составляющих благополучия населения.</w:t>
      </w:r>
    </w:p>
    <w:p w14:paraId="324F2C52" w14:textId="77777777" w:rsidR="002A1E0E" w:rsidRPr="00152667" w:rsidRDefault="002A1E0E" w:rsidP="002A1E0E">
      <w:pPr>
        <w:pStyle w:val="Aff8"/>
      </w:pPr>
      <w:r w:rsidRPr="00152667">
        <w:t>Канализационные сети и коллекторы являются наиболее уязвимыми элементами систем водоотведения. Существующее состояние канализационных сетей требует модернизации, перекладки для уменьшения доли ветхих сетей. В условиях плотной застройки наиболее экономичным решением является применение бестраншейных методов ремонта и восстановления трубопроводов. Применение нового метода ремонта трубопроводов большого диаметра «труба в трубе», позволит вернуть в эксплуатацию потерявшие работоспособность трубопроводы, обеспечить им стабильную пропускную способность на длительный срок (50 лет и более). Для вновь прокладываемых участков канализационных трубопроводов наиболее надёжным и долговечным материалом является полиэтилен. Этот материал выдерживает ударные нагрузки при резком изменении давления в трубопроводе, является стойким к электрохимической коррозии.</w:t>
      </w:r>
    </w:p>
    <w:p w14:paraId="2264112B" w14:textId="77777777" w:rsidR="002A1E0E" w:rsidRPr="00152667" w:rsidRDefault="002A1E0E" w:rsidP="002A1E0E">
      <w:pPr>
        <w:ind w:firstLine="567"/>
      </w:pPr>
      <w:r w:rsidRPr="00152667">
        <w:t>Работоспособность системы водоотведения поддерживается проведением аварийно-восстановительных работ, а также проведением текущих ремонтов.</w:t>
      </w:r>
    </w:p>
    <w:p w14:paraId="73F36E1E" w14:textId="77777777" w:rsidR="002A1E0E" w:rsidRPr="00152667" w:rsidRDefault="002A1E0E" w:rsidP="002A1E0E">
      <w:pPr>
        <w:ind w:firstLine="567"/>
      </w:pPr>
      <w:r w:rsidRPr="00152667">
        <w:t>В условиях экономии воды и ежегодного сокращения объемов водопотребления и водоотведения приоритетными направлениями развития системы водоотведения являются повышение качества очистки воды и надежности работы сетей и сооружений. Практика показывает, что трубопроводные сети являются, не только наиболее функционально значимым элементом системы канализации, но и наиболее уязвимым с точки зрения надежности. По-прежнему острой остается проблема износа канализационной сети. Поэтому особое внимание должно уделяться ее реконструкции и модернизации. Наиболее экономичным решением является применение бестраншейных методов ремонта и восстановления трубопроводов. Для вновь прокладываемых участков канализационных трубопроводов наиболее надежным и долговечным материалом является полиэтилен. Этот материал выдерживает ударные нагрузки при резком изменении давления в трубопроводе, является стойким к электрохимической коррозии.</w:t>
      </w:r>
    </w:p>
    <w:p w14:paraId="5CD46A62" w14:textId="77777777" w:rsidR="002A1E0E" w:rsidRPr="00152667" w:rsidRDefault="002A1E0E" w:rsidP="002A1E0E">
      <w:pPr>
        <w:ind w:firstLine="567"/>
      </w:pPr>
      <w:r w:rsidRPr="00152667">
        <w:t>Основные причины, приводящие к нарушению биохимических процессов при эксплуатации канализационных очистных сооружений: гидравлические нагрузки; перепады температур; перебои в энергоснабжении; поступление токсичных веществ ингибирующих процесс биологической очистки. Опыт эксплуатации сооружений в различных условиях позволяет оценить воздействие вышеперечисленных факторов и принять меры, обеспечивающие надежность работы очистных сооружений. Важным способом повышения надежности очистных сооружений (особенно в условиях экономии энергоресурсов) является внедрение автоматического регулирования технологического процесса.</w:t>
      </w:r>
    </w:p>
    <w:p w14:paraId="5C022A9C" w14:textId="77777777" w:rsidR="002A1E0E" w:rsidRPr="00152667" w:rsidRDefault="002A1E0E" w:rsidP="002A1E0E">
      <w:pPr>
        <w:ind w:firstLine="567"/>
      </w:pPr>
      <w:r w:rsidRPr="00152667">
        <w:t>Реализуя комплекс мероприятий, направленных на повышение надежности системы водоотведения, обеспечивается устойчивая работа системы канализации.</w:t>
      </w:r>
    </w:p>
    <w:p w14:paraId="01EDD6ED"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Cs w:val="26"/>
        </w:rPr>
      </w:pPr>
    </w:p>
    <w:p w14:paraId="1C5AF07B" w14:textId="55F8A6B2" w:rsidR="00CF0386" w:rsidRPr="00152667" w:rsidRDefault="00CF0386" w:rsidP="00CF0386">
      <w:pPr>
        <w:pStyle w:val="30"/>
      </w:pPr>
      <w:r w:rsidRPr="00152667">
        <w:t>1.7 Оценка воздействия сбросов сточных вод через централизованную систему во</w:t>
      </w:r>
      <w:r w:rsidR="00DE7205" w:rsidRPr="00152667">
        <w:t>доотведения на окружающую среду</w:t>
      </w:r>
    </w:p>
    <w:p w14:paraId="50BF3689" w14:textId="77777777" w:rsidR="002A1E0E" w:rsidRPr="00152667" w:rsidRDefault="002A1E0E" w:rsidP="002A1E0E">
      <w:pPr>
        <w:pStyle w:val="affa"/>
        <w:rPr>
          <w:szCs w:val="24"/>
        </w:rPr>
      </w:pPr>
      <w:r w:rsidRPr="00152667">
        <w:rPr>
          <w:szCs w:val="24"/>
        </w:rPr>
        <w:t xml:space="preserve">Основными источниками загрязнения поверхностных водных объектов являются неочищенные (недостаточно очищенные) сточные воды, ливневые стоки с жилых территорий. </w:t>
      </w:r>
      <w:r w:rsidRPr="00152667">
        <w:rPr>
          <w:szCs w:val="24"/>
        </w:rPr>
        <w:lastRenderedPageBreak/>
        <w:t>Химическая специфика загрязняющих веществ характерна для названных источников загрязнения - это нефтепродукты, аммонийный и нитратный азот, анионактивные поверхностно-активные вещества (АПАВ). Повышенные содержания меди, железа, марганца и фенола носят природный характер.</w:t>
      </w:r>
    </w:p>
    <w:p w14:paraId="529BFCAF" w14:textId="0C1BFEE7" w:rsidR="002A1E0E" w:rsidRPr="00152667" w:rsidRDefault="002A1E0E" w:rsidP="002A1E0E">
      <w:pPr>
        <w:pStyle w:val="affa"/>
        <w:rPr>
          <w:szCs w:val="24"/>
        </w:rPr>
      </w:pPr>
      <w:r w:rsidRPr="00152667">
        <w:rPr>
          <w:szCs w:val="24"/>
        </w:rPr>
        <w:t>Необходима реконструкция существующих систем водоотведения с модернизацией системы очистки стоков, что позволит улучшить э</w:t>
      </w:r>
      <w:r w:rsidR="00FF10B7" w:rsidRPr="00152667">
        <w:rPr>
          <w:szCs w:val="24"/>
        </w:rPr>
        <w:t>кологическую обстановку в поселении</w:t>
      </w:r>
      <w:r w:rsidRPr="00152667">
        <w:rPr>
          <w:szCs w:val="24"/>
        </w:rPr>
        <w:t>, исключить сброс сточных вод на рельеф, снизить вредное воздействие на окружающую среду, улучшить благоустройство жилищного фонда.</w:t>
      </w:r>
    </w:p>
    <w:p w14:paraId="4539BA63" w14:textId="77777777" w:rsidR="002A1E0E" w:rsidRPr="00152667" w:rsidRDefault="002A1E0E" w:rsidP="002A1E0E">
      <w:pPr>
        <w:pStyle w:val="Aff8"/>
      </w:pPr>
      <w:r w:rsidRPr="00152667">
        <w:t xml:space="preserve">Сети канализации в процессе строительства и эксплуатации не создают вредных электромагнитных полей и иных излучений. Они не являются источниками каких-либо частотных колебаний, а материалы защитных покровов и оболочки не выделяют вредных химических веществ и биологических отходов и являются экологически безопасными. </w:t>
      </w:r>
    </w:p>
    <w:p w14:paraId="52B0489F" w14:textId="77777777" w:rsidR="002A1E0E" w:rsidRPr="00152667" w:rsidRDefault="002A1E0E" w:rsidP="002A1E0E">
      <w:pPr>
        <w:pStyle w:val="Aff8"/>
      </w:pPr>
      <w:r w:rsidRPr="00152667">
        <w:t>Сброс неочищенных сточных вод на рельеф и в водные объекты оказывает негативное воздействие на окружающую среду, на физические и химические свойства воды на водосборных площадях, увеличивается содержание вредных веществ органического и неорганического происхождения, токсичных веществ, болезнетворных бактерий и тяжелых металлов, а также является фактором возникновения риска заболеваемости населения.</w:t>
      </w:r>
    </w:p>
    <w:p w14:paraId="4FDEE1BD" w14:textId="77777777" w:rsidR="002A1E0E" w:rsidRPr="00152667" w:rsidRDefault="002A1E0E" w:rsidP="002A1E0E">
      <w:pPr>
        <w:pStyle w:val="Aff8"/>
      </w:pPr>
      <w:r w:rsidRPr="00152667">
        <w:t>Сброс неочищенных стоков наносит вред животному и растительному миру и приводит к одному из наиболее опасных видов деградации водосборных площадей.</w:t>
      </w:r>
    </w:p>
    <w:p w14:paraId="602DAAB4"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Cs w:val="26"/>
        </w:rPr>
      </w:pPr>
    </w:p>
    <w:p w14:paraId="52FAAF61" w14:textId="77777777" w:rsidR="00CF0386" w:rsidRPr="00152667" w:rsidRDefault="00CF0386" w:rsidP="00CF0386">
      <w:pPr>
        <w:pStyle w:val="30"/>
      </w:pPr>
      <w:r w:rsidRPr="00152667">
        <w:t xml:space="preserve">1.8 Описание территорий муниципального образования, не охваченных централизованной системой водоотведения </w:t>
      </w:r>
    </w:p>
    <w:p w14:paraId="61456975" w14:textId="77777777" w:rsidR="001E116E" w:rsidRPr="00152667" w:rsidRDefault="001E116E" w:rsidP="001E116E">
      <w:pPr>
        <w:pStyle w:val="Aff8"/>
      </w:pPr>
      <w:r w:rsidRPr="00152667">
        <w:t>К территории Усть-Камчатского сельского поселения, не охваченной централизованными системами водоотведения, относятся территории, оборудованные выгребными ямами в п. Усть-Камчатск и с. Крутоберегово.</w:t>
      </w:r>
    </w:p>
    <w:p w14:paraId="50C3A30A"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6"/>
        </w:rPr>
      </w:pPr>
    </w:p>
    <w:p w14:paraId="7C5294AA" w14:textId="77777777" w:rsidR="00CF0386" w:rsidRPr="00152667" w:rsidRDefault="00CF0386" w:rsidP="00CF0386">
      <w:pPr>
        <w:pStyle w:val="30"/>
      </w:pPr>
      <w:r w:rsidRPr="00152667">
        <w:t>1.9 Описание существующих технических и технологических проблем системы водоотведения поселения</w:t>
      </w:r>
    </w:p>
    <w:p w14:paraId="58F575E3" w14:textId="77777777" w:rsidR="002A1E0E" w:rsidRPr="00152667" w:rsidRDefault="002A1E0E" w:rsidP="002A1E0E">
      <w:pPr>
        <w:pStyle w:val="Aff8"/>
      </w:pPr>
      <w:r w:rsidRPr="00152667">
        <w:t>По результатам оценки технического состояния централизованных систем водоотведения выявлены следующие проблемы:</w:t>
      </w:r>
    </w:p>
    <w:p w14:paraId="5BB867FF" w14:textId="26DEE246" w:rsidR="002A1E0E" w:rsidRPr="00152667" w:rsidRDefault="002A1E0E" w:rsidP="002A1E0E">
      <w:pPr>
        <w:autoSpaceDE w:val="0"/>
        <w:autoSpaceDN w:val="0"/>
        <w:adjustRightInd w:val="0"/>
        <w:spacing w:after="57"/>
        <w:ind w:firstLine="567"/>
        <w:jc w:val="left"/>
        <w:rPr>
          <w:rFonts w:eastAsiaTheme="minorHAnsi"/>
          <w:lang w:eastAsia="en-US"/>
        </w:rPr>
      </w:pPr>
      <w:r w:rsidRPr="00152667">
        <w:rPr>
          <w:rFonts w:eastAsiaTheme="minorHAnsi"/>
          <w:lang w:eastAsia="en-US"/>
        </w:rPr>
        <w:t>- значительный из</w:t>
      </w:r>
      <w:r w:rsidR="00DE7205" w:rsidRPr="00152667">
        <w:rPr>
          <w:rFonts w:eastAsiaTheme="minorHAnsi"/>
          <w:lang w:eastAsia="en-US"/>
        </w:rPr>
        <w:t>нос сетей водоотведения (</w:t>
      </w:r>
      <w:r w:rsidR="005D0B98">
        <w:rPr>
          <w:rFonts w:eastAsiaTheme="minorHAnsi"/>
          <w:lang w:eastAsia="en-US"/>
        </w:rPr>
        <w:t xml:space="preserve">более </w:t>
      </w:r>
      <w:r w:rsidR="001E116E" w:rsidRPr="00152667">
        <w:rPr>
          <w:rFonts w:eastAsiaTheme="minorHAnsi"/>
          <w:lang w:eastAsia="en-US"/>
        </w:rPr>
        <w:t>6</w:t>
      </w:r>
      <w:r w:rsidRPr="00152667">
        <w:rPr>
          <w:rFonts w:eastAsiaTheme="minorHAnsi"/>
          <w:lang w:eastAsia="en-US"/>
        </w:rPr>
        <w:t xml:space="preserve">0%) и насосного оборудования КНС; </w:t>
      </w:r>
    </w:p>
    <w:p w14:paraId="12C5BEA6" w14:textId="14CDC8D1" w:rsidR="002A1E0E" w:rsidRPr="00152667" w:rsidRDefault="002A1E0E" w:rsidP="002A1E0E">
      <w:pPr>
        <w:autoSpaceDE w:val="0"/>
        <w:autoSpaceDN w:val="0"/>
        <w:adjustRightInd w:val="0"/>
        <w:ind w:firstLine="567"/>
        <w:jc w:val="left"/>
        <w:rPr>
          <w:rFonts w:eastAsiaTheme="minorHAnsi"/>
          <w:lang w:eastAsia="en-US"/>
        </w:rPr>
      </w:pPr>
      <w:r w:rsidRPr="00152667">
        <w:rPr>
          <w:rFonts w:eastAsiaTheme="minorHAnsi"/>
          <w:lang w:eastAsia="en-US"/>
        </w:rPr>
        <w:t xml:space="preserve">- отсутствие организованных систем водоотведения в </w:t>
      </w:r>
      <w:r w:rsidR="00DE7205" w:rsidRPr="00152667">
        <w:rPr>
          <w:rFonts w:eastAsiaTheme="minorHAnsi"/>
          <w:lang w:eastAsia="en-US"/>
        </w:rPr>
        <w:t>с. Крутоберегово</w:t>
      </w:r>
      <w:r w:rsidRPr="00152667">
        <w:rPr>
          <w:rFonts w:eastAsiaTheme="minorHAnsi"/>
          <w:lang w:eastAsia="en-US"/>
        </w:rPr>
        <w:t>.</w:t>
      </w:r>
    </w:p>
    <w:p w14:paraId="472FA8EA" w14:textId="2F8252FC" w:rsidR="002A1E0E" w:rsidRPr="00152667" w:rsidRDefault="002A1E0E" w:rsidP="002A1E0E">
      <w:pPr>
        <w:pStyle w:val="Aff8"/>
      </w:pPr>
      <w:r w:rsidRPr="00152667">
        <w:t xml:space="preserve">Отсутствие перспективной схемы водоотведения замедляет развитие территории </w:t>
      </w:r>
      <w:r w:rsidR="00FF10B7" w:rsidRPr="00152667">
        <w:t>поселения</w:t>
      </w:r>
      <w:r w:rsidRPr="00152667">
        <w:t xml:space="preserve"> в целом. Требуется строительство новых канализационных сетей, устройство водонепроницаемых выгребов при отсутствии канализации, развитие системы бытовой канализации.</w:t>
      </w:r>
    </w:p>
    <w:p w14:paraId="0A700535" w14:textId="77777777" w:rsidR="002A1E0E" w:rsidRPr="00152667" w:rsidRDefault="002A1E0E" w:rsidP="002A1E0E">
      <w:pPr>
        <w:pStyle w:val="Aff8"/>
      </w:pPr>
      <w:r w:rsidRPr="00152667">
        <w:t>Отсутствие систем сбора и очистки поверхностного стока в жилых зонах способствует загрязнению существующих водных объектов, грунтовых вод и грунтов, а также подтоплению территории. Необходимо переключение прямых ливневых сбросов на систему хозяйственно-бытовой канализации с передачей стоков на очистные сооружения полной биологической очистки с доочисткой и механическим обезвоживаниям осадка.</w:t>
      </w:r>
    </w:p>
    <w:p w14:paraId="2DFF7AE8" w14:textId="77777777" w:rsidR="00CF0386" w:rsidRPr="00152667" w:rsidRDefault="00CF0386" w:rsidP="00CF0386">
      <w:pPr>
        <w:widowControl w:val="0"/>
        <w:tabs>
          <w:tab w:val="left" w:pos="1276"/>
        </w:tabs>
        <w:autoSpaceDE w:val="0"/>
        <w:autoSpaceDN w:val="0"/>
        <w:adjustRightInd w:val="0"/>
        <w:spacing w:before="120"/>
        <w:rPr>
          <w:szCs w:val="26"/>
        </w:rPr>
      </w:pPr>
    </w:p>
    <w:p w14:paraId="3D1AE10F" w14:textId="77777777" w:rsidR="00CF0386" w:rsidRPr="00152667" w:rsidRDefault="00CF0386" w:rsidP="00CF0386">
      <w:pPr>
        <w:pStyle w:val="30"/>
      </w:pPr>
      <w:bookmarkStart w:id="76" w:name="_Toc41228278"/>
      <w:bookmarkStart w:id="77" w:name="_Toc89667435"/>
      <w:r w:rsidRPr="00152667">
        <w:t>1.10 Сведения об отнесении централизованной системы водоотведения (канализации) к централизованным системам водоотведения, включающие перечень и описание централизованных систем водоотведения (канализации), отнесенных к централизованным системам водоотведения поселения, а также информацию об очистных сооружениях (при их наличии), на которые поступают сточные воды, отводимые через указанные централизованные системы водоотведения (канализации), о мощности очистных сооружений и применяемых на них технологиях очистки сточных вод, среднегодовом объеме принимаемых сточных вод.</w:t>
      </w:r>
      <w:bookmarkEnd w:id="76"/>
      <w:bookmarkEnd w:id="77"/>
    </w:p>
    <w:p w14:paraId="4D04E437" w14:textId="2AEB45EA" w:rsidR="00FF10B7" w:rsidRPr="00152667" w:rsidRDefault="00FF10B7" w:rsidP="00FF10B7">
      <w:pPr>
        <w:pStyle w:val="aff6"/>
        <w:ind w:right="0" w:firstLine="567"/>
        <w:contextualSpacing w:val="0"/>
        <w:rPr>
          <w:b w:val="0"/>
        </w:rPr>
      </w:pPr>
      <w:r w:rsidRPr="00152667">
        <w:rPr>
          <w:b w:val="0"/>
        </w:rPr>
        <w:t xml:space="preserve">Перечень лиц, владеющих на праве собственности или другом законном основании объектами централизованной системы водоотведения, представлен в таблице </w:t>
      </w:r>
      <w:r w:rsidR="00DE7205" w:rsidRPr="00152667">
        <w:rPr>
          <w:b w:val="0"/>
        </w:rPr>
        <w:t>28</w:t>
      </w:r>
      <w:r w:rsidRPr="00152667">
        <w:rPr>
          <w:b w:val="0"/>
        </w:rPr>
        <w:t>.</w:t>
      </w:r>
    </w:p>
    <w:p w14:paraId="4FB3E85F" w14:textId="77777777" w:rsidR="00FF10B7" w:rsidRPr="00152667" w:rsidRDefault="00FF10B7" w:rsidP="00FF10B7">
      <w:pPr>
        <w:pStyle w:val="afd"/>
      </w:pPr>
    </w:p>
    <w:p w14:paraId="7A39B7C8" w14:textId="56333DE1" w:rsidR="00FF10B7" w:rsidRPr="00152667" w:rsidRDefault="00FF10B7" w:rsidP="00FF10B7">
      <w:pPr>
        <w:pStyle w:val="afd"/>
      </w:pPr>
      <w:r w:rsidRPr="00152667">
        <w:t xml:space="preserve">Таблица </w:t>
      </w:r>
      <w:r w:rsidR="00DE7205" w:rsidRPr="00152667">
        <w:t>28</w:t>
      </w:r>
      <w:r w:rsidRPr="00152667">
        <w:t xml:space="preserve"> – Перечень лиц, владеющих на праве собственности или другом законном основании объектами централизованной системы водоотведения</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59"/>
        <w:gridCol w:w="2840"/>
        <w:gridCol w:w="2289"/>
        <w:gridCol w:w="1941"/>
        <w:gridCol w:w="2182"/>
      </w:tblGrid>
      <w:tr w:rsidR="00152667" w:rsidRPr="00152667" w14:paraId="504A7B50" w14:textId="77777777" w:rsidTr="00DE7205">
        <w:trPr>
          <w:jc w:val="center"/>
        </w:trPr>
        <w:tc>
          <w:tcPr>
            <w:tcW w:w="332" w:type="pct"/>
            <w:vAlign w:val="center"/>
          </w:tcPr>
          <w:p w14:paraId="134C7D61" w14:textId="77777777" w:rsidR="00FF10B7" w:rsidRPr="00152667" w:rsidRDefault="00FF10B7" w:rsidP="00FF1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rPr>
            </w:pPr>
            <w:r w:rsidRPr="00152667">
              <w:rPr>
                <w:sz w:val="22"/>
              </w:rPr>
              <w:t>№ п/п</w:t>
            </w:r>
          </w:p>
        </w:tc>
        <w:tc>
          <w:tcPr>
            <w:tcW w:w="1433" w:type="pct"/>
            <w:vAlign w:val="center"/>
          </w:tcPr>
          <w:p w14:paraId="7872A051" w14:textId="77777777" w:rsidR="00FF10B7" w:rsidRPr="00152667" w:rsidRDefault="00FF10B7" w:rsidP="00FF1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rPr>
            </w:pPr>
            <w:r w:rsidRPr="00152667">
              <w:rPr>
                <w:sz w:val="22"/>
              </w:rPr>
              <w:t>Наименование физического или юридического лица, владеющего объектами централизованного водоотведения</w:t>
            </w:r>
          </w:p>
        </w:tc>
        <w:tc>
          <w:tcPr>
            <w:tcW w:w="1155" w:type="pct"/>
            <w:vAlign w:val="center"/>
          </w:tcPr>
          <w:p w14:paraId="607D3876" w14:textId="77777777" w:rsidR="00FF10B7" w:rsidRPr="00152667" w:rsidRDefault="00FF10B7" w:rsidP="00FF1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rPr>
            </w:pPr>
            <w:r w:rsidRPr="00152667">
              <w:rPr>
                <w:sz w:val="22"/>
              </w:rPr>
              <w:t>Объект централизованного водоотведения</w:t>
            </w:r>
          </w:p>
        </w:tc>
        <w:tc>
          <w:tcPr>
            <w:tcW w:w="979" w:type="pct"/>
            <w:vAlign w:val="center"/>
          </w:tcPr>
          <w:p w14:paraId="3EEBFC94" w14:textId="77777777" w:rsidR="00FF10B7" w:rsidRPr="00152667" w:rsidRDefault="00FF10B7" w:rsidP="00FF1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rPr>
            </w:pPr>
            <w:r w:rsidRPr="00152667">
              <w:rPr>
                <w:sz w:val="22"/>
              </w:rPr>
              <w:t>Описать границы зон</w:t>
            </w:r>
          </w:p>
        </w:tc>
        <w:tc>
          <w:tcPr>
            <w:tcW w:w="1101" w:type="pct"/>
            <w:vAlign w:val="center"/>
          </w:tcPr>
          <w:p w14:paraId="7E45A150" w14:textId="77777777" w:rsidR="00FF10B7" w:rsidRPr="00152667" w:rsidRDefault="00FF10B7" w:rsidP="00FF1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rPr>
            </w:pPr>
            <w:r w:rsidRPr="00152667">
              <w:rPr>
                <w:sz w:val="22"/>
              </w:rPr>
              <w:t>Обслуживающая организация</w:t>
            </w:r>
          </w:p>
        </w:tc>
      </w:tr>
      <w:tr w:rsidR="00FF10B7" w:rsidRPr="00152667" w14:paraId="2D9367D9" w14:textId="77777777" w:rsidTr="00DE7205">
        <w:trPr>
          <w:trHeight w:val="624"/>
          <w:jc w:val="center"/>
        </w:trPr>
        <w:tc>
          <w:tcPr>
            <w:tcW w:w="332" w:type="pct"/>
            <w:vAlign w:val="center"/>
          </w:tcPr>
          <w:p w14:paraId="546992A3" w14:textId="77777777" w:rsidR="00FF10B7" w:rsidRPr="00152667" w:rsidRDefault="00FF10B7" w:rsidP="00FF1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rPr>
            </w:pPr>
            <w:r w:rsidRPr="00152667">
              <w:rPr>
                <w:sz w:val="22"/>
              </w:rPr>
              <w:t>1</w:t>
            </w:r>
          </w:p>
        </w:tc>
        <w:tc>
          <w:tcPr>
            <w:tcW w:w="1433" w:type="pct"/>
            <w:vAlign w:val="center"/>
          </w:tcPr>
          <w:p w14:paraId="712B6A9A" w14:textId="77777777" w:rsidR="00FF10B7" w:rsidRPr="00152667" w:rsidRDefault="00FF10B7" w:rsidP="00FF1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rPr>
            </w:pPr>
            <w:r w:rsidRPr="00152667">
              <w:rPr>
                <w:sz w:val="22"/>
              </w:rPr>
              <w:t>Муниципальная собственность</w:t>
            </w:r>
          </w:p>
        </w:tc>
        <w:tc>
          <w:tcPr>
            <w:tcW w:w="1155" w:type="pct"/>
            <w:vAlign w:val="center"/>
          </w:tcPr>
          <w:p w14:paraId="29A58BA9" w14:textId="06D9B470" w:rsidR="00FF10B7" w:rsidRPr="00152667" w:rsidRDefault="00FF10B7" w:rsidP="00FF1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rPr>
            </w:pPr>
            <w:r w:rsidRPr="00152667">
              <w:rPr>
                <w:sz w:val="22"/>
              </w:rPr>
              <w:t xml:space="preserve">Канализационные сети, КНС, </w:t>
            </w:r>
            <w:r w:rsidR="00DE7205" w:rsidRPr="00152667">
              <w:rPr>
                <w:sz w:val="22"/>
              </w:rPr>
              <w:t>КОС</w:t>
            </w:r>
          </w:p>
        </w:tc>
        <w:tc>
          <w:tcPr>
            <w:tcW w:w="979" w:type="pct"/>
            <w:vAlign w:val="center"/>
          </w:tcPr>
          <w:p w14:paraId="4EEB93A8" w14:textId="6477B502" w:rsidR="00FF10B7" w:rsidRPr="00152667" w:rsidRDefault="00DE7205" w:rsidP="00FF1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rPr>
            </w:pPr>
            <w:r w:rsidRPr="00152667">
              <w:rPr>
                <w:sz w:val="22"/>
              </w:rPr>
              <w:t>п. Усть-Камчатск</w:t>
            </w:r>
          </w:p>
        </w:tc>
        <w:tc>
          <w:tcPr>
            <w:tcW w:w="1101" w:type="pct"/>
            <w:vAlign w:val="center"/>
          </w:tcPr>
          <w:p w14:paraId="3E8C75E3" w14:textId="760A075E" w:rsidR="00FF10B7" w:rsidRPr="00152667" w:rsidRDefault="00DE7205" w:rsidP="00FF1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rPr>
            </w:pPr>
            <w:r w:rsidRPr="00152667">
              <w:rPr>
                <w:sz w:val="22"/>
              </w:rPr>
              <w:t>МУП «Водоканал Усть-Камчатского сельского поселения»</w:t>
            </w:r>
          </w:p>
        </w:tc>
      </w:tr>
    </w:tbl>
    <w:p w14:paraId="236B120A" w14:textId="77777777" w:rsidR="00FF10B7" w:rsidRPr="00152667" w:rsidRDefault="00FF10B7" w:rsidP="00FF10B7">
      <w:pPr>
        <w:rPr>
          <w:b/>
          <w:szCs w:val="26"/>
        </w:rPr>
      </w:pPr>
    </w:p>
    <w:p w14:paraId="5D9FD96E" w14:textId="338492AC" w:rsidR="00FF10B7" w:rsidRPr="00152667" w:rsidRDefault="00FF10B7" w:rsidP="00FF10B7">
      <w:pPr>
        <w:pStyle w:val="Aff8"/>
      </w:pPr>
      <w:r w:rsidRPr="00152667">
        <w:t xml:space="preserve">Эксплуатацию и обслуживание объектов и сетей централизованной системы водоотведения </w:t>
      </w:r>
      <w:r w:rsidR="00DE7205" w:rsidRPr="00152667">
        <w:t>п. Усть-Камчатск</w:t>
      </w:r>
      <w:r w:rsidRPr="00152667">
        <w:t xml:space="preserve"> осуществляет </w:t>
      </w:r>
      <w:r w:rsidR="00DE7205" w:rsidRPr="00152667">
        <w:t>МУП «Водоканал Усть-Камчатского сельского поселения».</w:t>
      </w:r>
    </w:p>
    <w:p w14:paraId="38E234A5" w14:textId="77777777" w:rsidR="00FF10B7" w:rsidRPr="00152667" w:rsidRDefault="00FF10B7" w:rsidP="00FF10B7">
      <w:pPr>
        <w:pStyle w:val="aff4"/>
        <w:ind w:firstLine="709"/>
        <w:rPr>
          <w:sz w:val="24"/>
        </w:rPr>
      </w:pPr>
      <w:r w:rsidRPr="00152667">
        <w:rPr>
          <w:sz w:val="24"/>
        </w:rPr>
        <w:t xml:space="preserve">В соответствии с п. 2 </w:t>
      </w:r>
      <w:bookmarkStart w:id="78" w:name="_Hlk63061348"/>
      <w:r w:rsidRPr="00152667">
        <w:rPr>
          <w:sz w:val="24"/>
        </w:rPr>
        <w:t xml:space="preserve">«Правил отнесения централизованных систем водоотведения (канализации) к централизованным системам водоотведения поселений или городских округов» утвержденных постановлением Правительства Российской Федерации от 31.05.2019 №691 </w:t>
      </w:r>
      <w:bookmarkEnd w:id="78"/>
      <w:r w:rsidRPr="00152667">
        <w:rPr>
          <w:sz w:val="24"/>
        </w:rPr>
        <w:t>(далее в настоящем разделе -  Правила), централизованная система водоотведения подлежит к централизованным системам водоотведения поселений или городских округов при соблюдении совокупности критериев отнесения централизованной системы водоотведения (канализации) к  централизованным системам водоотведения поселений или городских округов.</w:t>
      </w:r>
    </w:p>
    <w:p w14:paraId="590A78C1" w14:textId="77777777" w:rsidR="00FF10B7" w:rsidRPr="00152667" w:rsidRDefault="00FF10B7" w:rsidP="00FF10B7">
      <w:pPr>
        <w:pStyle w:val="aff4"/>
        <w:ind w:firstLine="709"/>
        <w:rPr>
          <w:sz w:val="24"/>
        </w:rPr>
      </w:pPr>
      <w:r w:rsidRPr="00152667">
        <w:rPr>
          <w:sz w:val="24"/>
        </w:rPr>
        <w:t>В соответствии с п.4 Правил, централизованная система водоотведения (канализации) подлежит отнесению к централизованным системам водоотведения поселений или городских округов при соблюдении совокупности следующих критериев:</w:t>
      </w:r>
    </w:p>
    <w:p w14:paraId="01C763A7" w14:textId="77777777" w:rsidR="00FF10B7" w:rsidRPr="00152667" w:rsidRDefault="00FF10B7" w:rsidP="00FF10B7">
      <w:pPr>
        <w:pStyle w:val="aff4"/>
        <w:rPr>
          <w:sz w:val="24"/>
        </w:rPr>
      </w:pPr>
      <w:r w:rsidRPr="00152667">
        <w:rPr>
          <w:sz w:val="24"/>
        </w:rPr>
        <w:t xml:space="preserve">   </w:t>
      </w:r>
      <w:r w:rsidRPr="00152667">
        <w:rPr>
          <w:sz w:val="24"/>
        </w:rPr>
        <w:tab/>
        <w:t>а) объем сточных вод, принятых в централизованную систему водоотведения (канализации), указанных в п.5 настоящих Правил, составляет более 50%  от общего объема сточных вод, принятых в такую централизованную систему водоотведения (канализации) (далее-объем сточных вод, являющийся критерием отнесения к централизованным системам водоотведения поселений или городских округов);</w:t>
      </w:r>
    </w:p>
    <w:p w14:paraId="5946A17C" w14:textId="77777777" w:rsidR="00FF10B7" w:rsidRPr="00152667" w:rsidRDefault="00FF10B7" w:rsidP="00FF10B7">
      <w:pPr>
        <w:pStyle w:val="aff4"/>
        <w:rPr>
          <w:sz w:val="24"/>
        </w:rPr>
      </w:pPr>
      <w:r w:rsidRPr="00152667">
        <w:rPr>
          <w:sz w:val="24"/>
        </w:rPr>
        <w:t xml:space="preserve">   </w:t>
      </w:r>
      <w:r w:rsidRPr="00152667">
        <w:rPr>
          <w:sz w:val="24"/>
        </w:rPr>
        <w:tab/>
        <w:t>б) одним из видов экономической деятельности, определяемых в соответствии с Общероссийским классификатором видов экономической деятельности (ОКВЭД) организации, указанной в п.3 Правил, является деятельность по сбору и обработке сточных вод. Для целей отнесения централизованной системы водоотведения (канализации) к централизованным системам водоотведения поселений или городских округов сведения о соблюдении совокупности критериев отнесения представляются в орган, уполномоченный на утверждение схемы водоснабжения и водоотведения, организацией, осуществляющей водоотведение и являющейся собственником или законным владельцем объектов централизованной системы водоотведения (канализации)(организацией, осуществляющей водоотведение и являющейся собственником или иным законным владельцем инженерных сооружений, предназначенных для сброса сточных вод в водный объект) (далее выпуски сточных вод в водный объект), - в случае если собственниками или иными законными владельцами отдельных объектов централизованной системы водоотведения (канализации) являются разные лица).</w:t>
      </w:r>
    </w:p>
    <w:p w14:paraId="48E761FE" w14:textId="77777777" w:rsidR="00FF10B7" w:rsidRPr="00152667" w:rsidRDefault="00FF10B7" w:rsidP="00FF10B7">
      <w:pPr>
        <w:pStyle w:val="aff4"/>
        <w:rPr>
          <w:sz w:val="24"/>
        </w:rPr>
      </w:pPr>
      <w:r w:rsidRPr="00152667">
        <w:rPr>
          <w:sz w:val="24"/>
        </w:rPr>
        <w:t>В соответствии с п.5 Правил сточными водами, принимаемыми в централизованную систему водоотведения (канализации), объем которых является критерием отнесения к централизованным системам водоотведения поселений или городских округов, являются:</w:t>
      </w:r>
    </w:p>
    <w:p w14:paraId="6FA72AB5" w14:textId="77777777" w:rsidR="00FF10B7" w:rsidRPr="00152667" w:rsidRDefault="00FF10B7" w:rsidP="00FF10B7">
      <w:pPr>
        <w:pStyle w:val="aff4"/>
        <w:rPr>
          <w:sz w:val="24"/>
        </w:rPr>
      </w:pPr>
      <w:r w:rsidRPr="00152667">
        <w:rPr>
          <w:sz w:val="24"/>
        </w:rPr>
        <w:t xml:space="preserve">  </w:t>
      </w:r>
      <w:r w:rsidRPr="00152667">
        <w:rPr>
          <w:sz w:val="24"/>
        </w:rPr>
        <w:tab/>
        <w:t xml:space="preserve"> а) сточные воды, принимаемые от многоквартирных домов и жилых домов;</w:t>
      </w:r>
    </w:p>
    <w:p w14:paraId="7B1E4EFF" w14:textId="77777777" w:rsidR="00FF10B7" w:rsidRPr="00152667" w:rsidRDefault="00FF10B7" w:rsidP="00FF10B7">
      <w:pPr>
        <w:pStyle w:val="aff4"/>
        <w:rPr>
          <w:sz w:val="24"/>
        </w:rPr>
      </w:pPr>
      <w:r w:rsidRPr="00152667">
        <w:rPr>
          <w:sz w:val="24"/>
        </w:rPr>
        <w:t xml:space="preserve">   </w:t>
      </w:r>
      <w:r w:rsidRPr="00152667">
        <w:rPr>
          <w:sz w:val="24"/>
        </w:rPr>
        <w:tab/>
        <w:t>б) сточные воды, принимаемых от гостиниц, иных объектов для временного проживания;</w:t>
      </w:r>
    </w:p>
    <w:p w14:paraId="54C9868B" w14:textId="77777777" w:rsidR="00FF10B7" w:rsidRPr="00152667" w:rsidRDefault="00FF10B7" w:rsidP="00FF10B7">
      <w:pPr>
        <w:pStyle w:val="aff4"/>
        <w:rPr>
          <w:sz w:val="24"/>
        </w:rPr>
      </w:pPr>
      <w:r w:rsidRPr="00152667">
        <w:rPr>
          <w:sz w:val="24"/>
        </w:rPr>
        <w:t xml:space="preserve">   </w:t>
      </w:r>
      <w:r w:rsidRPr="00152667">
        <w:rPr>
          <w:sz w:val="24"/>
        </w:rPr>
        <w:tab/>
        <w:t xml:space="preserve">в) сточные воды, принимаемые от объектов отдыха, спорта, здравоохранения, культуры, торговли, общественного питания, социального и коммунально- бытового назначения, дошкольного, начального общего, среднего общего, среднего профессионального и высшего образования, административных, научно-исследовательских учреждений, культовых зданий, </w:t>
      </w:r>
      <w:r w:rsidRPr="00152667">
        <w:rPr>
          <w:sz w:val="24"/>
        </w:rPr>
        <w:lastRenderedPageBreak/>
        <w:t>объектов делового, финансового, административного, религиозного назначения, иных объектов, связанных с обеспечением жизнедеятельности граждан;</w:t>
      </w:r>
    </w:p>
    <w:p w14:paraId="523B70B7" w14:textId="77777777" w:rsidR="00FF10B7" w:rsidRPr="00152667" w:rsidRDefault="00FF10B7" w:rsidP="00FF10B7">
      <w:pPr>
        <w:pStyle w:val="aff4"/>
        <w:rPr>
          <w:sz w:val="24"/>
        </w:rPr>
      </w:pPr>
      <w:r w:rsidRPr="00152667">
        <w:rPr>
          <w:sz w:val="24"/>
        </w:rPr>
        <w:t xml:space="preserve">   </w:t>
      </w:r>
      <w:r w:rsidRPr="00152667">
        <w:rPr>
          <w:sz w:val="24"/>
        </w:rPr>
        <w:tab/>
        <w:t>г) сточные воды, принимаемые от складских объектов, стоянок автомобильного транспорта, гаражей;</w:t>
      </w:r>
    </w:p>
    <w:p w14:paraId="4D5FFDBD" w14:textId="77777777" w:rsidR="00FF10B7" w:rsidRPr="00152667" w:rsidRDefault="00FF10B7" w:rsidP="00FF10B7">
      <w:pPr>
        <w:pStyle w:val="aff4"/>
        <w:rPr>
          <w:sz w:val="24"/>
        </w:rPr>
      </w:pPr>
      <w:r w:rsidRPr="00152667">
        <w:rPr>
          <w:sz w:val="24"/>
        </w:rPr>
        <w:t xml:space="preserve">   </w:t>
      </w:r>
      <w:r w:rsidRPr="00152667">
        <w:rPr>
          <w:sz w:val="24"/>
        </w:rPr>
        <w:tab/>
        <w:t>д) сточные воды, принимаемые от территорий, предназначенных для ведения сельского хозяйства, садоводства и огородничества;</w:t>
      </w:r>
    </w:p>
    <w:p w14:paraId="76960CA8" w14:textId="77777777" w:rsidR="00FF10B7" w:rsidRPr="00152667" w:rsidRDefault="00FF10B7" w:rsidP="00FF10B7">
      <w:pPr>
        <w:pStyle w:val="aff4"/>
        <w:rPr>
          <w:sz w:val="24"/>
        </w:rPr>
      </w:pPr>
      <w:r w:rsidRPr="00152667">
        <w:rPr>
          <w:sz w:val="24"/>
        </w:rPr>
        <w:t xml:space="preserve">   </w:t>
      </w:r>
      <w:r w:rsidRPr="00152667">
        <w:rPr>
          <w:sz w:val="24"/>
        </w:rPr>
        <w:tab/>
        <w:t>е) поверхностные сточные воды (для централизованных общесплавных и централизованных комбинированных систем водоотведения);</w:t>
      </w:r>
    </w:p>
    <w:p w14:paraId="7570706E" w14:textId="77777777" w:rsidR="00FF10B7" w:rsidRPr="00152667" w:rsidRDefault="00FF10B7" w:rsidP="00FF10B7">
      <w:pPr>
        <w:pStyle w:val="aff4"/>
        <w:rPr>
          <w:sz w:val="24"/>
        </w:rPr>
      </w:pPr>
      <w:r w:rsidRPr="00152667">
        <w:rPr>
          <w:sz w:val="24"/>
        </w:rPr>
        <w:t xml:space="preserve">   </w:t>
      </w:r>
      <w:r w:rsidRPr="00152667">
        <w:rPr>
          <w:sz w:val="24"/>
        </w:rPr>
        <w:tab/>
        <w:t>ж) сточные воды, не указанные в подпунктах «а»-«е» настоящего пункта, подлежащие учету в составе объема сточных вод, являющегося критерием отнесения к централизованным системам водоотведения поселений или городских округов, в случае, предусмотренном п.7 Правил.</w:t>
      </w:r>
    </w:p>
    <w:p w14:paraId="0EA5D99F" w14:textId="77777777" w:rsidR="00193C84" w:rsidRPr="00152667" w:rsidRDefault="00193C84" w:rsidP="00193C84">
      <w:pPr>
        <w:pStyle w:val="Aff8"/>
      </w:pPr>
      <w:r w:rsidRPr="00152667">
        <w:t>Сведения об отнесении централизованной системы водоотведения (канализации) к централизованным системам водоотведения поселения приведены в таблице ниже.</w:t>
      </w:r>
    </w:p>
    <w:p w14:paraId="0B9A519A" w14:textId="77777777" w:rsidR="00193C84" w:rsidRPr="00152667" w:rsidRDefault="00193C84" w:rsidP="00193C84"/>
    <w:p w14:paraId="3A393FB3" w14:textId="74A5C139" w:rsidR="00193C84" w:rsidRPr="00152667" w:rsidRDefault="00193C84" w:rsidP="00193C84">
      <w:pPr>
        <w:pStyle w:val="afd"/>
      </w:pPr>
      <w:r w:rsidRPr="00152667">
        <w:t>Таблица 29 – Централизованные системы водоотведения поселения</w:t>
      </w:r>
    </w:p>
    <w:tbl>
      <w:tblPr>
        <w:tblW w:w="499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29"/>
        <w:gridCol w:w="1647"/>
        <w:gridCol w:w="2495"/>
        <w:gridCol w:w="2631"/>
        <w:gridCol w:w="2589"/>
      </w:tblGrid>
      <w:tr w:rsidR="00152667" w:rsidRPr="00152667" w14:paraId="012049BA" w14:textId="77777777" w:rsidTr="002D46B7">
        <w:trPr>
          <w:jc w:val="center"/>
        </w:trPr>
        <w:tc>
          <w:tcPr>
            <w:tcW w:w="267" w:type="pct"/>
            <w:vAlign w:val="center"/>
          </w:tcPr>
          <w:p w14:paraId="414D8171" w14:textId="77777777" w:rsidR="00193C84" w:rsidRPr="00152667" w:rsidRDefault="00193C84" w:rsidP="002D46B7">
            <w:pPr>
              <w:pStyle w:val="Aff8"/>
              <w:ind w:firstLine="0"/>
              <w:jc w:val="center"/>
              <w:rPr>
                <w:sz w:val="22"/>
                <w:szCs w:val="22"/>
              </w:rPr>
            </w:pPr>
            <w:r w:rsidRPr="00152667">
              <w:rPr>
                <w:sz w:val="22"/>
                <w:szCs w:val="22"/>
              </w:rPr>
              <w:t>№ п/п</w:t>
            </w:r>
          </w:p>
        </w:tc>
        <w:tc>
          <w:tcPr>
            <w:tcW w:w="832" w:type="pct"/>
            <w:vAlign w:val="center"/>
          </w:tcPr>
          <w:p w14:paraId="556BB241" w14:textId="77777777" w:rsidR="00193C84" w:rsidRPr="00152667" w:rsidRDefault="00193C84" w:rsidP="002D46B7">
            <w:pPr>
              <w:pStyle w:val="Aff8"/>
              <w:ind w:firstLine="0"/>
              <w:jc w:val="center"/>
              <w:rPr>
                <w:sz w:val="22"/>
                <w:szCs w:val="22"/>
              </w:rPr>
            </w:pPr>
            <w:r w:rsidRPr="00152667">
              <w:rPr>
                <w:sz w:val="22"/>
                <w:szCs w:val="22"/>
              </w:rPr>
              <w:t>Населенный пункт</w:t>
            </w:r>
          </w:p>
        </w:tc>
        <w:tc>
          <w:tcPr>
            <w:tcW w:w="1261" w:type="pct"/>
            <w:vAlign w:val="center"/>
          </w:tcPr>
          <w:p w14:paraId="1FA2382A" w14:textId="77777777" w:rsidR="00193C84" w:rsidRPr="00152667" w:rsidRDefault="00193C84" w:rsidP="002D46B7">
            <w:pPr>
              <w:pStyle w:val="Aff8"/>
              <w:ind w:firstLine="0"/>
              <w:jc w:val="center"/>
              <w:rPr>
                <w:sz w:val="22"/>
                <w:szCs w:val="22"/>
              </w:rPr>
            </w:pPr>
            <w:r w:rsidRPr="00152667">
              <w:rPr>
                <w:sz w:val="22"/>
                <w:szCs w:val="22"/>
              </w:rPr>
              <w:t>Очистные сооружения</w:t>
            </w:r>
          </w:p>
        </w:tc>
        <w:tc>
          <w:tcPr>
            <w:tcW w:w="1330" w:type="pct"/>
            <w:vAlign w:val="center"/>
          </w:tcPr>
          <w:p w14:paraId="2D5160DA" w14:textId="77777777" w:rsidR="00193C84" w:rsidRPr="00152667" w:rsidRDefault="00193C84" w:rsidP="002D46B7">
            <w:pPr>
              <w:pStyle w:val="Aff8"/>
              <w:ind w:firstLine="0"/>
              <w:jc w:val="center"/>
              <w:rPr>
                <w:sz w:val="22"/>
                <w:szCs w:val="22"/>
              </w:rPr>
            </w:pPr>
            <w:r w:rsidRPr="00152667">
              <w:rPr>
                <w:sz w:val="22"/>
                <w:szCs w:val="22"/>
              </w:rPr>
              <w:t xml:space="preserve">Среднегодовой объем принимаемых сточных вод, </w:t>
            </w:r>
            <w:proofErr w:type="spellStart"/>
            <w:r w:rsidRPr="00152667">
              <w:rPr>
                <w:sz w:val="22"/>
                <w:szCs w:val="22"/>
              </w:rPr>
              <w:t>тыс.куб.м</w:t>
            </w:r>
            <w:proofErr w:type="spellEnd"/>
            <w:r w:rsidRPr="00152667">
              <w:rPr>
                <w:sz w:val="22"/>
                <w:szCs w:val="22"/>
              </w:rPr>
              <w:t>/год</w:t>
            </w:r>
          </w:p>
        </w:tc>
        <w:tc>
          <w:tcPr>
            <w:tcW w:w="1309" w:type="pct"/>
            <w:vAlign w:val="center"/>
          </w:tcPr>
          <w:p w14:paraId="25FD4A83" w14:textId="77777777" w:rsidR="00193C84" w:rsidRPr="00152667" w:rsidRDefault="00193C84" w:rsidP="002D46B7">
            <w:pPr>
              <w:pStyle w:val="Aff8"/>
              <w:ind w:firstLine="0"/>
              <w:jc w:val="center"/>
              <w:rPr>
                <w:sz w:val="22"/>
                <w:szCs w:val="22"/>
              </w:rPr>
            </w:pPr>
            <w:r w:rsidRPr="00152667">
              <w:rPr>
                <w:sz w:val="22"/>
                <w:szCs w:val="22"/>
              </w:rPr>
              <w:t>Основные потребители услуги водоснабжения</w:t>
            </w:r>
          </w:p>
        </w:tc>
      </w:tr>
      <w:tr w:rsidR="00193C84" w:rsidRPr="00152667" w14:paraId="4C58EE55" w14:textId="77777777" w:rsidTr="002D46B7">
        <w:trPr>
          <w:jc w:val="center"/>
        </w:trPr>
        <w:tc>
          <w:tcPr>
            <w:tcW w:w="267" w:type="pct"/>
            <w:vAlign w:val="center"/>
          </w:tcPr>
          <w:p w14:paraId="4EB918A5" w14:textId="77777777" w:rsidR="00193C84" w:rsidRPr="00152667" w:rsidRDefault="00193C84" w:rsidP="002D46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r w:rsidRPr="00152667">
              <w:rPr>
                <w:sz w:val="22"/>
                <w:szCs w:val="22"/>
              </w:rPr>
              <w:t>1</w:t>
            </w:r>
          </w:p>
        </w:tc>
        <w:tc>
          <w:tcPr>
            <w:tcW w:w="832" w:type="pct"/>
            <w:vAlign w:val="center"/>
          </w:tcPr>
          <w:p w14:paraId="2DF35500" w14:textId="54738CA9" w:rsidR="00193C84" w:rsidRPr="00152667" w:rsidRDefault="00193C84" w:rsidP="002D46B7">
            <w:pPr>
              <w:jc w:val="center"/>
              <w:rPr>
                <w:sz w:val="22"/>
                <w:szCs w:val="22"/>
              </w:rPr>
            </w:pPr>
            <w:r w:rsidRPr="00152667">
              <w:rPr>
                <w:sz w:val="22"/>
                <w:szCs w:val="22"/>
              </w:rPr>
              <w:t>п. Усть-Камчатск</w:t>
            </w:r>
          </w:p>
        </w:tc>
        <w:tc>
          <w:tcPr>
            <w:tcW w:w="1261" w:type="pct"/>
            <w:vAlign w:val="center"/>
          </w:tcPr>
          <w:p w14:paraId="6B10A4E2" w14:textId="5C049A32" w:rsidR="00193C84" w:rsidRPr="00152667" w:rsidRDefault="00193C84" w:rsidP="002D46B7">
            <w:pPr>
              <w:pStyle w:val="Aff8"/>
              <w:ind w:firstLine="0"/>
              <w:jc w:val="center"/>
              <w:rPr>
                <w:sz w:val="22"/>
                <w:szCs w:val="22"/>
              </w:rPr>
            </w:pPr>
            <w:r w:rsidRPr="00152667">
              <w:rPr>
                <w:sz w:val="22"/>
                <w:szCs w:val="22"/>
              </w:rPr>
              <w:t>КОС п. Усть-Камчатск</w:t>
            </w:r>
          </w:p>
        </w:tc>
        <w:tc>
          <w:tcPr>
            <w:tcW w:w="1330" w:type="pct"/>
            <w:vAlign w:val="center"/>
          </w:tcPr>
          <w:p w14:paraId="789261AB" w14:textId="7B5682EC" w:rsidR="00193C84" w:rsidRPr="00152667" w:rsidRDefault="00193C84" w:rsidP="002D46B7">
            <w:pPr>
              <w:jc w:val="center"/>
              <w:rPr>
                <w:sz w:val="22"/>
                <w:szCs w:val="22"/>
              </w:rPr>
            </w:pPr>
            <w:r w:rsidRPr="00152667">
              <w:rPr>
                <w:sz w:val="22"/>
                <w:szCs w:val="22"/>
              </w:rPr>
              <w:t>206,661</w:t>
            </w:r>
          </w:p>
        </w:tc>
        <w:tc>
          <w:tcPr>
            <w:tcW w:w="1309" w:type="pct"/>
            <w:vAlign w:val="center"/>
          </w:tcPr>
          <w:p w14:paraId="22B9C8CC" w14:textId="77777777" w:rsidR="00193C84" w:rsidRPr="00152667" w:rsidRDefault="00193C84" w:rsidP="002D46B7">
            <w:pPr>
              <w:pStyle w:val="Aff8"/>
              <w:ind w:firstLine="0"/>
              <w:jc w:val="center"/>
              <w:rPr>
                <w:sz w:val="22"/>
                <w:szCs w:val="22"/>
              </w:rPr>
            </w:pPr>
            <w:r w:rsidRPr="00152667">
              <w:rPr>
                <w:sz w:val="22"/>
                <w:szCs w:val="22"/>
              </w:rPr>
              <w:t>Население, Бюджетные потребители</w:t>
            </w:r>
          </w:p>
        </w:tc>
      </w:tr>
    </w:tbl>
    <w:p w14:paraId="54C25659" w14:textId="77777777" w:rsidR="00193C84" w:rsidRPr="00152667" w:rsidRDefault="00193C84" w:rsidP="00193C84">
      <w:pPr>
        <w:pStyle w:val="Aff8"/>
      </w:pPr>
    </w:p>
    <w:p w14:paraId="3E77687A" w14:textId="77777777" w:rsidR="00193C84" w:rsidRPr="00152667" w:rsidRDefault="00193C84" w:rsidP="00193C84">
      <w:pPr>
        <w:pStyle w:val="Aff8"/>
      </w:pPr>
      <w:r w:rsidRPr="00152667">
        <w:t xml:space="preserve">Объем сточных вод, принимаемых в централизованные системы водоотведения (канализации), объем которых является критерием отнесения к централизованным системам водоотведения поселений или городских округов, указанным в п.5 Правил для централизованной системы водоотведения поселения, составляет более 50 % от общего объема сточных. и в соответствии с </w:t>
      </w:r>
      <w:proofErr w:type="spellStart"/>
      <w:r w:rsidRPr="00152667">
        <w:t>п.п</w:t>
      </w:r>
      <w:proofErr w:type="spellEnd"/>
      <w:r w:rsidRPr="00152667">
        <w:t xml:space="preserve"> «а» п.4 Правил является критерием отнесения указанной централизованной системы водоотведения к централизованным системам водоотведения поселений или городских округов.</w:t>
      </w:r>
    </w:p>
    <w:p w14:paraId="05EFE97D" w14:textId="77777777" w:rsidR="00193C84" w:rsidRPr="00152667" w:rsidRDefault="00193C84" w:rsidP="00193C84">
      <w:pPr>
        <w:pStyle w:val="Aff8"/>
      </w:pPr>
      <w:r w:rsidRPr="00152667">
        <w:t xml:space="preserve">Очистные сооружения, на которых осуществляется очистка сточных вод, поступающих от одной централизованной системы водоотведения, предназначены для очистки хозяйственно-бытовых сточных вод. Прием поверхностных сточных вод на биологические очистные сооружения проектом не предусмотрен. </w:t>
      </w:r>
    </w:p>
    <w:p w14:paraId="5FDD19BB" w14:textId="77777777" w:rsidR="00193C84" w:rsidRPr="00152667" w:rsidRDefault="00193C84" w:rsidP="00193C84">
      <w:pPr>
        <w:pStyle w:val="aff4"/>
        <w:rPr>
          <w:sz w:val="24"/>
        </w:rPr>
      </w:pPr>
    </w:p>
    <w:p w14:paraId="0156DDDF" w14:textId="77777777" w:rsidR="00193C84" w:rsidRPr="00152667" w:rsidRDefault="00193C84" w:rsidP="00FF10B7">
      <w:pPr>
        <w:pStyle w:val="aff4"/>
        <w:rPr>
          <w:sz w:val="24"/>
        </w:rPr>
      </w:pPr>
    </w:p>
    <w:p w14:paraId="6019D430" w14:textId="77777777" w:rsidR="00CF0386" w:rsidRPr="00152667" w:rsidRDefault="00CF0386" w:rsidP="00CF0386">
      <w:pPr>
        <w:rPr>
          <w:b/>
          <w:szCs w:val="26"/>
        </w:rPr>
      </w:pPr>
    </w:p>
    <w:p w14:paraId="59EE2B73" w14:textId="77777777" w:rsidR="00CF0386" w:rsidRPr="00152667" w:rsidRDefault="00CF0386" w:rsidP="00CF0386">
      <w:pPr>
        <w:pStyle w:val="21"/>
        <w:spacing w:line="240" w:lineRule="auto"/>
        <w:sectPr w:rsidR="00CF0386" w:rsidRPr="00152667" w:rsidSect="00E029E9">
          <w:pgSz w:w="11906" w:h="16838"/>
          <w:pgMar w:top="1134" w:right="851" w:bottom="993" w:left="1134" w:header="709" w:footer="709" w:gutter="0"/>
          <w:cols w:space="708"/>
          <w:docGrid w:linePitch="360"/>
        </w:sectPr>
      </w:pPr>
    </w:p>
    <w:p w14:paraId="2105B7D7" w14:textId="77777777" w:rsidR="00CF0386" w:rsidRPr="00152667" w:rsidRDefault="00CF0386" w:rsidP="00CF0386">
      <w:pPr>
        <w:pStyle w:val="21"/>
        <w:spacing w:line="240" w:lineRule="auto"/>
      </w:pPr>
      <w:bookmarkStart w:id="79" w:name="_Toc107666168"/>
      <w:bookmarkStart w:id="80" w:name="_Toc145773073"/>
      <w:bookmarkStart w:id="81" w:name="_Toc152156887"/>
      <w:r w:rsidRPr="00152667">
        <w:lastRenderedPageBreak/>
        <w:t>Раздел 2 "Балансы сточных вод в системе водоотведения"</w:t>
      </w:r>
      <w:bookmarkEnd w:id="79"/>
      <w:bookmarkEnd w:id="80"/>
      <w:bookmarkEnd w:id="81"/>
    </w:p>
    <w:p w14:paraId="736A7D82" w14:textId="77777777" w:rsidR="00CF0386" w:rsidRPr="00152667" w:rsidRDefault="00CF0386" w:rsidP="00CF0386">
      <w:pPr>
        <w:pStyle w:val="30"/>
      </w:pPr>
      <w:r w:rsidRPr="00152667">
        <w:t>2.1 Баланс поступления сточных вод в централизованную систему водоотведения и отведения стоков по технологическим зонам водоотведения</w:t>
      </w:r>
    </w:p>
    <w:p w14:paraId="74FFACE6" w14:textId="0F42177C" w:rsidR="00FF10B7" w:rsidRPr="00152667" w:rsidRDefault="00FF10B7" w:rsidP="00FF10B7">
      <w:pPr>
        <w:pStyle w:val="aff6"/>
        <w:ind w:right="0" w:firstLine="567"/>
        <w:contextualSpacing w:val="0"/>
        <w:rPr>
          <w:b w:val="0"/>
        </w:rPr>
      </w:pPr>
      <w:r w:rsidRPr="00152667">
        <w:rPr>
          <w:b w:val="0"/>
        </w:rPr>
        <w:t xml:space="preserve">Баланс поступления сточных вод в централизованную систему водоотведения и отведения стоков представлен в таблице </w:t>
      </w:r>
      <w:r w:rsidR="00193C84" w:rsidRPr="00152667">
        <w:rPr>
          <w:b w:val="0"/>
        </w:rPr>
        <w:t>30</w:t>
      </w:r>
      <w:r w:rsidRPr="00152667">
        <w:rPr>
          <w:b w:val="0"/>
        </w:rPr>
        <w:t>.</w:t>
      </w:r>
    </w:p>
    <w:p w14:paraId="0F98F9C1" w14:textId="77777777" w:rsidR="00FF10B7" w:rsidRPr="00152667" w:rsidRDefault="00FF10B7" w:rsidP="00FF10B7">
      <w:pPr>
        <w:pStyle w:val="aff6"/>
        <w:ind w:right="0"/>
        <w:contextualSpacing w:val="0"/>
        <w:rPr>
          <w:b w:val="0"/>
        </w:rPr>
      </w:pPr>
    </w:p>
    <w:p w14:paraId="7AB220E0" w14:textId="291E689D" w:rsidR="00FF10B7" w:rsidRPr="00152667" w:rsidRDefault="00FF10B7" w:rsidP="00FF10B7">
      <w:pPr>
        <w:pStyle w:val="afd"/>
      </w:pPr>
      <w:r w:rsidRPr="00152667">
        <w:t xml:space="preserve">Таблица </w:t>
      </w:r>
      <w:r w:rsidR="00193C84" w:rsidRPr="00152667">
        <w:t>30</w:t>
      </w:r>
      <w:r w:rsidRPr="00152667">
        <w:t xml:space="preserve"> – Баланс поступления сточных вод в централизованную систему водоотведения и отведения стоков</w:t>
      </w:r>
    </w:p>
    <w:tbl>
      <w:tblPr>
        <w:tblW w:w="5000" w:type="pct"/>
        <w:tblLook w:val="04A0" w:firstRow="1" w:lastRow="0" w:firstColumn="1" w:lastColumn="0" w:noHBand="0" w:noVBand="1"/>
      </w:tblPr>
      <w:tblGrid>
        <w:gridCol w:w="1236"/>
        <w:gridCol w:w="6050"/>
        <w:gridCol w:w="1499"/>
        <w:gridCol w:w="1126"/>
      </w:tblGrid>
      <w:tr w:rsidR="00152667" w:rsidRPr="00152667" w14:paraId="791565DB" w14:textId="77777777" w:rsidTr="00B34663">
        <w:trPr>
          <w:tblHeader/>
        </w:trPr>
        <w:tc>
          <w:tcPr>
            <w:tcW w:w="62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A42152" w14:textId="77777777" w:rsidR="00FF10B7" w:rsidRPr="00152667" w:rsidRDefault="00FF10B7" w:rsidP="00FF10B7">
            <w:pPr>
              <w:jc w:val="center"/>
              <w:rPr>
                <w:sz w:val="22"/>
                <w:szCs w:val="22"/>
              </w:rPr>
            </w:pPr>
            <w:r w:rsidRPr="00152667">
              <w:rPr>
                <w:sz w:val="22"/>
                <w:szCs w:val="22"/>
              </w:rPr>
              <w:t>№ п/п</w:t>
            </w:r>
          </w:p>
        </w:tc>
        <w:tc>
          <w:tcPr>
            <w:tcW w:w="30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9F08A7" w14:textId="77777777" w:rsidR="00FF10B7" w:rsidRPr="00152667" w:rsidRDefault="00FF10B7" w:rsidP="00B34663">
            <w:pPr>
              <w:jc w:val="center"/>
              <w:rPr>
                <w:sz w:val="22"/>
                <w:szCs w:val="22"/>
              </w:rPr>
            </w:pPr>
            <w:r w:rsidRPr="00152667">
              <w:rPr>
                <w:sz w:val="22"/>
                <w:szCs w:val="22"/>
              </w:rPr>
              <w:t>Наименование</w:t>
            </w:r>
          </w:p>
        </w:tc>
        <w:tc>
          <w:tcPr>
            <w:tcW w:w="75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1BBB8C" w14:textId="77777777" w:rsidR="00FF10B7" w:rsidRPr="00152667" w:rsidRDefault="00FF10B7" w:rsidP="00B34663">
            <w:pPr>
              <w:jc w:val="center"/>
              <w:rPr>
                <w:sz w:val="22"/>
                <w:szCs w:val="22"/>
              </w:rPr>
            </w:pPr>
            <w:r w:rsidRPr="00152667">
              <w:rPr>
                <w:sz w:val="22"/>
                <w:szCs w:val="22"/>
              </w:rPr>
              <w:t>Единица</w:t>
            </w:r>
            <w:r w:rsidRPr="00152667">
              <w:rPr>
                <w:sz w:val="22"/>
                <w:szCs w:val="22"/>
              </w:rPr>
              <w:br/>
              <w:t>измерения</w:t>
            </w:r>
          </w:p>
        </w:tc>
        <w:tc>
          <w:tcPr>
            <w:tcW w:w="567" w:type="pct"/>
            <w:tcBorders>
              <w:top w:val="single" w:sz="4" w:space="0" w:color="auto"/>
              <w:left w:val="single" w:sz="4" w:space="0" w:color="auto"/>
              <w:bottom w:val="single" w:sz="4" w:space="0" w:color="auto"/>
              <w:right w:val="single" w:sz="4" w:space="0" w:color="auto"/>
            </w:tcBorders>
            <w:vAlign w:val="center"/>
          </w:tcPr>
          <w:p w14:paraId="13F6AB46" w14:textId="19059DE8" w:rsidR="00FF10B7" w:rsidRPr="00152667" w:rsidRDefault="003E2034" w:rsidP="00B34663">
            <w:pPr>
              <w:jc w:val="center"/>
              <w:rPr>
                <w:sz w:val="22"/>
                <w:szCs w:val="22"/>
              </w:rPr>
            </w:pPr>
            <w:r w:rsidRPr="00152667">
              <w:rPr>
                <w:sz w:val="22"/>
                <w:szCs w:val="22"/>
              </w:rPr>
              <w:t>2022</w:t>
            </w:r>
            <w:r w:rsidR="00FF10B7" w:rsidRPr="00152667">
              <w:rPr>
                <w:sz w:val="22"/>
                <w:szCs w:val="22"/>
              </w:rPr>
              <w:t xml:space="preserve"> год</w:t>
            </w:r>
          </w:p>
        </w:tc>
      </w:tr>
      <w:tr w:rsidR="00152667" w:rsidRPr="00152667" w14:paraId="003DC413" w14:textId="77777777" w:rsidTr="00B34663">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44F18310" w14:textId="6DF5DA3E" w:rsidR="00FF10B7" w:rsidRPr="00152667" w:rsidRDefault="008175CC" w:rsidP="00B34663">
            <w:pPr>
              <w:jc w:val="center"/>
              <w:rPr>
                <w:sz w:val="22"/>
                <w:szCs w:val="22"/>
              </w:rPr>
            </w:pPr>
            <w:r w:rsidRPr="00152667">
              <w:rPr>
                <w:sz w:val="22"/>
                <w:szCs w:val="22"/>
              </w:rPr>
              <w:t>п. Усть-Камчатск</w:t>
            </w:r>
          </w:p>
        </w:tc>
      </w:tr>
      <w:tr w:rsidR="00152667" w:rsidRPr="00152667" w14:paraId="5E7EEBD2" w14:textId="77777777" w:rsidTr="00B34663">
        <w:tc>
          <w:tcPr>
            <w:tcW w:w="62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C97B669" w14:textId="77777777" w:rsidR="00FF10B7" w:rsidRPr="00152667" w:rsidRDefault="00FF10B7" w:rsidP="00FF10B7">
            <w:pPr>
              <w:jc w:val="center"/>
              <w:rPr>
                <w:sz w:val="22"/>
                <w:szCs w:val="22"/>
              </w:rPr>
            </w:pPr>
            <w:r w:rsidRPr="00152667">
              <w:rPr>
                <w:sz w:val="22"/>
                <w:szCs w:val="22"/>
              </w:rPr>
              <w:t>1.</w:t>
            </w:r>
          </w:p>
        </w:tc>
        <w:tc>
          <w:tcPr>
            <w:tcW w:w="3052" w:type="pct"/>
            <w:tcBorders>
              <w:top w:val="single" w:sz="4" w:space="0" w:color="auto"/>
              <w:left w:val="nil"/>
              <w:bottom w:val="single" w:sz="4" w:space="0" w:color="auto"/>
              <w:right w:val="single" w:sz="4" w:space="0" w:color="auto"/>
            </w:tcBorders>
            <w:shd w:val="clear" w:color="auto" w:fill="auto"/>
            <w:vAlign w:val="center"/>
          </w:tcPr>
          <w:p w14:paraId="433DCC1D" w14:textId="77777777" w:rsidR="00FF10B7" w:rsidRPr="00152667" w:rsidRDefault="00FF10B7" w:rsidP="00B34663">
            <w:pPr>
              <w:jc w:val="center"/>
              <w:rPr>
                <w:sz w:val="22"/>
                <w:szCs w:val="22"/>
              </w:rPr>
            </w:pPr>
            <w:r w:rsidRPr="00152667">
              <w:rPr>
                <w:sz w:val="22"/>
                <w:szCs w:val="22"/>
              </w:rPr>
              <w:t xml:space="preserve">Прием сточных вод, всего, в </w:t>
            </w:r>
            <w:proofErr w:type="spellStart"/>
            <w:r w:rsidRPr="00152667">
              <w:rPr>
                <w:sz w:val="22"/>
                <w:szCs w:val="22"/>
              </w:rPr>
              <w:t>т.ч</w:t>
            </w:r>
            <w:proofErr w:type="spellEnd"/>
            <w:r w:rsidRPr="00152667">
              <w:rPr>
                <w:sz w:val="22"/>
                <w:szCs w:val="22"/>
              </w:rPr>
              <w:t>.:</w:t>
            </w:r>
          </w:p>
        </w:tc>
        <w:tc>
          <w:tcPr>
            <w:tcW w:w="756" w:type="pct"/>
            <w:tcBorders>
              <w:top w:val="single" w:sz="4" w:space="0" w:color="auto"/>
              <w:left w:val="nil"/>
              <w:bottom w:val="single" w:sz="4" w:space="0" w:color="auto"/>
              <w:right w:val="single" w:sz="4" w:space="0" w:color="auto"/>
            </w:tcBorders>
            <w:shd w:val="clear" w:color="auto" w:fill="auto"/>
            <w:noWrap/>
            <w:vAlign w:val="center"/>
          </w:tcPr>
          <w:p w14:paraId="34CC40F7" w14:textId="77777777" w:rsidR="00FF10B7" w:rsidRPr="00152667" w:rsidRDefault="00FF10B7" w:rsidP="00B34663">
            <w:pPr>
              <w:jc w:val="center"/>
              <w:rPr>
                <w:sz w:val="22"/>
                <w:szCs w:val="22"/>
              </w:rPr>
            </w:pPr>
            <w:r w:rsidRPr="00152667">
              <w:rPr>
                <w:sz w:val="22"/>
                <w:szCs w:val="22"/>
              </w:rPr>
              <w:t>тыс. куб. м</w:t>
            </w:r>
          </w:p>
        </w:tc>
        <w:tc>
          <w:tcPr>
            <w:tcW w:w="567" w:type="pct"/>
            <w:tcBorders>
              <w:top w:val="single" w:sz="4" w:space="0" w:color="auto"/>
              <w:left w:val="nil"/>
              <w:bottom w:val="single" w:sz="4" w:space="0" w:color="auto"/>
              <w:right w:val="single" w:sz="4" w:space="0" w:color="auto"/>
            </w:tcBorders>
            <w:vAlign w:val="center"/>
          </w:tcPr>
          <w:p w14:paraId="1AE501B3" w14:textId="4FAC1281" w:rsidR="00FF10B7" w:rsidRPr="00152667" w:rsidRDefault="008175CC" w:rsidP="00B34663">
            <w:pPr>
              <w:jc w:val="center"/>
              <w:rPr>
                <w:sz w:val="22"/>
                <w:szCs w:val="22"/>
              </w:rPr>
            </w:pPr>
            <w:r w:rsidRPr="00152667">
              <w:rPr>
                <w:sz w:val="22"/>
                <w:szCs w:val="22"/>
              </w:rPr>
              <w:t>206,661</w:t>
            </w:r>
          </w:p>
        </w:tc>
      </w:tr>
      <w:tr w:rsidR="00152667" w:rsidRPr="00152667" w14:paraId="4EEC520B" w14:textId="77777777" w:rsidTr="00B34663">
        <w:tc>
          <w:tcPr>
            <w:tcW w:w="62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629AF2E" w14:textId="77777777" w:rsidR="00FF10B7" w:rsidRPr="00152667" w:rsidRDefault="00FF10B7" w:rsidP="00FF10B7">
            <w:pPr>
              <w:jc w:val="center"/>
              <w:rPr>
                <w:sz w:val="22"/>
                <w:szCs w:val="22"/>
              </w:rPr>
            </w:pPr>
            <w:r w:rsidRPr="00152667">
              <w:rPr>
                <w:sz w:val="22"/>
                <w:szCs w:val="22"/>
              </w:rPr>
              <w:t>1.1</w:t>
            </w:r>
          </w:p>
        </w:tc>
        <w:tc>
          <w:tcPr>
            <w:tcW w:w="3052" w:type="pct"/>
            <w:tcBorders>
              <w:top w:val="single" w:sz="4" w:space="0" w:color="auto"/>
              <w:left w:val="nil"/>
              <w:bottom w:val="single" w:sz="4" w:space="0" w:color="auto"/>
              <w:right w:val="single" w:sz="4" w:space="0" w:color="auto"/>
            </w:tcBorders>
            <w:shd w:val="clear" w:color="auto" w:fill="auto"/>
            <w:vAlign w:val="center"/>
          </w:tcPr>
          <w:p w14:paraId="48325406" w14:textId="1C37FC70" w:rsidR="00FF10B7" w:rsidRPr="00152667" w:rsidRDefault="008175CC" w:rsidP="008175CC">
            <w:pPr>
              <w:jc w:val="right"/>
              <w:rPr>
                <w:sz w:val="22"/>
                <w:szCs w:val="22"/>
              </w:rPr>
            </w:pPr>
            <w:r w:rsidRPr="00152667">
              <w:rPr>
                <w:sz w:val="22"/>
                <w:szCs w:val="22"/>
              </w:rPr>
              <w:t>Население:</w:t>
            </w:r>
          </w:p>
        </w:tc>
        <w:tc>
          <w:tcPr>
            <w:tcW w:w="756" w:type="pct"/>
            <w:tcBorders>
              <w:top w:val="single" w:sz="4" w:space="0" w:color="auto"/>
              <w:left w:val="nil"/>
              <w:bottom w:val="single" w:sz="4" w:space="0" w:color="auto"/>
              <w:right w:val="single" w:sz="4" w:space="0" w:color="auto"/>
            </w:tcBorders>
            <w:shd w:val="clear" w:color="auto" w:fill="auto"/>
            <w:noWrap/>
            <w:vAlign w:val="center"/>
          </w:tcPr>
          <w:p w14:paraId="4DCE3BA0" w14:textId="77777777" w:rsidR="00FF10B7" w:rsidRPr="00152667" w:rsidRDefault="00FF10B7" w:rsidP="00B34663">
            <w:pPr>
              <w:jc w:val="center"/>
              <w:rPr>
                <w:sz w:val="22"/>
                <w:szCs w:val="22"/>
              </w:rPr>
            </w:pPr>
            <w:r w:rsidRPr="00152667">
              <w:rPr>
                <w:sz w:val="22"/>
                <w:szCs w:val="22"/>
              </w:rPr>
              <w:t xml:space="preserve">тыс. </w:t>
            </w:r>
            <w:proofErr w:type="spellStart"/>
            <w:r w:rsidRPr="00152667">
              <w:rPr>
                <w:sz w:val="22"/>
                <w:szCs w:val="22"/>
              </w:rPr>
              <w:t>куб.м</w:t>
            </w:r>
            <w:proofErr w:type="spellEnd"/>
          </w:p>
        </w:tc>
        <w:tc>
          <w:tcPr>
            <w:tcW w:w="567" w:type="pct"/>
            <w:tcBorders>
              <w:top w:val="single" w:sz="4" w:space="0" w:color="auto"/>
              <w:left w:val="nil"/>
              <w:bottom w:val="single" w:sz="4" w:space="0" w:color="auto"/>
              <w:right w:val="single" w:sz="4" w:space="0" w:color="auto"/>
            </w:tcBorders>
            <w:vAlign w:val="center"/>
          </w:tcPr>
          <w:p w14:paraId="7BD253F8" w14:textId="720359FF" w:rsidR="00FF10B7" w:rsidRPr="00152667" w:rsidRDefault="008175CC" w:rsidP="00B34663">
            <w:pPr>
              <w:jc w:val="center"/>
              <w:rPr>
                <w:sz w:val="22"/>
                <w:szCs w:val="22"/>
              </w:rPr>
            </w:pPr>
            <w:r w:rsidRPr="00152667">
              <w:rPr>
                <w:sz w:val="22"/>
                <w:szCs w:val="22"/>
              </w:rPr>
              <w:t>107,320</w:t>
            </w:r>
          </w:p>
        </w:tc>
      </w:tr>
      <w:tr w:rsidR="00152667" w:rsidRPr="00152667" w14:paraId="621E7CCC" w14:textId="77777777" w:rsidTr="00B34663">
        <w:tc>
          <w:tcPr>
            <w:tcW w:w="62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B146110" w14:textId="77777777" w:rsidR="00FF10B7" w:rsidRPr="00152667" w:rsidRDefault="00FF10B7" w:rsidP="00FF10B7">
            <w:pPr>
              <w:jc w:val="center"/>
              <w:rPr>
                <w:sz w:val="22"/>
                <w:szCs w:val="22"/>
              </w:rPr>
            </w:pPr>
            <w:r w:rsidRPr="00152667">
              <w:rPr>
                <w:sz w:val="22"/>
                <w:szCs w:val="22"/>
              </w:rPr>
              <w:t>1.2</w:t>
            </w:r>
          </w:p>
        </w:tc>
        <w:tc>
          <w:tcPr>
            <w:tcW w:w="3052" w:type="pct"/>
            <w:tcBorders>
              <w:top w:val="single" w:sz="4" w:space="0" w:color="auto"/>
              <w:left w:val="nil"/>
              <w:bottom w:val="single" w:sz="4" w:space="0" w:color="auto"/>
              <w:right w:val="single" w:sz="4" w:space="0" w:color="auto"/>
            </w:tcBorders>
            <w:shd w:val="clear" w:color="auto" w:fill="auto"/>
            <w:vAlign w:val="center"/>
          </w:tcPr>
          <w:p w14:paraId="37DC8053" w14:textId="40694072" w:rsidR="00FF10B7" w:rsidRPr="00152667" w:rsidRDefault="008175CC" w:rsidP="008175CC">
            <w:pPr>
              <w:jc w:val="right"/>
              <w:rPr>
                <w:sz w:val="22"/>
                <w:szCs w:val="22"/>
              </w:rPr>
            </w:pPr>
            <w:proofErr w:type="spellStart"/>
            <w:r w:rsidRPr="00152667">
              <w:rPr>
                <w:sz w:val="22"/>
                <w:szCs w:val="22"/>
              </w:rPr>
              <w:t>Бюджетофинансируемые</w:t>
            </w:r>
            <w:proofErr w:type="spellEnd"/>
            <w:r w:rsidRPr="00152667">
              <w:rPr>
                <w:sz w:val="22"/>
                <w:szCs w:val="22"/>
              </w:rPr>
              <w:t xml:space="preserve"> организации:</w:t>
            </w:r>
          </w:p>
        </w:tc>
        <w:tc>
          <w:tcPr>
            <w:tcW w:w="756" w:type="pct"/>
            <w:tcBorders>
              <w:top w:val="single" w:sz="4" w:space="0" w:color="auto"/>
              <w:left w:val="nil"/>
              <w:bottom w:val="single" w:sz="4" w:space="0" w:color="auto"/>
              <w:right w:val="single" w:sz="4" w:space="0" w:color="auto"/>
            </w:tcBorders>
            <w:shd w:val="clear" w:color="auto" w:fill="auto"/>
            <w:noWrap/>
            <w:vAlign w:val="center"/>
          </w:tcPr>
          <w:p w14:paraId="2133BE01" w14:textId="77777777" w:rsidR="00FF10B7" w:rsidRPr="00152667" w:rsidRDefault="00FF10B7" w:rsidP="00B34663">
            <w:pPr>
              <w:jc w:val="center"/>
              <w:rPr>
                <w:sz w:val="22"/>
                <w:szCs w:val="22"/>
              </w:rPr>
            </w:pPr>
            <w:r w:rsidRPr="00152667">
              <w:rPr>
                <w:sz w:val="22"/>
                <w:szCs w:val="22"/>
              </w:rPr>
              <w:t xml:space="preserve">тыс. </w:t>
            </w:r>
            <w:proofErr w:type="spellStart"/>
            <w:r w:rsidRPr="00152667">
              <w:rPr>
                <w:sz w:val="22"/>
                <w:szCs w:val="22"/>
              </w:rPr>
              <w:t>куб.м</w:t>
            </w:r>
            <w:proofErr w:type="spellEnd"/>
          </w:p>
        </w:tc>
        <w:tc>
          <w:tcPr>
            <w:tcW w:w="567" w:type="pct"/>
            <w:tcBorders>
              <w:top w:val="single" w:sz="4" w:space="0" w:color="auto"/>
              <w:left w:val="nil"/>
              <w:bottom w:val="single" w:sz="4" w:space="0" w:color="auto"/>
              <w:right w:val="single" w:sz="4" w:space="0" w:color="auto"/>
            </w:tcBorders>
            <w:vAlign w:val="center"/>
          </w:tcPr>
          <w:p w14:paraId="590CFBA3" w14:textId="05A09249" w:rsidR="00FF10B7" w:rsidRPr="00152667" w:rsidRDefault="008175CC" w:rsidP="00B34663">
            <w:pPr>
              <w:jc w:val="center"/>
              <w:rPr>
                <w:sz w:val="22"/>
                <w:szCs w:val="22"/>
              </w:rPr>
            </w:pPr>
            <w:r w:rsidRPr="00152667">
              <w:rPr>
                <w:sz w:val="22"/>
                <w:szCs w:val="22"/>
              </w:rPr>
              <w:t>9,301</w:t>
            </w:r>
          </w:p>
        </w:tc>
      </w:tr>
      <w:tr w:rsidR="008175CC" w:rsidRPr="00152667" w14:paraId="4518DD93" w14:textId="77777777" w:rsidTr="00B34663">
        <w:tc>
          <w:tcPr>
            <w:tcW w:w="62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F55C002" w14:textId="65F93B19" w:rsidR="008175CC" w:rsidRPr="00152667" w:rsidRDefault="008175CC" w:rsidP="00FF10B7">
            <w:pPr>
              <w:jc w:val="center"/>
              <w:rPr>
                <w:sz w:val="22"/>
                <w:szCs w:val="22"/>
              </w:rPr>
            </w:pPr>
            <w:r w:rsidRPr="00152667">
              <w:rPr>
                <w:sz w:val="22"/>
                <w:szCs w:val="22"/>
              </w:rPr>
              <w:t>1.3</w:t>
            </w:r>
          </w:p>
        </w:tc>
        <w:tc>
          <w:tcPr>
            <w:tcW w:w="3052" w:type="pct"/>
            <w:tcBorders>
              <w:top w:val="single" w:sz="4" w:space="0" w:color="auto"/>
              <w:left w:val="nil"/>
              <w:bottom w:val="single" w:sz="4" w:space="0" w:color="auto"/>
              <w:right w:val="single" w:sz="4" w:space="0" w:color="auto"/>
            </w:tcBorders>
            <w:shd w:val="clear" w:color="auto" w:fill="auto"/>
            <w:vAlign w:val="center"/>
          </w:tcPr>
          <w:p w14:paraId="67B3D82D" w14:textId="2A170418" w:rsidR="008175CC" w:rsidRPr="00152667" w:rsidRDefault="008175CC" w:rsidP="008175CC">
            <w:pPr>
              <w:jc w:val="right"/>
              <w:rPr>
                <w:sz w:val="22"/>
                <w:szCs w:val="22"/>
              </w:rPr>
            </w:pPr>
            <w:r w:rsidRPr="00152667">
              <w:rPr>
                <w:sz w:val="22"/>
                <w:szCs w:val="22"/>
              </w:rPr>
              <w:t>Прочие организации:</w:t>
            </w:r>
          </w:p>
        </w:tc>
        <w:tc>
          <w:tcPr>
            <w:tcW w:w="756" w:type="pct"/>
            <w:tcBorders>
              <w:top w:val="single" w:sz="4" w:space="0" w:color="auto"/>
              <w:left w:val="nil"/>
              <w:bottom w:val="single" w:sz="4" w:space="0" w:color="auto"/>
              <w:right w:val="single" w:sz="4" w:space="0" w:color="auto"/>
            </w:tcBorders>
            <w:shd w:val="clear" w:color="auto" w:fill="auto"/>
            <w:noWrap/>
            <w:vAlign w:val="center"/>
          </w:tcPr>
          <w:p w14:paraId="7979332D" w14:textId="3E879246" w:rsidR="008175CC" w:rsidRPr="00152667" w:rsidRDefault="008175CC" w:rsidP="00B34663">
            <w:pPr>
              <w:jc w:val="center"/>
              <w:rPr>
                <w:sz w:val="22"/>
                <w:szCs w:val="22"/>
              </w:rPr>
            </w:pPr>
            <w:r w:rsidRPr="00152667">
              <w:rPr>
                <w:sz w:val="22"/>
                <w:szCs w:val="22"/>
              </w:rPr>
              <w:t xml:space="preserve">тыс. </w:t>
            </w:r>
            <w:proofErr w:type="spellStart"/>
            <w:r w:rsidRPr="00152667">
              <w:rPr>
                <w:sz w:val="22"/>
                <w:szCs w:val="22"/>
              </w:rPr>
              <w:t>куб.м</w:t>
            </w:r>
            <w:proofErr w:type="spellEnd"/>
          </w:p>
        </w:tc>
        <w:tc>
          <w:tcPr>
            <w:tcW w:w="567" w:type="pct"/>
            <w:tcBorders>
              <w:top w:val="single" w:sz="4" w:space="0" w:color="auto"/>
              <w:left w:val="nil"/>
              <w:bottom w:val="single" w:sz="4" w:space="0" w:color="auto"/>
              <w:right w:val="single" w:sz="4" w:space="0" w:color="auto"/>
            </w:tcBorders>
            <w:vAlign w:val="center"/>
          </w:tcPr>
          <w:p w14:paraId="39AD36B7" w14:textId="7C18BDBA" w:rsidR="008175CC" w:rsidRPr="00152667" w:rsidRDefault="008175CC" w:rsidP="00B34663">
            <w:pPr>
              <w:jc w:val="center"/>
              <w:rPr>
                <w:sz w:val="22"/>
                <w:szCs w:val="22"/>
              </w:rPr>
            </w:pPr>
            <w:r w:rsidRPr="00152667">
              <w:rPr>
                <w:sz w:val="22"/>
                <w:szCs w:val="22"/>
              </w:rPr>
              <w:t>90,040</w:t>
            </w:r>
          </w:p>
        </w:tc>
      </w:tr>
    </w:tbl>
    <w:p w14:paraId="58E48D0F" w14:textId="77777777" w:rsidR="00193C84" w:rsidRPr="00152667" w:rsidRDefault="00193C84" w:rsidP="00193C84">
      <w:pPr>
        <w:pStyle w:val="Aff8"/>
      </w:pPr>
    </w:p>
    <w:p w14:paraId="316C828F" w14:textId="40E9801C" w:rsidR="00CF0386" w:rsidRPr="00152667" w:rsidRDefault="00CF0386" w:rsidP="00CF0386">
      <w:pPr>
        <w:pStyle w:val="30"/>
      </w:pPr>
      <w:r w:rsidRPr="00152667">
        <w:t>2.2. Оценка фактического притока неорганизованного стока (сточных вод, поступающего по поверхности рельефа местности) по технологическим зонам водоотведения</w:t>
      </w:r>
    </w:p>
    <w:p w14:paraId="5DA8B433" w14:textId="77777777" w:rsidR="00FF10B7" w:rsidRPr="00152667" w:rsidRDefault="00FF10B7" w:rsidP="00FF10B7">
      <w:pPr>
        <w:ind w:firstLine="567"/>
      </w:pPr>
      <w:r w:rsidRPr="00152667">
        <w:t xml:space="preserve">Неорганизованным стоком являются дождевые, талые и инфильтрационные воды, поступающие в централизованную систему водоотведения через </w:t>
      </w:r>
      <w:proofErr w:type="spellStart"/>
      <w:r w:rsidRPr="00152667">
        <w:t>неплотности</w:t>
      </w:r>
      <w:proofErr w:type="spellEnd"/>
      <w:r w:rsidRPr="00152667">
        <w:t xml:space="preserve"> в элементах канализационной сети и сооружений.</w:t>
      </w:r>
    </w:p>
    <w:p w14:paraId="2C15DE52" w14:textId="6DDF5CEA" w:rsidR="00FF10B7" w:rsidRPr="00152667" w:rsidRDefault="008175CC" w:rsidP="00FF10B7">
      <w:pPr>
        <w:ind w:firstLine="708"/>
        <w:rPr>
          <w:szCs w:val="26"/>
        </w:rPr>
      </w:pPr>
      <w:r w:rsidRPr="00152667">
        <w:rPr>
          <w:szCs w:val="26"/>
        </w:rPr>
        <w:t>На новых очистных сооружениях п. Усть-Камчатск предусмотрена очистка ливневых стоков.</w:t>
      </w:r>
      <w:r w:rsidR="00FF10B7" w:rsidRPr="00152667">
        <w:rPr>
          <w:sz w:val="28"/>
          <w:szCs w:val="28"/>
        </w:rPr>
        <w:t xml:space="preserve"> </w:t>
      </w:r>
      <w:r w:rsidR="00FF10B7" w:rsidRPr="00152667">
        <w:rPr>
          <w:szCs w:val="26"/>
        </w:rPr>
        <w:t>Правильно организованная система водоотведения поверхностного стока, дополненная при необходимости локальными дренажами, позволит не допустить подтопления территории, будет способствовать организованному водоотводу поверхностных стоков с проезжих частей, внутриквартальных площадей.</w:t>
      </w:r>
    </w:p>
    <w:p w14:paraId="0AC6CC10" w14:textId="77777777" w:rsidR="00CF0386" w:rsidRPr="00152667" w:rsidRDefault="00CF0386" w:rsidP="00CF0386">
      <w:pPr>
        <w:ind w:firstLine="708"/>
        <w:rPr>
          <w:szCs w:val="26"/>
        </w:rPr>
      </w:pPr>
    </w:p>
    <w:p w14:paraId="078F452D" w14:textId="77777777" w:rsidR="00CF0386" w:rsidRPr="00152667" w:rsidRDefault="00CF0386" w:rsidP="00CF0386">
      <w:pPr>
        <w:pStyle w:val="30"/>
      </w:pPr>
      <w:r w:rsidRPr="00152667">
        <w:t>2.3 Сведения об оснащенности зданий, строений, сооружений приборами учета принимаемых сточных вод и их применении при осуществлении коммерческих расчетов</w:t>
      </w:r>
    </w:p>
    <w:p w14:paraId="126A5896" w14:textId="77777777" w:rsidR="00FF10B7" w:rsidRPr="00152667" w:rsidRDefault="00FF10B7" w:rsidP="00FF1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pPr>
      <w:r w:rsidRPr="00152667">
        <w:t>В настоящее время коммерческий учет принимаемых сточных вод осуществляется в соответствии с действующим законодательством, т.е. количество принятых сточных вод принимается равным количеству потребленной воды. Приборы учета сточных вод не установлены.</w:t>
      </w:r>
    </w:p>
    <w:p w14:paraId="0622B6CD"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6"/>
        </w:rPr>
      </w:pPr>
    </w:p>
    <w:p w14:paraId="7CCB8107" w14:textId="77777777" w:rsidR="00CF0386" w:rsidRPr="00152667" w:rsidRDefault="00CF0386" w:rsidP="00CF0386">
      <w:pPr>
        <w:pStyle w:val="30"/>
      </w:pPr>
      <w:r w:rsidRPr="00152667">
        <w:t>2.4 Результаты ретроспективного анализа за последние 10 лет балансов поступления сточных вод в централизованную систему водоотведения по технологическим зонам водоотведения и по муниципальному образованию с выделением зон дефицитов и резервов производственных мощностей</w:t>
      </w:r>
    </w:p>
    <w:p w14:paraId="51188183" w14:textId="5F78F912" w:rsidR="00FF10B7" w:rsidRPr="00152667" w:rsidRDefault="00FF10B7" w:rsidP="00FF10B7">
      <w:pPr>
        <w:pStyle w:val="aff6"/>
        <w:ind w:right="0" w:firstLine="567"/>
        <w:contextualSpacing w:val="0"/>
        <w:rPr>
          <w:b w:val="0"/>
        </w:rPr>
      </w:pPr>
      <w:r w:rsidRPr="00152667">
        <w:rPr>
          <w:b w:val="0"/>
        </w:rPr>
        <w:t xml:space="preserve">Сведения о среднегодовых объемов стоков приведены в таблице </w:t>
      </w:r>
      <w:r w:rsidR="008175CC" w:rsidRPr="00152667">
        <w:rPr>
          <w:b w:val="0"/>
        </w:rPr>
        <w:t>29</w:t>
      </w:r>
      <w:r w:rsidRPr="00152667">
        <w:rPr>
          <w:b w:val="0"/>
        </w:rPr>
        <w:t>.</w:t>
      </w:r>
    </w:p>
    <w:p w14:paraId="7F0E0AC0" w14:textId="77777777" w:rsidR="00CF0386" w:rsidRPr="00152667" w:rsidRDefault="00CF0386" w:rsidP="00CF0386">
      <w:pPr>
        <w:pStyle w:val="aff6"/>
        <w:ind w:right="0"/>
        <w:contextualSpacing w:val="0"/>
        <w:rPr>
          <w:b w:val="0"/>
        </w:rPr>
      </w:pPr>
    </w:p>
    <w:p w14:paraId="58BF5D16" w14:textId="77777777" w:rsidR="00CF0386" w:rsidRPr="00152667" w:rsidRDefault="00CF0386" w:rsidP="00CF0386">
      <w:pPr>
        <w:pStyle w:val="30"/>
      </w:pPr>
      <w:r w:rsidRPr="00152667">
        <w:t>2.5 Прогнозные балансы поступления сточных вод в централизованную систему водоотведения и отведения стоков по технологическим зонам водоотведения на срок не менее 10 лет с учетом различных сценариев развития поселений, городских округов.</w:t>
      </w:r>
    </w:p>
    <w:p w14:paraId="17DCC1D6" w14:textId="4B4FE364" w:rsidR="003E2034" w:rsidRPr="00152667" w:rsidRDefault="003E2034" w:rsidP="003E2034">
      <w:pPr>
        <w:ind w:firstLine="567"/>
      </w:pPr>
      <w:r w:rsidRPr="00152667">
        <w:t xml:space="preserve">Исходя из анализа планов развития территории муниципального образования, увеличение численности населения не планируется. </w:t>
      </w:r>
    </w:p>
    <w:p w14:paraId="3CA93A25" w14:textId="3E0292D1" w:rsidR="009B2E51" w:rsidRPr="00152667" w:rsidRDefault="00E81C10" w:rsidP="009B2E51">
      <w:pPr>
        <w:pStyle w:val="Aff8"/>
      </w:pPr>
      <w:r>
        <w:t>Г</w:t>
      </w:r>
      <w:r w:rsidR="009B2E51" w:rsidRPr="00152667">
        <w:t>енеральным планом предусматривается перспективная жилищная застройка, размещаемая в сторону юга и востока от существующих зданий и сооружений и в восточном и южном направлении от существующих зданий и сооружений Перспективную застройку предполагается оборудовать водопроводом, канализацией и системой горячего водоснабжения.</w:t>
      </w:r>
    </w:p>
    <w:p w14:paraId="02AE543F" w14:textId="14F64BBD" w:rsidR="009B2E51" w:rsidRPr="00152667" w:rsidRDefault="009B2E51" w:rsidP="009B2E51">
      <w:pPr>
        <w:pStyle w:val="Aff8"/>
      </w:pPr>
      <w:r w:rsidRPr="00152667">
        <w:lastRenderedPageBreak/>
        <w:t>Так в 2024-20</w:t>
      </w:r>
      <w:r w:rsidR="00295510">
        <w:t>2</w:t>
      </w:r>
      <w:r w:rsidRPr="00152667">
        <w:t xml:space="preserve">5 годах предусматривается строительство многоквартирных жилых домов общей площадью 3920,62 </w:t>
      </w:r>
      <w:proofErr w:type="spellStart"/>
      <w:r w:rsidRPr="00152667">
        <w:t>кв.м</w:t>
      </w:r>
      <w:proofErr w:type="spellEnd"/>
      <w:r w:rsidRPr="00152667">
        <w:t xml:space="preserve">., в том числе в 2024 году – 3 многоквартирных дома общей площадью 2137,42 </w:t>
      </w:r>
      <w:proofErr w:type="spellStart"/>
      <w:r w:rsidRPr="00152667">
        <w:t>кв.м</w:t>
      </w:r>
      <w:proofErr w:type="spellEnd"/>
      <w:r w:rsidRPr="00152667">
        <w:t xml:space="preserve">., в 2025 году – 2 многоквартирных дома площадью 1783,2 </w:t>
      </w:r>
      <w:proofErr w:type="spellStart"/>
      <w:r w:rsidRPr="00152667">
        <w:t>кв.м</w:t>
      </w:r>
      <w:proofErr w:type="spellEnd"/>
      <w:r w:rsidRPr="00152667">
        <w:t>.</w:t>
      </w:r>
    </w:p>
    <w:p w14:paraId="168E5ACA" w14:textId="6CA46727" w:rsidR="009B2E51" w:rsidRPr="00152667" w:rsidRDefault="009B2E51" w:rsidP="009B2E51">
      <w:pPr>
        <w:pStyle w:val="Aff8"/>
      </w:pPr>
      <w:r w:rsidRPr="00152667">
        <w:t>В настоящее время утвержден и действует проект №4734/2013-III-НВК «Подготовка земельных участков под жилую застройку с созданием объектов инженерной инфраструктуры в п. Усть-Камчатск на мысе Погодный», в рамках которого предусматриваются следующие решения по канализационной сети:</w:t>
      </w:r>
    </w:p>
    <w:p w14:paraId="6E3DC588" w14:textId="77777777" w:rsidR="009B2E51" w:rsidRPr="00152667" w:rsidRDefault="009B2E51" w:rsidP="009B2E51">
      <w:pPr>
        <w:pStyle w:val="Aff8"/>
        <w:numPr>
          <w:ilvl w:val="0"/>
          <w:numId w:val="22"/>
        </w:numPr>
      </w:pPr>
      <w:r w:rsidRPr="00152667">
        <w:t>Канализация предназначена для отвода стоков от зданий и сооружений.</w:t>
      </w:r>
    </w:p>
    <w:p w14:paraId="52CFDD8E" w14:textId="77777777" w:rsidR="009B2E51" w:rsidRPr="00152667" w:rsidRDefault="009B2E51" w:rsidP="009B2E51">
      <w:pPr>
        <w:pStyle w:val="Aff8"/>
        <w:numPr>
          <w:ilvl w:val="0"/>
          <w:numId w:val="22"/>
        </w:numPr>
      </w:pPr>
      <w:r w:rsidRPr="00152667">
        <w:t xml:space="preserve">Отвод хозяйственно-бытовых стоков запроектирован в проектируемую канализационную сеть диаметром 200 мм, а затем в существующую канализационную насосную станцию. </w:t>
      </w:r>
    </w:p>
    <w:p w14:paraId="0B7360D6" w14:textId="77777777" w:rsidR="009B2E51" w:rsidRPr="00152667" w:rsidRDefault="009B2E51" w:rsidP="009B2E51">
      <w:pPr>
        <w:pStyle w:val="Aff8"/>
        <w:numPr>
          <w:ilvl w:val="0"/>
          <w:numId w:val="22"/>
        </w:numPr>
      </w:pPr>
      <w:r w:rsidRPr="00152667">
        <w:t>Точка врезки - существующий колодец К-суш у канализационной насосной станции.</w:t>
      </w:r>
    </w:p>
    <w:p w14:paraId="6456B9D2" w14:textId="02362622" w:rsidR="009B2E51" w:rsidRPr="00152667" w:rsidRDefault="009B2E51" w:rsidP="009B2E51">
      <w:pPr>
        <w:pStyle w:val="Aff8"/>
        <w:numPr>
          <w:ilvl w:val="0"/>
          <w:numId w:val="22"/>
        </w:numPr>
      </w:pPr>
      <w:r w:rsidRPr="00152667">
        <w:t xml:space="preserve">На проектируемой канализационной сети установить смотровые колодцы диаметром 1000 мм. </w:t>
      </w:r>
    </w:p>
    <w:p w14:paraId="6E23A373" w14:textId="77777777" w:rsidR="009B2E51" w:rsidRPr="00152667" w:rsidRDefault="009B2E51" w:rsidP="009B2E51">
      <w:pPr>
        <w:pStyle w:val="Aff8"/>
        <w:numPr>
          <w:ilvl w:val="0"/>
          <w:numId w:val="22"/>
        </w:numPr>
      </w:pPr>
      <w:r w:rsidRPr="00152667">
        <w:t>Проектом предусмотрен демонтаж существующей сети канализации.</w:t>
      </w:r>
    </w:p>
    <w:p w14:paraId="0F301D34" w14:textId="77777777" w:rsidR="009B2E51" w:rsidRPr="00152667" w:rsidRDefault="009B2E51" w:rsidP="003E2034">
      <w:pPr>
        <w:ind w:firstLine="567"/>
      </w:pPr>
    </w:p>
    <w:p w14:paraId="3A0B7F48" w14:textId="15472846" w:rsidR="00376384" w:rsidRPr="00152667" w:rsidRDefault="00376384" w:rsidP="003E2034">
      <w:pPr>
        <w:ind w:firstLine="567"/>
      </w:pPr>
      <w:r w:rsidRPr="00152667">
        <w:t>После подключения новых объектов капитального строительства объем, поступающих в систему водоотведения сточных вод, будет увеличиваться. Кроме того, введённые в эксплуатацию очистные сооружения предусматривают прием стоков, вывозимых из не</w:t>
      </w:r>
      <w:r w:rsidR="005D0B98">
        <w:t xml:space="preserve"> </w:t>
      </w:r>
      <w:r w:rsidRPr="00152667">
        <w:t>канализованных районов поселения.</w:t>
      </w:r>
    </w:p>
    <w:p w14:paraId="07D0006F" w14:textId="40E1D167" w:rsidR="00376384" w:rsidRPr="00152667" w:rsidRDefault="00376384" w:rsidP="003E2034">
      <w:pPr>
        <w:ind w:firstLine="567"/>
      </w:pPr>
      <w:r w:rsidRPr="00152667">
        <w:t>На основе вышеизложенного, перспективный объем стоков, поступающих на очистку составит</w:t>
      </w:r>
      <w:r w:rsidR="008546BA" w:rsidRPr="00152667">
        <w:t xml:space="preserve"> </w:t>
      </w:r>
      <w:r w:rsidR="00DF166D" w:rsidRPr="00152667">
        <w:t>468 157,9</w:t>
      </w:r>
      <w:r w:rsidR="008546BA" w:rsidRPr="00152667">
        <w:t xml:space="preserve"> </w:t>
      </w:r>
      <w:proofErr w:type="spellStart"/>
      <w:r w:rsidR="008546BA" w:rsidRPr="00152667">
        <w:t>куб.м</w:t>
      </w:r>
      <w:proofErr w:type="spellEnd"/>
      <w:r w:rsidR="008546BA" w:rsidRPr="00152667">
        <w:t xml:space="preserve">/год или </w:t>
      </w:r>
      <w:r w:rsidR="00DF166D" w:rsidRPr="00152667">
        <w:t>1282,6</w:t>
      </w:r>
      <w:r w:rsidR="008546BA" w:rsidRPr="00152667">
        <w:t xml:space="preserve"> </w:t>
      </w:r>
      <w:proofErr w:type="spellStart"/>
      <w:r w:rsidR="008546BA" w:rsidRPr="00152667">
        <w:t>куб.м</w:t>
      </w:r>
      <w:proofErr w:type="spellEnd"/>
      <w:r w:rsidR="008546BA" w:rsidRPr="00152667">
        <w:t>/</w:t>
      </w:r>
      <w:proofErr w:type="spellStart"/>
      <w:r w:rsidR="008546BA" w:rsidRPr="00152667">
        <w:t>сут</w:t>
      </w:r>
      <w:proofErr w:type="spellEnd"/>
      <w:r w:rsidR="008546BA" w:rsidRPr="00152667">
        <w:t>, в том числе</w:t>
      </w:r>
      <w:r w:rsidRPr="00152667">
        <w:t>:</w:t>
      </w:r>
    </w:p>
    <w:p w14:paraId="000F0CCB" w14:textId="59CDF1FB" w:rsidR="00376384" w:rsidRPr="00152667" w:rsidRDefault="008546BA" w:rsidP="003E2034">
      <w:pPr>
        <w:ind w:firstLine="567"/>
      </w:pPr>
      <w:r w:rsidRPr="00152667">
        <w:t xml:space="preserve">1. Объем водоотведения от подключенных объектов капитального строительства – </w:t>
      </w:r>
      <w:r w:rsidR="00376384" w:rsidRPr="00152667">
        <w:t>206</w:t>
      </w:r>
      <w:r w:rsidRPr="00152667">
        <w:t xml:space="preserve"> </w:t>
      </w:r>
      <w:r w:rsidR="00376384" w:rsidRPr="00152667">
        <w:t xml:space="preserve">661 </w:t>
      </w:r>
      <w:proofErr w:type="spellStart"/>
      <w:r w:rsidR="00376384" w:rsidRPr="00152667">
        <w:t>куб.м</w:t>
      </w:r>
      <w:proofErr w:type="spellEnd"/>
      <w:r w:rsidRPr="00152667">
        <w:t>/</w:t>
      </w:r>
      <w:r w:rsidR="00376384" w:rsidRPr="00152667">
        <w:t>год</w:t>
      </w:r>
      <w:r w:rsidRPr="00152667">
        <w:t>;</w:t>
      </w:r>
    </w:p>
    <w:p w14:paraId="1AB2D024" w14:textId="02F7F1F5" w:rsidR="008546BA" w:rsidRPr="00152667" w:rsidRDefault="008546BA" w:rsidP="008546BA">
      <w:pPr>
        <w:ind w:firstLine="567"/>
      </w:pPr>
      <w:r w:rsidRPr="00152667">
        <w:t xml:space="preserve">2. Объем водоотведения от планируемых к подключению объектов капитального строительства (перспективная многоквартирная застройка) – 21 900 </w:t>
      </w:r>
      <w:proofErr w:type="spellStart"/>
      <w:r w:rsidRPr="00152667">
        <w:t>куб.м</w:t>
      </w:r>
      <w:proofErr w:type="spellEnd"/>
      <w:r w:rsidRPr="00152667">
        <w:t>./год;</w:t>
      </w:r>
    </w:p>
    <w:p w14:paraId="77A3A5A0" w14:textId="60EA4ACF" w:rsidR="008546BA" w:rsidRPr="00152667" w:rsidRDefault="008546BA" w:rsidP="008546BA">
      <w:pPr>
        <w:pStyle w:val="Aff8"/>
      </w:pPr>
      <w:r w:rsidRPr="00152667">
        <w:t xml:space="preserve">3. Объем жидких бытовых отходов п. Новый и с. Крутоберегово – 239 596,95 </w:t>
      </w:r>
      <w:proofErr w:type="spellStart"/>
      <w:r w:rsidRPr="00152667">
        <w:t>куб.м</w:t>
      </w:r>
      <w:proofErr w:type="spellEnd"/>
      <w:r w:rsidRPr="00152667">
        <w:t xml:space="preserve">./год, в том числе: </w:t>
      </w:r>
    </w:p>
    <w:p w14:paraId="5C15DC0A" w14:textId="77777777" w:rsidR="008546BA" w:rsidRPr="00152667" w:rsidRDefault="008546BA" w:rsidP="008546BA">
      <w:pPr>
        <w:pStyle w:val="Aff8"/>
      </w:pPr>
      <w:r w:rsidRPr="00152667">
        <w:t xml:space="preserve">3.1. Объем жидких бытовых отходов п. Новый и с. Крутоберегово – 108 908,7 </w:t>
      </w:r>
      <w:proofErr w:type="spellStart"/>
      <w:r w:rsidRPr="00152667">
        <w:t>куб.м</w:t>
      </w:r>
      <w:proofErr w:type="spellEnd"/>
      <w:r w:rsidRPr="00152667">
        <w:t xml:space="preserve">./год, </w:t>
      </w:r>
    </w:p>
    <w:p w14:paraId="4DA761A5" w14:textId="77777777" w:rsidR="008546BA" w:rsidRPr="00152667" w:rsidRDefault="008546BA" w:rsidP="008546BA">
      <w:pPr>
        <w:pStyle w:val="Aff8"/>
      </w:pPr>
      <w:r w:rsidRPr="00152667">
        <w:t xml:space="preserve">3.2. Объем разбавления водой жидких бытовых отходов перед очисткой согласно п.6.10.3. СП 32.13330.2018. Свод правил. Канализация. Наружные сети и сооружения. СНиП 2.04.03-85 – 1: 1,2 – 130 688,25 </w:t>
      </w:r>
      <w:proofErr w:type="spellStart"/>
      <w:r w:rsidRPr="00152667">
        <w:t>куб.м</w:t>
      </w:r>
      <w:proofErr w:type="spellEnd"/>
      <w:r w:rsidRPr="00152667">
        <w:t>./год.</w:t>
      </w:r>
    </w:p>
    <w:p w14:paraId="0B04EA63" w14:textId="0A01725D" w:rsidR="003E2034" w:rsidRPr="00152667" w:rsidRDefault="003E2034" w:rsidP="003E2034">
      <w:pPr>
        <w:ind w:firstLine="567"/>
      </w:pPr>
      <w:r w:rsidRPr="00152667">
        <w:t>Прогнозные балансы поступления сточных вод в централизованную систему водоотведения в соответствии с Проектом Генерального плана развития поселения приведены в таблице</w:t>
      </w:r>
      <w:r w:rsidR="008175CC" w:rsidRPr="00152667">
        <w:t xml:space="preserve"> 3</w:t>
      </w:r>
      <w:r w:rsidR="00193C84" w:rsidRPr="00152667">
        <w:t>1</w:t>
      </w:r>
      <w:r w:rsidRPr="00152667">
        <w:t>.</w:t>
      </w:r>
    </w:p>
    <w:p w14:paraId="56A0A1EB" w14:textId="77777777" w:rsidR="003E2034" w:rsidRPr="00152667" w:rsidRDefault="003E2034" w:rsidP="003E2034">
      <w:pPr>
        <w:ind w:firstLine="567"/>
      </w:pPr>
    </w:p>
    <w:p w14:paraId="6E0B111E" w14:textId="77777777" w:rsidR="008175CC" w:rsidRPr="00152667" w:rsidRDefault="008175CC" w:rsidP="003E2034">
      <w:pPr>
        <w:pStyle w:val="afd"/>
      </w:pPr>
    </w:p>
    <w:p w14:paraId="6B7098EC" w14:textId="61739E52" w:rsidR="003E2034" w:rsidRPr="00152667" w:rsidRDefault="003E2034" w:rsidP="003E2034">
      <w:pPr>
        <w:pStyle w:val="afd"/>
      </w:pPr>
      <w:r w:rsidRPr="00152667">
        <w:t xml:space="preserve">Таблица </w:t>
      </w:r>
      <w:r w:rsidR="008175CC" w:rsidRPr="00152667">
        <w:t>3</w:t>
      </w:r>
      <w:r w:rsidR="00193C84" w:rsidRPr="00152667">
        <w:t>1</w:t>
      </w:r>
      <w:r w:rsidRPr="00152667">
        <w:t xml:space="preserve"> - Прогнозные балансы поступления сточных вод в централизованную систему водоотведения</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31"/>
        <w:gridCol w:w="3334"/>
        <w:gridCol w:w="3336"/>
        <w:gridCol w:w="10"/>
      </w:tblGrid>
      <w:tr w:rsidR="00152667" w:rsidRPr="00152667" w14:paraId="749FDF85" w14:textId="77777777" w:rsidTr="001E261B">
        <w:trPr>
          <w:jc w:val="center"/>
        </w:trPr>
        <w:tc>
          <w:tcPr>
            <w:tcW w:w="1630" w:type="pct"/>
            <w:tcBorders>
              <w:right w:val="single" w:sz="4" w:space="0" w:color="auto"/>
            </w:tcBorders>
            <w:vAlign w:val="center"/>
          </w:tcPr>
          <w:p w14:paraId="59A78CCB" w14:textId="77777777" w:rsidR="003E2034" w:rsidRPr="00152667" w:rsidRDefault="003E2034" w:rsidP="001E261B">
            <w:pPr>
              <w:jc w:val="center"/>
            </w:pPr>
          </w:p>
        </w:tc>
        <w:tc>
          <w:tcPr>
            <w:tcW w:w="3370" w:type="pct"/>
            <w:gridSpan w:val="3"/>
            <w:tcBorders>
              <w:right w:val="single" w:sz="4" w:space="0" w:color="auto"/>
            </w:tcBorders>
            <w:vAlign w:val="center"/>
          </w:tcPr>
          <w:p w14:paraId="0BD139B7" w14:textId="77777777" w:rsidR="003E2034" w:rsidRPr="00152667" w:rsidRDefault="003E2034" w:rsidP="001E261B">
            <w:pPr>
              <w:jc w:val="center"/>
            </w:pPr>
            <w:r w:rsidRPr="00152667">
              <w:t>П Е Р И О Д</w:t>
            </w:r>
          </w:p>
        </w:tc>
      </w:tr>
      <w:tr w:rsidR="00152667" w:rsidRPr="00152667" w14:paraId="0CDD31D6" w14:textId="77777777" w:rsidTr="001E261B">
        <w:trPr>
          <w:gridAfter w:val="1"/>
          <w:wAfter w:w="5" w:type="pct"/>
          <w:jc w:val="center"/>
        </w:trPr>
        <w:tc>
          <w:tcPr>
            <w:tcW w:w="1630" w:type="pct"/>
            <w:vMerge w:val="restart"/>
            <w:vAlign w:val="center"/>
          </w:tcPr>
          <w:p w14:paraId="501EF4E5" w14:textId="2CF37164" w:rsidR="003E2034" w:rsidRPr="00152667" w:rsidRDefault="00295510" w:rsidP="00295510">
            <w:pPr>
              <w:jc w:val="center"/>
            </w:pPr>
            <w:r>
              <w:t>Технологи</w:t>
            </w:r>
            <w:r w:rsidR="003E2034" w:rsidRPr="00152667">
              <w:t>ческая зона водоотведения</w:t>
            </w:r>
          </w:p>
        </w:tc>
        <w:tc>
          <w:tcPr>
            <w:tcW w:w="1682" w:type="pct"/>
            <w:tcBorders>
              <w:left w:val="single" w:sz="4" w:space="0" w:color="auto"/>
              <w:right w:val="single" w:sz="4" w:space="0" w:color="auto"/>
            </w:tcBorders>
            <w:vAlign w:val="center"/>
          </w:tcPr>
          <w:p w14:paraId="4EA5D8D8" w14:textId="5A06D085" w:rsidR="003E2034" w:rsidRPr="00152667" w:rsidRDefault="003E2034" w:rsidP="001E261B">
            <w:pPr>
              <w:jc w:val="center"/>
              <w:rPr>
                <w:b/>
              </w:rPr>
            </w:pPr>
            <w:r w:rsidRPr="00152667">
              <w:rPr>
                <w:b/>
              </w:rPr>
              <w:t xml:space="preserve"> 2022 год</w:t>
            </w:r>
          </w:p>
        </w:tc>
        <w:tc>
          <w:tcPr>
            <w:tcW w:w="1683" w:type="pct"/>
            <w:tcBorders>
              <w:left w:val="single" w:sz="4" w:space="0" w:color="auto"/>
              <w:right w:val="single" w:sz="4" w:space="0" w:color="auto"/>
            </w:tcBorders>
            <w:vAlign w:val="center"/>
          </w:tcPr>
          <w:p w14:paraId="4B7CC6A3" w14:textId="1C6D13A6" w:rsidR="003E2034" w:rsidRPr="00152667" w:rsidRDefault="008175CC" w:rsidP="001E261B">
            <w:pPr>
              <w:jc w:val="center"/>
              <w:rPr>
                <w:b/>
              </w:rPr>
            </w:pPr>
            <w:r w:rsidRPr="00152667">
              <w:rPr>
                <w:b/>
              </w:rPr>
              <w:t>203</w:t>
            </w:r>
            <w:r w:rsidR="003E2034" w:rsidRPr="00152667">
              <w:rPr>
                <w:b/>
              </w:rPr>
              <w:t>0 г.</w:t>
            </w:r>
          </w:p>
        </w:tc>
      </w:tr>
      <w:tr w:rsidR="00152667" w:rsidRPr="00152667" w14:paraId="7D011442" w14:textId="77777777" w:rsidTr="001E261B">
        <w:trPr>
          <w:gridAfter w:val="1"/>
          <w:wAfter w:w="5" w:type="pct"/>
          <w:jc w:val="center"/>
        </w:trPr>
        <w:tc>
          <w:tcPr>
            <w:tcW w:w="1630" w:type="pct"/>
            <w:vMerge/>
            <w:vAlign w:val="center"/>
          </w:tcPr>
          <w:p w14:paraId="1CCD9152" w14:textId="77777777" w:rsidR="003E2034" w:rsidRPr="00152667" w:rsidRDefault="003E2034" w:rsidP="001E261B">
            <w:pPr>
              <w:jc w:val="center"/>
            </w:pPr>
          </w:p>
        </w:tc>
        <w:tc>
          <w:tcPr>
            <w:tcW w:w="1682" w:type="pct"/>
            <w:tcBorders>
              <w:top w:val="single" w:sz="4" w:space="0" w:color="auto"/>
              <w:left w:val="single" w:sz="4" w:space="0" w:color="auto"/>
              <w:bottom w:val="single" w:sz="4" w:space="0" w:color="auto"/>
              <w:right w:val="single" w:sz="4" w:space="0" w:color="auto"/>
            </w:tcBorders>
            <w:vAlign w:val="center"/>
          </w:tcPr>
          <w:p w14:paraId="154CC192" w14:textId="77777777" w:rsidR="003E2034" w:rsidRPr="00152667" w:rsidRDefault="003E2034" w:rsidP="001E261B">
            <w:pPr>
              <w:jc w:val="center"/>
              <w:rPr>
                <w:sz w:val="20"/>
                <w:szCs w:val="20"/>
              </w:rPr>
            </w:pPr>
            <w:r w:rsidRPr="00152667">
              <w:rPr>
                <w:sz w:val="20"/>
                <w:szCs w:val="20"/>
              </w:rPr>
              <w:t xml:space="preserve">Поступило сточных вод в </w:t>
            </w:r>
            <w:proofErr w:type="spellStart"/>
            <w:r w:rsidRPr="00152667">
              <w:rPr>
                <w:sz w:val="20"/>
                <w:szCs w:val="20"/>
              </w:rPr>
              <w:t>центральн</w:t>
            </w:r>
            <w:proofErr w:type="spellEnd"/>
            <w:r w:rsidRPr="00152667">
              <w:rPr>
                <w:sz w:val="20"/>
                <w:szCs w:val="20"/>
              </w:rPr>
              <w:t xml:space="preserve">. систему </w:t>
            </w:r>
            <w:proofErr w:type="spellStart"/>
            <w:r w:rsidRPr="00152667">
              <w:rPr>
                <w:sz w:val="20"/>
                <w:szCs w:val="20"/>
              </w:rPr>
              <w:t>водоотвед</w:t>
            </w:r>
            <w:proofErr w:type="spellEnd"/>
            <w:r w:rsidRPr="00152667">
              <w:rPr>
                <w:sz w:val="20"/>
                <w:szCs w:val="20"/>
              </w:rPr>
              <w:t xml:space="preserve">. </w:t>
            </w:r>
            <w:proofErr w:type="spellStart"/>
            <w:r w:rsidRPr="00152667">
              <w:rPr>
                <w:sz w:val="20"/>
                <w:szCs w:val="20"/>
                <w:u w:val="single"/>
              </w:rPr>
              <w:t>тыс.куб.м</w:t>
            </w:r>
            <w:proofErr w:type="spellEnd"/>
            <w:r w:rsidRPr="00152667">
              <w:rPr>
                <w:sz w:val="20"/>
                <w:szCs w:val="20"/>
                <w:u w:val="single"/>
              </w:rPr>
              <w:t xml:space="preserve"> </w:t>
            </w:r>
            <w:r w:rsidRPr="00152667">
              <w:rPr>
                <w:sz w:val="20"/>
                <w:szCs w:val="20"/>
              </w:rPr>
              <w:t>год</w:t>
            </w:r>
          </w:p>
        </w:tc>
        <w:tc>
          <w:tcPr>
            <w:tcW w:w="1683" w:type="pct"/>
            <w:tcBorders>
              <w:top w:val="single" w:sz="4" w:space="0" w:color="auto"/>
              <w:left w:val="single" w:sz="4" w:space="0" w:color="auto"/>
              <w:bottom w:val="single" w:sz="4" w:space="0" w:color="auto"/>
              <w:right w:val="single" w:sz="4" w:space="0" w:color="auto"/>
            </w:tcBorders>
            <w:vAlign w:val="center"/>
          </w:tcPr>
          <w:p w14:paraId="3CAABC28" w14:textId="77777777" w:rsidR="003E2034" w:rsidRPr="00152667" w:rsidRDefault="003E2034" w:rsidP="001E261B">
            <w:pPr>
              <w:jc w:val="center"/>
              <w:rPr>
                <w:sz w:val="20"/>
                <w:szCs w:val="20"/>
              </w:rPr>
            </w:pPr>
            <w:r w:rsidRPr="00152667">
              <w:rPr>
                <w:sz w:val="20"/>
                <w:szCs w:val="20"/>
              </w:rPr>
              <w:t xml:space="preserve">Поступило сточных вод в </w:t>
            </w:r>
            <w:proofErr w:type="spellStart"/>
            <w:r w:rsidRPr="00152667">
              <w:rPr>
                <w:sz w:val="20"/>
                <w:szCs w:val="20"/>
              </w:rPr>
              <w:t>центральн</w:t>
            </w:r>
            <w:proofErr w:type="spellEnd"/>
            <w:r w:rsidRPr="00152667">
              <w:rPr>
                <w:sz w:val="20"/>
                <w:szCs w:val="20"/>
              </w:rPr>
              <w:t xml:space="preserve">. систему </w:t>
            </w:r>
            <w:proofErr w:type="spellStart"/>
            <w:r w:rsidRPr="00152667">
              <w:rPr>
                <w:sz w:val="20"/>
                <w:szCs w:val="20"/>
              </w:rPr>
              <w:t>водоотвед</w:t>
            </w:r>
            <w:proofErr w:type="spellEnd"/>
            <w:r w:rsidRPr="00152667">
              <w:rPr>
                <w:sz w:val="20"/>
                <w:szCs w:val="20"/>
              </w:rPr>
              <w:t xml:space="preserve">. </w:t>
            </w:r>
            <w:proofErr w:type="spellStart"/>
            <w:r w:rsidRPr="00152667">
              <w:rPr>
                <w:sz w:val="20"/>
                <w:szCs w:val="20"/>
                <w:u w:val="single"/>
              </w:rPr>
              <w:t>тыс.куб.м</w:t>
            </w:r>
            <w:proofErr w:type="spellEnd"/>
            <w:r w:rsidRPr="00152667">
              <w:rPr>
                <w:sz w:val="20"/>
                <w:szCs w:val="20"/>
                <w:u w:val="single"/>
              </w:rPr>
              <w:t xml:space="preserve"> </w:t>
            </w:r>
            <w:r w:rsidRPr="00152667">
              <w:rPr>
                <w:sz w:val="20"/>
                <w:szCs w:val="20"/>
              </w:rPr>
              <w:t>год</w:t>
            </w:r>
          </w:p>
        </w:tc>
      </w:tr>
      <w:tr w:rsidR="00152667" w:rsidRPr="00152667" w14:paraId="2476C2D1" w14:textId="77777777" w:rsidTr="001E261B">
        <w:trPr>
          <w:gridAfter w:val="1"/>
          <w:wAfter w:w="5" w:type="pct"/>
          <w:jc w:val="center"/>
        </w:trPr>
        <w:tc>
          <w:tcPr>
            <w:tcW w:w="1630" w:type="pct"/>
            <w:vAlign w:val="center"/>
          </w:tcPr>
          <w:p w14:paraId="2D731DFD" w14:textId="1BA8D949" w:rsidR="003E2034" w:rsidRPr="00152667" w:rsidRDefault="008175CC" w:rsidP="003E2034">
            <w:pPr>
              <w:jc w:val="center"/>
            </w:pPr>
            <w:r w:rsidRPr="00152667">
              <w:t>п</w:t>
            </w:r>
            <w:r w:rsidR="00613CDB" w:rsidRPr="00152667">
              <w:t>. Усть-Камчатск</w:t>
            </w:r>
          </w:p>
        </w:tc>
        <w:tc>
          <w:tcPr>
            <w:tcW w:w="1682" w:type="pct"/>
            <w:tcBorders>
              <w:top w:val="single" w:sz="4" w:space="0" w:color="auto"/>
              <w:left w:val="single" w:sz="4" w:space="0" w:color="auto"/>
              <w:bottom w:val="single" w:sz="4" w:space="0" w:color="auto"/>
              <w:right w:val="single" w:sz="4" w:space="0" w:color="auto"/>
            </w:tcBorders>
            <w:vAlign w:val="bottom"/>
          </w:tcPr>
          <w:p w14:paraId="3452500C" w14:textId="7A1DED13" w:rsidR="003E2034" w:rsidRPr="00152667" w:rsidRDefault="008175CC" w:rsidP="001E261B">
            <w:pPr>
              <w:jc w:val="center"/>
              <w:rPr>
                <w:sz w:val="22"/>
                <w:szCs w:val="22"/>
              </w:rPr>
            </w:pPr>
            <w:r w:rsidRPr="00152667">
              <w:rPr>
                <w:sz w:val="22"/>
                <w:szCs w:val="22"/>
              </w:rPr>
              <w:t>206,661</w:t>
            </w:r>
          </w:p>
        </w:tc>
        <w:tc>
          <w:tcPr>
            <w:tcW w:w="1683" w:type="pct"/>
            <w:tcBorders>
              <w:top w:val="single" w:sz="4" w:space="0" w:color="auto"/>
              <w:left w:val="single" w:sz="4" w:space="0" w:color="auto"/>
              <w:bottom w:val="single" w:sz="4" w:space="0" w:color="auto"/>
              <w:right w:val="single" w:sz="4" w:space="0" w:color="auto"/>
            </w:tcBorders>
            <w:vAlign w:val="bottom"/>
          </w:tcPr>
          <w:p w14:paraId="54D5ADBB" w14:textId="0C4C80F1" w:rsidR="003E2034" w:rsidRPr="00152667" w:rsidRDefault="00DF166D" w:rsidP="001E261B">
            <w:pPr>
              <w:jc w:val="center"/>
              <w:rPr>
                <w:sz w:val="22"/>
                <w:szCs w:val="22"/>
              </w:rPr>
            </w:pPr>
            <w:r w:rsidRPr="00152667">
              <w:rPr>
                <w:sz w:val="22"/>
                <w:szCs w:val="22"/>
              </w:rPr>
              <w:t>468,158</w:t>
            </w:r>
          </w:p>
        </w:tc>
      </w:tr>
    </w:tbl>
    <w:p w14:paraId="379049BF" w14:textId="600F4C4E" w:rsidR="00CF0386" w:rsidRPr="00152667" w:rsidRDefault="00EA2905" w:rsidP="00DF166D">
      <w:pPr>
        <w:pStyle w:val="Aff8"/>
      </w:pPr>
      <w:r w:rsidRPr="00152667">
        <w:t xml:space="preserve"> </w:t>
      </w:r>
      <w:r w:rsidR="00CF0386" w:rsidRPr="00152667">
        <w:br w:type="page"/>
      </w:r>
    </w:p>
    <w:p w14:paraId="3569FCCE" w14:textId="77777777" w:rsidR="00CF0386" w:rsidRPr="00152667" w:rsidRDefault="00CF0386" w:rsidP="00CF0386">
      <w:pPr>
        <w:pStyle w:val="21"/>
        <w:spacing w:line="240" w:lineRule="auto"/>
      </w:pPr>
      <w:bookmarkStart w:id="82" w:name="_Toc107666169"/>
      <w:bookmarkStart w:id="83" w:name="_Toc145773074"/>
      <w:bookmarkStart w:id="84" w:name="_Toc152156888"/>
      <w:r w:rsidRPr="00152667">
        <w:lastRenderedPageBreak/>
        <w:t>Раздел 3 "Прогноз объема сточных вод"</w:t>
      </w:r>
      <w:bookmarkEnd w:id="82"/>
      <w:bookmarkEnd w:id="83"/>
      <w:bookmarkEnd w:id="84"/>
    </w:p>
    <w:p w14:paraId="3E142B33" w14:textId="77777777" w:rsidR="00CF0386" w:rsidRPr="00152667" w:rsidRDefault="00CF0386" w:rsidP="00CF0386">
      <w:pPr>
        <w:pStyle w:val="30"/>
      </w:pPr>
      <w:r w:rsidRPr="00152667">
        <w:t xml:space="preserve">3.1 Сведения о фактическом и ожидаемом поступлении сточных вод в централизованную систему водоотведения </w:t>
      </w:r>
    </w:p>
    <w:p w14:paraId="209FC4DD" w14:textId="0A0E3F41" w:rsidR="003E2034" w:rsidRPr="00152667" w:rsidRDefault="003E2034" w:rsidP="003E2034">
      <w:pPr>
        <w:ind w:firstLine="567"/>
      </w:pPr>
      <w:r w:rsidRPr="00152667">
        <w:t>Сведения о фактическом и ожидаемом поступлении сточных вод в централизованную систему водоотв</w:t>
      </w:r>
      <w:r w:rsidR="008175CC" w:rsidRPr="00152667">
        <w:t>едения представлены в таблице 3</w:t>
      </w:r>
      <w:r w:rsidR="00193C84" w:rsidRPr="00152667">
        <w:t>2</w:t>
      </w:r>
      <w:r w:rsidRPr="00152667">
        <w:t>.</w:t>
      </w:r>
    </w:p>
    <w:p w14:paraId="2C502442" w14:textId="77777777" w:rsidR="003E2034" w:rsidRPr="00152667" w:rsidRDefault="003E2034" w:rsidP="003E2034">
      <w:pPr>
        <w:ind w:firstLine="567"/>
      </w:pPr>
    </w:p>
    <w:p w14:paraId="198BC6E1" w14:textId="7413070C" w:rsidR="003E2034" w:rsidRPr="00152667" w:rsidRDefault="003E2034" w:rsidP="003E2034">
      <w:pPr>
        <w:pStyle w:val="afd"/>
      </w:pPr>
      <w:r w:rsidRPr="00152667">
        <w:t xml:space="preserve">Таблица </w:t>
      </w:r>
      <w:r w:rsidR="008175CC" w:rsidRPr="00152667">
        <w:t>3</w:t>
      </w:r>
      <w:r w:rsidR="00193C84" w:rsidRPr="00152667">
        <w:t>2</w:t>
      </w:r>
      <w:r w:rsidRPr="00152667">
        <w:t xml:space="preserve"> – Сведения о фактическом и ожидаемом поступлении сточных вод в централизованную систему водоотведения</w:t>
      </w:r>
    </w:p>
    <w:tbl>
      <w:tblPr>
        <w:tblW w:w="5000" w:type="pct"/>
        <w:tblLook w:val="04A0" w:firstRow="1" w:lastRow="0" w:firstColumn="1" w:lastColumn="0" w:noHBand="0" w:noVBand="1"/>
      </w:tblPr>
      <w:tblGrid>
        <w:gridCol w:w="1180"/>
        <w:gridCol w:w="5479"/>
        <w:gridCol w:w="1340"/>
        <w:gridCol w:w="957"/>
        <w:gridCol w:w="955"/>
      </w:tblGrid>
      <w:tr w:rsidR="00152667" w:rsidRPr="00152667" w14:paraId="20B69EFA" w14:textId="77777777" w:rsidTr="001E261B">
        <w:trPr>
          <w:tblHeader/>
        </w:trPr>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59637B" w14:textId="77777777" w:rsidR="003E2034" w:rsidRPr="00152667" w:rsidRDefault="003E2034" w:rsidP="001E261B">
            <w:pPr>
              <w:jc w:val="center"/>
              <w:rPr>
                <w:sz w:val="22"/>
              </w:rPr>
            </w:pPr>
            <w:r w:rsidRPr="00152667">
              <w:rPr>
                <w:sz w:val="22"/>
              </w:rPr>
              <w:t>№ п/п</w:t>
            </w:r>
          </w:p>
        </w:tc>
        <w:tc>
          <w:tcPr>
            <w:tcW w:w="276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4A32EF" w14:textId="77777777" w:rsidR="003E2034" w:rsidRPr="00152667" w:rsidRDefault="003E2034" w:rsidP="001E261B">
            <w:pPr>
              <w:jc w:val="center"/>
              <w:rPr>
                <w:sz w:val="22"/>
              </w:rPr>
            </w:pPr>
            <w:r w:rsidRPr="00152667">
              <w:rPr>
                <w:sz w:val="22"/>
              </w:rPr>
              <w:t>Наименование</w:t>
            </w:r>
          </w:p>
        </w:tc>
        <w:tc>
          <w:tcPr>
            <w:tcW w:w="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90DF13" w14:textId="77777777" w:rsidR="003E2034" w:rsidRPr="00152667" w:rsidRDefault="003E2034" w:rsidP="001E261B">
            <w:pPr>
              <w:jc w:val="center"/>
              <w:rPr>
                <w:sz w:val="22"/>
              </w:rPr>
            </w:pPr>
            <w:r w:rsidRPr="00152667">
              <w:rPr>
                <w:sz w:val="22"/>
              </w:rPr>
              <w:t>Единица</w:t>
            </w:r>
            <w:r w:rsidRPr="00152667">
              <w:rPr>
                <w:sz w:val="22"/>
              </w:rPr>
              <w:br/>
              <w:t>измерения</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CADD74" w14:textId="40630731" w:rsidR="003E2034" w:rsidRPr="00152667" w:rsidRDefault="003E2034" w:rsidP="001E261B">
            <w:pPr>
              <w:jc w:val="center"/>
              <w:rPr>
                <w:sz w:val="22"/>
              </w:rPr>
            </w:pPr>
            <w:r w:rsidRPr="00152667">
              <w:rPr>
                <w:sz w:val="22"/>
              </w:rPr>
              <w:t>2022 год</w:t>
            </w:r>
          </w:p>
        </w:tc>
        <w:tc>
          <w:tcPr>
            <w:tcW w:w="482" w:type="pct"/>
            <w:tcBorders>
              <w:top w:val="single" w:sz="4" w:space="0" w:color="auto"/>
              <w:left w:val="single" w:sz="4" w:space="0" w:color="auto"/>
              <w:bottom w:val="single" w:sz="4" w:space="0" w:color="auto"/>
              <w:right w:val="single" w:sz="4" w:space="0" w:color="auto"/>
            </w:tcBorders>
          </w:tcPr>
          <w:p w14:paraId="149E873B" w14:textId="0707569A" w:rsidR="003E2034" w:rsidRPr="00152667" w:rsidRDefault="008175CC" w:rsidP="001E261B">
            <w:pPr>
              <w:jc w:val="center"/>
              <w:rPr>
                <w:sz w:val="22"/>
              </w:rPr>
            </w:pPr>
            <w:r w:rsidRPr="00152667">
              <w:rPr>
                <w:sz w:val="22"/>
              </w:rPr>
              <w:t>203</w:t>
            </w:r>
            <w:r w:rsidR="003E2034" w:rsidRPr="00152667">
              <w:rPr>
                <w:sz w:val="22"/>
              </w:rPr>
              <w:t>0 год</w:t>
            </w:r>
          </w:p>
        </w:tc>
      </w:tr>
      <w:tr w:rsidR="00152667" w:rsidRPr="00152667" w14:paraId="56FC5296" w14:textId="77777777" w:rsidTr="001E261B">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18FDADAC" w14:textId="052BDE68" w:rsidR="003E2034" w:rsidRPr="00152667" w:rsidRDefault="008175CC" w:rsidP="008175CC">
            <w:pPr>
              <w:jc w:val="center"/>
              <w:rPr>
                <w:sz w:val="22"/>
              </w:rPr>
            </w:pPr>
            <w:r w:rsidRPr="00152667">
              <w:rPr>
                <w:sz w:val="22"/>
              </w:rPr>
              <w:t>п</w:t>
            </w:r>
            <w:r w:rsidR="00613CDB" w:rsidRPr="00152667">
              <w:rPr>
                <w:sz w:val="22"/>
              </w:rPr>
              <w:t>. Усть-Камчатск</w:t>
            </w:r>
          </w:p>
        </w:tc>
      </w:tr>
      <w:tr w:rsidR="00152667" w:rsidRPr="00152667" w14:paraId="568BC277" w14:textId="77777777" w:rsidTr="001E261B">
        <w:tc>
          <w:tcPr>
            <w:tcW w:w="595" w:type="pct"/>
            <w:tcBorders>
              <w:top w:val="nil"/>
              <w:left w:val="single" w:sz="4" w:space="0" w:color="auto"/>
              <w:bottom w:val="single" w:sz="4" w:space="0" w:color="auto"/>
              <w:right w:val="single" w:sz="4" w:space="0" w:color="auto"/>
            </w:tcBorders>
            <w:shd w:val="clear" w:color="auto" w:fill="auto"/>
            <w:noWrap/>
            <w:vAlign w:val="center"/>
            <w:hideMark/>
          </w:tcPr>
          <w:p w14:paraId="28F919B0" w14:textId="77777777" w:rsidR="008175CC" w:rsidRPr="00152667" w:rsidRDefault="008175CC" w:rsidP="001E261B">
            <w:pPr>
              <w:jc w:val="center"/>
              <w:rPr>
                <w:sz w:val="22"/>
              </w:rPr>
            </w:pPr>
            <w:r w:rsidRPr="00152667">
              <w:rPr>
                <w:sz w:val="22"/>
              </w:rPr>
              <w:t>1.</w:t>
            </w:r>
          </w:p>
        </w:tc>
        <w:tc>
          <w:tcPr>
            <w:tcW w:w="2764" w:type="pct"/>
            <w:tcBorders>
              <w:top w:val="nil"/>
              <w:left w:val="nil"/>
              <w:bottom w:val="single" w:sz="4" w:space="0" w:color="auto"/>
              <w:right w:val="single" w:sz="4" w:space="0" w:color="auto"/>
            </w:tcBorders>
            <w:shd w:val="clear" w:color="auto" w:fill="auto"/>
            <w:vAlign w:val="center"/>
            <w:hideMark/>
          </w:tcPr>
          <w:p w14:paraId="775B3C91" w14:textId="77777777" w:rsidR="008175CC" w:rsidRPr="00152667" w:rsidRDefault="008175CC" w:rsidP="001E261B">
            <w:pPr>
              <w:jc w:val="left"/>
              <w:rPr>
                <w:sz w:val="20"/>
                <w:szCs w:val="20"/>
              </w:rPr>
            </w:pPr>
            <w:r w:rsidRPr="00152667">
              <w:rPr>
                <w:sz w:val="20"/>
                <w:szCs w:val="20"/>
              </w:rPr>
              <w:t xml:space="preserve">Прием сточных вод, всего, в </w:t>
            </w:r>
            <w:proofErr w:type="spellStart"/>
            <w:r w:rsidRPr="00152667">
              <w:rPr>
                <w:sz w:val="20"/>
                <w:szCs w:val="20"/>
              </w:rPr>
              <w:t>т.ч</w:t>
            </w:r>
            <w:proofErr w:type="spellEnd"/>
            <w:r w:rsidRPr="00152667">
              <w:rPr>
                <w:sz w:val="20"/>
                <w:szCs w:val="20"/>
              </w:rPr>
              <w:t>.:</w:t>
            </w:r>
          </w:p>
        </w:tc>
        <w:tc>
          <w:tcPr>
            <w:tcW w:w="676" w:type="pct"/>
            <w:tcBorders>
              <w:top w:val="nil"/>
              <w:left w:val="nil"/>
              <w:bottom w:val="single" w:sz="4" w:space="0" w:color="auto"/>
              <w:right w:val="single" w:sz="4" w:space="0" w:color="auto"/>
            </w:tcBorders>
            <w:shd w:val="clear" w:color="auto" w:fill="auto"/>
            <w:noWrap/>
            <w:vAlign w:val="center"/>
            <w:hideMark/>
          </w:tcPr>
          <w:p w14:paraId="022F7965" w14:textId="1F7F46F1" w:rsidR="008175CC" w:rsidRPr="00152667" w:rsidRDefault="008175CC" w:rsidP="001E261B">
            <w:pPr>
              <w:jc w:val="center"/>
              <w:rPr>
                <w:sz w:val="22"/>
              </w:rPr>
            </w:pPr>
            <w:r w:rsidRPr="00152667">
              <w:rPr>
                <w:sz w:val="22"/>
              </w:rPr>
              <w:t xml:space="preserve">тыс. </w:t>
            </w:r>
            <w:proofErr w:type="spellStart"/>
            <w:r w:rsidRPr="00152667">
              <w:rPr>
                <w:sz w:val="22"/>
              </w:rPr>
              <w:t>куб.м</w:t>
            </w:r>
            <w:proofErr w:type="spellEnd"/>
          </w:p>
        </w:tc>
        <w:tc>
          <w:tcPr>
            <w:tcW w:w="483" w:type="pct"/>
            <w:tcBorders>
              <w:top w:val="nil"/>
              <w:left w:val="nil"/>
              <w:bottom w:val="single" w:sz="4" w:space="0" w:color="auto"/>
              <w:right w:val="single" w:sz="4" w:space="0" w:color="auto"/>
            </w:tcBorders>
            <w:shd w:val="clear" w:color="auto" w:fill="auto"/>
            <w:noWrap/>
            <w:vAlign w:val="center"/>
          </w:tcPr>
          <w:p w14:paraId="7250CEC3" w14:textId="147D18B9" w:rsidR="008175CC" w:rsidRPr="00152667" w:rsidRDefault="008175CC" w:rsidP="001E261B">
            <w:pPr>
              <w:jc w:val="center"/>
              <w:rPr>
                <w:sz w:val="22"/>
                <w:szCs w:val="22"/>
              </w:rPr>
            </w:pPr>
            <w:r w:rsidRPr="00152667">
              <w:rPr>
                <w:sz w:val="20"/>
                <w:szCs w:val="20"/>
              </w:rPr>
              <w:t>206,661</w:t>
            </w:r>
          </w:p>
        </w:tc>
        <w:tc>
          <w:tcPr>
            <w:tcW w:w="482" w:type="pct"/>
            <w:tcBorders>
              <w:top w:val="nil"/>
              <w:left w:val="nil"/>
              <w:bottom w:val="single" w:sz="4" w:space="0" w:color="auto"/>
              <w:right w:val="single" w:sz="4" w:space="0" w:color="auto"/>
            </w:tcBorders>
            <w:vAlign w:val="center"/>
          </w:tcPr>
          <w:p w14:paraId="2118FC17" w14:textId="14A118A2" w:rsidR="008175CC" w:rsidRPr="00152667" w:rsidRDefault="00DF166D" w:rsidP="001E261B">
            <w:pPr>
              <w:jc w:val="center"/>
              <w:rPr>
                <w:sz w:val="20"/>
                <w:szCs w:val="20"/>
              </w:rPr>
            </w:pPr>
            <w:r w:rsidRPr="00152667">
              <w:rPr>
                <w:sz w:val="20"/>
                <w:szCs w:val="20"/>
              </w:rPr>
              <w:t>468,158</w:t>
            </w:r>
          </w:p>
        </w:tc>
      </w:tr>
      <w:tr w:rsidR="00152667" w:rsidRPr="00152667" w14:paraId="7B9C1855" w14:textId="77777777" w:rsidTr="008175CC">
        <w:tc>
          <w:tcPr>
            <w:tcW w:w="595" w:type="pct"/>
            <w:tcBorders>
              <w:top w:val="nil"/>
              <w:left w:val="single" w:sz="4" w:space="0" w:color="auto"/>
              <w:bottom w:val="single" w:sz="4" w:space="0" w:color="000000"/>
              <w:right w:val="single" w:sz="4" w:space="0" w:color="auto"/>
            </w:tcBorders>
            <w:shd w:val="clear" w:color="auto" w:fill="auto"/>
            <w:noWrap/>
            <w:vAlign w:val="center"/>
            <w:hideMark/>
          </w:tcPr>
          <w:p w14:paraId="4AB02D57" w14:textId="77777777" w:rsidR="008175CC" w:rsidRPr="00152667" w:rsidRDefault="008175CC" w:rsidP="001E261B">
            <w:pPr>
              <w:jc w:val="center"/>
              <w:rPr>
                <w:sz w:val="22"/>
              </w:rPr>
            </w:pPr>
            <w:r w:rsidRPr="00152667">
              <w:rPr>
                <w:sz w:val="22"/>
              </w:rPr>
              <w:t>1.1</w:t>
            </w:r>
          </w:p>
        </w:tc>
        <w:tc>
          <w:tcPr>
            <w:tcW w:w="2764" w:type="pct"/>
            <w:tcBorders>
              <w:top w:val="nil"/>
              <w:left w:val="single" w:sz="4" w:space="0" w:color="auto"/>
              <w:bottom w:val="single" w:sz="4" w:space="0" w:color="000000"/>
              <w:right w:val="single" w:sz="4" w:space="0" w:color="auto"/>
            </w:tcBorders>
            <w:shd w:val="clear" w:color="auto" w:fill="auto"/>
            <w:vAlign w:val="center"/>
          </w:tcPr>
          <w:p w14:paraId="63C841D6" w14:textId="04BADA6C" w:rsidR="008175CC" w:rsidRPr="00152667" w:rsidRDefault="008175CC" w:rsidP="001E261B">
            <w:pPr>
              <w:jc w:val="right"/>
              <w:rPr>
                <w:sz w:val="20"/>
                <w:szCs w:val="20"/>
              </w:rPr>
            </w:pPr>
            <w:r w:rsidRPr="00152667">
              <w:rPr>
                <w:sz w:val="20"/>
                <w:szCs w:val="20"/>
              </w:rPr>
              <w:t>Население:</w:t>
            </w:r>
          </w:p>
        </w:tc>
        <w:tc>
          <w:tcPr>
            <w:tcW w:w="676" w:type="pct"/>
            <w:tcBorders>
              <w:top w:val="nil"/>
              <w:left w:val="nil"/>
              <w:bottom w:val="single" w:sz="4" w:space="0" w:color="auto"/>
              <w:right w:val="single" w:sz="4" w:space="0" w:color="auto"/>
            </w:tcBorders>
            <w:shd w:val="clear" w:color="auto" w:fill="auto"/>
            <w:noWrap/>
            <w:vAlign w:val="center"/>
            <w:hideMark/>
          </w:tcPr>
          <w:p w14:paraId="1492A9C7" w14:textId="77777777" w:rsidR="008175CC" w:rsidRPr="00152667" w:rsidRDefault="008175CC" w:rsidP="001E261B">
            <w:pPr>
              <w:jc w:val="center"/>
              <w:rPr>
                <w:sz w:val="22"/>
                <w:szCs w:val="22"/>
              </w:rPr>
            </w:pPr>
            <w:r w:rsidRPr="00152667">
              <w:rPr>
                <w:sz w:val="22"/>
                <w:szCs w:val="22"/>
              </w:rPr>
              <w:t xml:space="preserve">тыс. </w:t>
            </w:r>
            <w:proofErr w:type="spellStart"/>
            <w:r w:rsidRPr="00152667">
              <w:rPr>
                <w:sz w:val="22"/>
                <w:szCs w:val="22"/>
              </w:rPr>
              <w:t>куб.м</w:t>
            </w:r>
            <w:proofErr w:type="spellEnd"/>
          </w:p>
        </w:tc>
        <w:tc>
          <w:tcPr>
            <w:tcW w:w="483" w:type="pct"/>
            <w:tcBorders>
              <w:top w:val="nil"/>
              <w:left w:val="nil"/>
              <w:bottom w:val="single" w:sz="4" w:space="0" w:color="auto"/>
              <w:right w:val="single" w:sz="4" w:space="0" w:color="auto"/>
            </w:tcBorders>
            <w:shd w:val="clear" w:color="auto" w:fill="auto"/>
            <w:noWrap/>
            <w:vAlign w:val="center"/>
          </w:tcPr>
          <w:p w14:paraId="5987F482" w14:textId="1E2A24FC" w:rsidR="008175CC" w:rsidRPr="00152667" w:rsidRDefault="008175CC" w:rsidP="001E261B">
            <w:pPr>
              <w:jc w:val="center"/>
              <w:rPr>
                <w:sz w:val="22"/>
                <w:szCs w:val="22"/>
              </w:rPr>
            </w:pPr>
            <w:r w:rsidRPr="00152667">
              <w:rPr>
                <w:sz w:val="20"/>
                <w:szCs w:val="20"/>
              </w:rPr>
              <w:t>107,320</w:t>
            </w:r>
          </w:p>
        </w:tc>
        <w:tc>
          <w:tcPr>
            <w:tcW w:w="482" w:type="pct"/>
            <w:tcBorders>
              <w:top w:val="nil"/>
              <w:left w:val="nil"/>
              <w:bottom w:val="single" w:sz="4" w:space="0" w:color="auto"/>
              <w:right w:val="single" w:sz="4" w:space="0" w:color="auto"/>
            </w:tcBorders>
            <w:vAlign w:val="center"/>
          </w:tcPr>
          <w:p w14:paraId="4FBC086D" w14:textId="5C4FC16C" w:rsidR="008175CC" w:rsidRPr="00152667" w:rsidRDefault="00DF166D" w:rsidP="001E261B">
            <w:pPr>
              <w:jc w:val="center"/>
              <w:rPr>
                <w:sz w:val="20"/>
                <w:szCs w:val="20"/>
              </w:rPr>
            </w:pPr>
            <w:r w:rsidRPr="00152667">
              <w:rPr>
                <w:sz w:val="20"/>
                <w:szCs w:val="20"/>
              </w:rPr>
              <w:t>129,220</w:t>
            </w:r>
          </w:p>
        </w:tc>
      </w:tr>
      <w:tr w:rsidR="00152667" w:rsidRPr="00152667" w14:paraId="2D16B66E" w14:textId="77777777" w:rsidTr="008175CC">
        <w:tc>
          <w:tcPr>
            <w:tcW w:w="595" w:type="pct"/>
            <w:tcBorders>
              <w:top w:val="nil"/>
              <w:left w:val="single" w:sz="4" w:space="0" w:color="auto"/>
              <w:bottom w:val="single" w:sz="4" w:space="0" w:color="auto"/>
              <w:right w:val="single" w:sz="4" w:space="0" w:color="auto"/>
            </w:tcBorders>
            <w:shd w:val="clear" w:color="auto" w:fill="auto"/>
            <w:noWrap/>
            <w:vAlign w:val="center"/>
          </w:tcPr>
          <w:p w14:paraId="2E5E73CF" w14:textId="77777777" w:rsidR="00DF166D" w:rsidRPr="00152667" w:rsidRDefault="00DF166D" w:rsidP="00DF166D">
            <w:pPr>
              <w:jc w:val="center"/>
              <w:rPr>
                <w:sz w:val="22"/>
              </w:rPr>
            </w:pPr>
            <w:r w:rsidRPr="00152667">
              <w:rPr>
                <w:sz w:val="22"/>
              </w:rPr>
              <w:t>1.2</w:t>
            </w:r>
          </w:p>
        </w:tc>
        <w:tc>
          <w:tcPr>
            <w:tcW w:w="2764" w:type="pct"/>
            <w:tcBorders>
              <w:top w:val="nil"/>
              <w:left w:val="nil"/>
              <w:bottom w:val="single" w:sz="4" w:space="0" w:color="auto"/>
              <w:right w:val="single" w:sz="4" w:space="0" w:color="auto"/>
            </w:tcBorders>
            <w:shd w:val="clear" w:color="auto" w:fill="auto"/>
            <w:vAlign w:val="center"/>
          </w:tcPr>
          <w:p w14:paraId="788D9AA5" w14:textId="0F5A0D5F" w:rsidR="00DF166D" w:rsidRPr="00152667" w:rsidRDefault="00DF166D" w:rsidP="00DF166D">
            <w:pPr>
              <w:jc w:val="right"/>
              <w:rPr>
                <w:sz w:val="20"/>
                <w:szCs w:val="20"/>
              </w:rPr>
            </w:pPr>
            <w:proofErr w:type="spellStart"/>
            <w:r w:rsidRPr="00152667">
              <w:rPr>
                <w:sz w:val="20"/>
                <w:szCs w:val="20"/>
              </w:rPr>
              <w:t>Бюджетофинансируемые</w:t>
            </w:r>
            <w:proofErr w:type="spellEnd"/>
            <w:r w:rsidRPr="00152667">
              <w:rPr>
                <w:sz w:val="20"/>
                <w:szCs w:val="20"/>
              </w:rPr>
              <w:t xml:space="preserve"> организации:</w:t>
            </w:r>
          </w:p>
        </w:tc>
        <w:tc>
          <w:tcPr>
            <w:tcW w:w="676" w:type="pct"/>
            <w:tcBorders>
              <w:top w:val="nil"/>
              <w:left w:val="nil"/>
              <w:bottom w:val="single" w:sz="4" w:space="0" w:color="auto"/>
              <w:right w:val="single" w:sz="4" w:space="0" w:color="auto"/>
            </w:tcBorders>
            <w:shd w:val="clear" w:color="auto" w:fill="auto"/>
            <w:noWrap/>
            <w:vAlign w:val="center"/>
          </w:tcPr>
          <w:p w14:paraId="6B72B2F6" w14:textId="3A9E06A3" w:rsidR="00DF166D" w:rsidRPr="00152667" w:rsidRDefault="00DF166D" w:rsidP="00DF166D">
            <w:pPr>
              <w:jc w:val="center"/>
              <w:rPr>
                <w:sz w:val="22"/>
                <w:szCs w:val="22"/>
              </w:rPr>
            </w:pPr>
            <w:r w:rsidRPr="00152667">
              <w:rPr>
                <w:sz w:val="22"/>
                <w:szCs w:val="22"/>
              </w:rPr>
              <w:t xml:space="preserve">тыс. </w:t>
            </w:r>
            <w:proofErr w:type="spellStart"/>
            <w:r w:rsidRPr="00152667">
              <w:rPr>
                <w:sz w:val="22"/>
                <w:szCs w:val="22"/>
              </w:rPr>
              <w:t>куб.м</w:t>
            </w:r>
            <w:proofErr w:type="spellEnd"/>
          </w:p>
        </w:tc>
        <w:tc>
          <w:tcPr>
            <w:tcW w:w="483" w:type="pct"/>
            <w:tcBorders>
              <w:top w:val="nil"/>
              <w:left w:val="nil"/>
              <w:bottom w:val="single" w:sz="4" w:space="0" w:color="auto"/>
              <w:right w:val="single" w:sz="4" w:space="0" w:color="auto"/>
            </w:tcBorders>
            <w:shd w:val="clear" w:color="auto" w:fill="auto"/>
            <w:noWrap/>
            <w:vAlign w:val="center"/>
          </w:tcPr>
          <w:p w14:paraId="2A486D7F" w14:textId="51D99EBA" w:rsidR="00DF166D" w:rsidRPr="00152667" w:rsidRDefault="00DF166D" w:rsidP="00DF166D">
            <w:pPr>
              <w:jc w:val="center"/>
              <w:rPr>
                <w:sz w:val="22"/>
                <w:szCs w:val="22"/>
              </w:rPr>
            </w:pPr>
            <w:r w:rsidRPr="00152667">
              <w:rPr>
                <w:sz w:val="20"/>
                <w:szCs w:val="20"/>
              </w:rPr>
              <w:t>9,301</w:t>
            </w:r>
          </w:p>
        </w:tc>
        <w:tc>
          <w:tcPr>
            <w:tcW w:w="482" w:type="pct"/>
            <w:tcBorders>
              <w:top w:val="nil"/>
              <w:left w:val="nil"/>
              <w:bottom w:val="single" w:sz="4" w:space="0" w:color="auto"/>
              <w:right w:val="single" w:sz="4" w:space="0" w:color="auto"/>
            </w:tcBorders>
            <w:vAlign w:val="center"/>
          </w:tcPr>
          <w:p w14:paraId="379D6ACB" w14:textId="6EA85984" w:rsidR="00DF166D" w:rsidRPr="00152667" w:rsidRDefault="00DF166D" w:rsidP="00DF166D">
            <w:pPr>
              <w:jc w:val="center"/>
              <w:rPr>
                <w:sz w:val="20"/>
                <w:szCs w:val="20"/>
              </w:rPr>
            </w:pPr>
            <w:r w:rsidRPr="00152667">
              <w:rPr>
                <w:sz w:val="20"/>
                <w:szCs w:val="20"/>
              </w:rPr>
              <w:t>9,301</w:t>
            </w:r>
          </w:p>
        </w:tc>
      </w:tr>
      <w:tr w:rsidR="00152667" w:rsidRPr="00152667" w14:paraId="3FC19B0C" w14:textId="77777777" w:rsidTr="008175CC">
        <w:tc>
          <w:tcPr>
            <w:tcW w:w="59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F656943" w14:textId="0165E35F" w:rsidR="00DF166D" w:rsidRPr="00152667" w:rsidRDefault="00DF166D" w:rsidP="00DF166D">
            <w:pPr>
              <w:jc w:val="center"/>
              <w:rPr>
                <w:sz w:val="22"/>
              </w:rPr>
            </w:pPr>
            <w:r w:rsidRPr="00152667">
              <w:rPr>
                <w:sz w:val="22"/>
              </w:rPr>
              <w:t>1.3</w:t>
            </w:r>
          </w:p>
        </w:tc>
        <w:tc>
          <w:tcPr>
            <w:tcW w:w="2764" w:type="pct"/>
            <w:tcBorders>
              <w:top w:val="single" w:sz="4" w:space="0" w:color="auto"/>
              <w:left w:val="nil"/>
              <w:bottom w:val="single" w:sz="4" w:space="0" w:color="auto"/>
              <w:right w:val="single" w:sz="4" w:space="0" w:color="auto"/>
            </w:tcBorders>
            <w:shd w:val="clear" w:color="auto" w:fill="auto"/>
            <w:vAlign w:val="center"/>
          </w:tcPr>
          <w:p w14:paraId="6083EE21" w14:textId="0CBFA877" w:rsidR="00DF166D" w:rsidRPr="00152667" w:rsidRDefault="00DF166D" w:rsidP="00DF166D">
            <w:pPr>
              <w:jc w:val="right"/>
              <w:rPr>
                <w:sz w:val="20"/>
                <w:szCs w:val="20"/>
              </w:rPr>
            </w:pPr>
            <w:r w:rsidRPr="00152667">
              <w:rPr>
                <w:sz w:val="20"/>
                <w:szCs w:val="20"/>
              </w:rPr>
              <w:t>Прочие организации:</w:t>
            </w:r>
          </w:p>
        </w:tc>
        <w:tc>
          <w:tcPr>
            <w:tcW w:w="676" w:type="pct"/>
            <w:tcBorders>
              <w:top w:val="single" w:sz="4" w:space="0" w:color="auto"/>
              <w:left w:val="nil"/>
              <w:bottom w:val="single" w:sz="4" w:space="0" w:color="auto"/>
              <w:right w:val="single" w:sz="4" w:space="0" w:color="auto"/>
            </w:tcBorders>
            <w:shd w:val="clear" w:color="auto" w:fill="auto"/>
            <w:noWrap/>
            <w:vAlign w:val="center"/>
          </w:tcPr>
          <w:p w14:paraId="40534A12" w14:textId="724C0241" w:rsidR="00DF166D" w:rsidRPr="00152667" w:rsidRDefault="00DF166D" w:rsidP="00DF166D">
            <w:pPr>
              <w:jc w:val="center"/>
              <w:rPr>
                <w:sz w:val="22"/>
                <w:szCs w:val="22"/>
              </w:rPr>
            </w:pPr>
            <w:r w:rsidRPr="00152667">
              <w:rPr>
                <w:sz w:val="22"/>
                <w:szCs w:val="22"/>
              </w:rPr>
              <w:t xml:space="preserve">тыс. </w:t>
            </w:r>
            <w:proofErr w:type="spellStart"/>
            <w:r w:rsidRPr="00152667">
              <w:rPr>
                <w:sz w:val="22"/>
                <w:szCs w:val="22"/>
              </w:rPr>
              <w:t>куб.м</w:t>
            </w:r>
            <w:proofErr w:type="spellEnd"/>
          </w:p>
        </w:tc>
        <w:tc>
          <w:tcPr>
            <w:tcW w:w="483" w:type="pct"/>
            <w:tcBorders>
              <w:top w:val="single" w:sz="4" w:space="0" w:color="auto"/>
              <w:left w:val="nil"/>
              <w:bottom w:val="single" w:sz="4" w:space="0" w:color="auto"/>
              <w:right w:val="single" w:sz="4" w:space="0" w:color="auto"/>
            </w:tcBorders>
            <w:shd w:val="clear" w:color="auto" w:fill="auto"/>
            <w:noWrap/>
            <w:vAlign w:val="center"/>
          </w:tcPr>
          <w:p w14:paraId="564D6576" w14:textId="24AB34D7" w:rsidR="00DF166D" w:rsidRPr="00152667" w:rsidRDefault="00DF166D" w:rsidP="00DF166D">
            <w:pPr>
              <w:jc w:val="center"/>
              <w:rPr>
                <w:sz w:val="22"/>
                <w:szCs w:val="22"/>
              </w:rPr>
            </w:pPr>
            <w:r w:rsidRPr="00152667">
              <w:rPr>
                <w:sz w:val="20"/>
                <w:szCs w:val="20"/>
              </w:rPr>
              <w:t>90,040</w:t>
            </w:r>
          </w:p>
        </w:tc>
        <w:tc>
          <w:tcPr>
            <w:tcW w:w="482" w:type="pct"/>
            <w:tcBorders>
              <w:top w:val="single" w:sz="4" w:space="0" w:color="auto"/>
              <w:left w:val="nil"/>
              <w:bottom w:val="single" w:sz="4" w:space="0" w:color="auto"/>
              <w:right w:val="single" w:sz="4" w:space="0" w:color="auto"/>
            </w:tcBorders>
            <w:vAlign w:val="center"/>
          </w:tcPr>
          <w:p w14:paraId="723A404C" w14:textId="4B7F0A46" w:rsidR="00DF166D" w:rsidRPr="00152667" w:rsidRDefault="00DF166D" w:rsidP="00DF166D">
            <w:pPr>
              <w:jc w:val="center"/>
              <w:rPr>
                <w:sz w:val="20"/>
                <w:szCs w:val="20"/>
              </w:rPr>
            </w:pPr>
            <w:r w:rsidRPr="00152667">
              <w:rPr>
                <w:sz w:val="20"/>
                <w:szCs w:val="20"/>
              </w:rPr>
              <w:t>90,040</w:t>
            </w:r>
          </w:p>
        </w:tc>
      </w:tr>
      <w:tr w:rsidR="00DF166D" w:rsidRPr="00152667" w14:paraId="690227D6" w14:textId="77777777" w:rsidTr="008175CC">
        <w:tc>
          <w:tcPr>
            <w:tcW w:w="59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E7377FD" w14:textId="6560CD89" w:rsidR="00DF166D" w:rsidRPr="00152667" w:rsidRDefault="00DF166D" w:rsidP="00DF166D">
            <w:pPr>
              <w:jc w:val="center"/>
              <w:rPr>
                <w:sz w:val="22"/>
              </w:rPr>
            </w:pPr>
            <w:r w:rsidRPr="00152667">
              <w:rPr>
                <w:sz w:val="22"/>
              </w:rPr>
              <w:t>1.4</w:t>
            </w:r>
          </w:p>
        </w:tc>
        <w:tc>
          <w:tcPr>
            <w:tcW w:w="2764" w:type="pct"/>
            <w:tcBorders>
              <w:top w:val="single" w:sz="4" w:space="0" w:color="auto"/>
              <w:left w:val="nil"/>
              <w:bottom w:val="single" w:sz="4" w:space="0" w:color="auto"/>
              <w:right w:val="single" w:sz="4" w:space="0" w:color="auto"/>
            </w:tcBorders>
            <w:shd w:val="clear" w:color="auto" w:fill="auto"/>
            <w:vAlign w:val="center"/>
          </w:tcPr>
          <w:p w14:paraId="2ECF25F0" w14:textId="3B72A36D" w:rsidR="00DF166D" w:rsidRPr="00152667" w:rsidRDefault="00DF166D" w:rsidP="00DF166D">
            <w:pPr>
              <w:jc w:val="right"/>
              <w:rPr>
                <w:sz w:val="20"/>
                <w:szCs w:val="20"/>
              </w:rPr>
            </w:pPr>
            <w:r w:rsidRPr="00152667">
              <w:rPr>
                <w:sz w:val="20"/>
                <w:szCs w:val="20"/>
              </w:rPr>
              <w:t>Объем жидких бытовых отходов п. Новый и с. Крутоберегово</w:t>
            </w:r>
          </w:p>
        </w:tc>
        <w:tc>
          <w:tcPr>
            <w:tcW w:w="676" w:type="pct"/>
            <w:tcBorders>
              <w:top w:val="single" w:sz="4" w:space="0" w:color="auto"/>
              <w:left w:val="nil"/>
              <w:bottom w:val="single" w:sz="4" w:space="0" w:color="auto"/>
              <w:right w:val="single" w:sz="4" w:space="0" w:color="auto"/>
            </w:tcBorders>
            <w:shd w:val="clear" w:color="auto" w:fill="auto"/>
            <w:noWrap/>
            <w:vAlign w:val="center"/>
          </w:tcPr>
          <w:p w14:paraId="5BEF39EF" w14:textId="62AD4912" w:rsidR="00DF166D" w:rsidRPr="00152667" w:rsidRDefault="00DF166D" w:rsidP="00DF166D">
            <w:pPr>
              <w:jc w:val="center"/>
              <w:rPr>
                <w:sz w:val="22"/>
                <w:szCs w:val="22"/>
              </w:rPr>
            </w:pPr>
            <w:r w:rsidRPr="00152667">
              <w:rPr>
                <w:sz w:val="22"/>
                <w:szCs w:val="22"/>
              </w:rPr>
              <w:t xml:space="preserve">тыс. </w:t>
            </w:r>
            <w:proofErr w:type="spellStart"/>
            <w:r w:rsidRPr="00152667">
              <w:rPr>
                <w:sz w:val="22"/>
                <w:szCs w:val="22"/>
              </w:rPr>
              <w:t>куб.м</w:t>
            </w:r>
            <w:proofErr w:type="spellEnd"/>
          </w:p>
        </w:tc>
        <w:tc>
          <w:tcPr>
            <w:tcW w:w="483" w:type="pct"/>
            <w:tcBorders>
              <w:top w:val="single" w:sz="4" w:space="0" w:color="auto"/>
              <w:left w:val="nil"/>
              <w:bottom w:val="single" w:sz="4" w:space="0" w:color="auto"/>
              <w:right w:val="single" w:sz="4" w:space="0" w:color="auto"/>
            </w:tcBorders>
            <w:shd w:val="clear" w:color="auto" w:fill="auto"/>
            <w:noWrap/>
            <w:vAlign w:val="center"/>
          </w:tcPr>
          <w:p w14:paraId="038E6630" w14:textId="1E62A914" w:rsidR="00DF166D" w:rsidRPr="00152667" w:rsidRDefault="00DF166D" w:rsidP="00DF166D">
            <w:pPr>
              <w:jc w:val="center"/>
              <w:rPr>
                <w:sz w:val="20"/>
                <w:szCs w:val="20"/>
              </w:rPr>
            </w:pPr>
            <w:r w:rsidRPr="00152667">
              <w:rPr>
                <w:sz w:val="20"/>
                <w:szCs w:val="20"/>
              </w:rPr>
              <w:t>-</w:t>
            </w:r>
          </w:p>
        </w:tc>
        <w:tc>
          <w:tcPr>
            <w:tcW w:w="482" w:type="pct"/>
            <w:tcBorders>
              <w:top w:val="single" w:sz="4" w:space="0" w:color="auto"/>
              <w:left w:val="nil"/>
              <w:bottom w:val="single" w:sz="4" w:space="0" w:color="auto"/>
              <w:right w:val="single" w:sz="4" w:space="0" w:color="auto"/>
            </w:tcBorders>
            <w:vAlign w:val="center"/>
          </w:tcPr>
          <w:p w14:paraId="08F2E32F" w14:textId="677F4A1D" w:rsidR="00DF166D" w:rsidRPr="00152667" w:rsidRDefault="00DF166D" w:rsidP="00DF166D">
            <w:pPr>
              <w:jc w:val="center"/>
              <w:rPr>
                <w:sz w:val="20"/>
                <w:szCs w:val="20"/>
              </w:rPr>
            </w:pPr>
            <w:r w:rsidRPr="00152667">
              <w:rPr>
                <w:sz w:val="20"/>
                <w:szCs w:val="20"/>
              </w:rPr>
              <w:t>239,596</w:t>
            </w:r>
          </w:p>
        </w:tc>
      </w:tr>
    </w:tbl>
    <w:p w14:paraId="3776360A" w14:textId="77777777" w:rsidR="00CF0386" w:rsidRPr="00152667" w:rsidRDefault="00CF0386" w:rsidP="00CF0386"/>
    <w:p w14:paraId="4D03F17A" w14:textId="77777777" w:rsidR="00CF0386" w:rsidRPr="00152667" w:rsidRDefault="00CF0386" w:rsidP="00CF0386">
      <w:pPr>
        <w:pStyle w:val="30"/>
      </w:pPr>
      <w:r w:rsidRPr="00152667">
        <w:t>3.2 Описание структуры централизованной системы водоотведения (эксплуатационные и технологические зоны)</w:t>
      </w:r>
    </w:p>
    <w:p w14:paraId="77AB1905" w14:textId="2FC43E25" w:rsidR="003E2034" w:rsidRPr="00152667" w:rsidRDefault="003E2034" w:rsidP="003E2034">
      <w:pPr>
        <w:ind w:firstLine="567"/>
      </w:pPr>
      <w:r w:rsidRPr="00152667">
        <w:t xml:space="preserve">Описание структуры централизованной системы водоотведения представлено в таблице </w:t>
      </w:r>
      <w:r w:rsidR="00613CDB" w:rsidRPr="00152667">
        <w:t>3</w:t>
      </w:r>
      <w:r w:rsidR="00193C84" w:rsidRPr="00152667">
        <w:t>3</w:t>
      </w:r>
      <w:r w:rsidRPr="00152667">
        <w:t>.</w:t>
      </w:r>
    </w:p>
    <w:p w14:paraId="79EBD444" w14:textId="77777777" w:rsidR="003E2034" w:rsidRPr="00152667" w:rsidRDefault="003E2034" w:rsidP="003E2034">
      <w:pPr>
        <w:ind w:firstLine="567"/>
      </w:pPr>
    </w:p>
    <w:p w14:paraId="673B33DB" w14:textId="4CED4560" w:rsidR="003E2034" w:rsidRPr="00152667" w:rsidRDefault="003E2034" w:rsidP="003E2034">
      <w:pPr>
        <w:pStyle w:val="afd"/>
      </w:pPr>
      <w:r w:rsidRPr="00152667">
        <w:t>Таблица 3</w:t>
      </w:r>
      <w:r w:rsidR="00193C84" w:rsidRPr="00152667">
        <w:t>3</w:t>
      </w:r>
      <w:r w:rsidRPr="00152667">
        <w:t xml:space="preserve"> – Описание структуры централизованной системы водоотведения</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421"/>
        <w:gridCol w:w="2950"/>
        <w:gridCol w:w="3540"/>
      </w:tblGrid>
      <w:tr w:rsidR="00152667" w:rsidRPr="00152667" w14:paraId="58BF7E77" w14:textId="77777777" w:rsidTr="001E261B">
        <w:trPr>
          <w:jc w:val="center"/>
        </w:trPr>
        <w:tc>
          <w:tcPr>
            <w:tcW w:w="1726" w:type="pct"/>
            <w:vAlign w:val="center"/>
          </w:tcPr>
          <w:p w14:paraId="65413BD6" w14:textId="77777777" w:rsidR="003E2034" w:rsidRPr="00152667" w:rsidRDefault="003E2034" w:rsidP="001E26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152667">
              <w:t>Наименование населенных пунктов</w:t>
            </w:r>
          </w:p>
        </w:tc>
        <w:tc>
          <w:tcPr>
            <w:tcW w:w="1488" w:type="pct"/>
            <w:vAlign w:val="center"/>
          </w:tcPr>
          <w:p w14:paraId="12A1746F" w14:textId="77777777" w:rsidR="003E2034" w:rsidRPr="00152667" w:rsidRDefault="003E2034" w:rsidP="001E26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152667">
              <w:t>Сбор, передача сточных вод (выгреб, рельеф,</w:t>
            </w:r>
          </w:p>
          <w:p w14:paraId="56FC8B2F" w14:textId="77777777" w:rsidR="003E2034" w:rsidRPr="00152667" w:rsidRDefault="003E2034" w:rsidP="001E26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152667">
              <w:t>центральная канализация)</w:t>
            </w:r>
          </w:p>
        </w:tc>
        <w:tc>
          <w:tcPr>
            <w:tcW w:w="1786" w:type="pct"/>
            <w:tcBorders>
              <w:right w:val="single" w:sz="4" w:space="0" w:color="auto"/>
            </w:tcBorders>
            <w:vAlign w:val="center"/>
          </w:tcPr>
          <w:p w14:paraId="31746124" w14:textId="77777777" w:rsidR="003E2034" w:rsidRPr="00152667" w:rsidRDefault="003E2034" w:rsidP="001E261B">
            <w:pPr>
              <w:tabs>
                <w:tab w:val="left" w:pos="916"/>
                <w:tab w:val="left" w:pos="230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152667">
              <w:t>Очистка сточных вод</w:t>
            </w:r>
          </w:p>
        </w:tc>
      </w:tr>
      <w:tr w:rsidR="003E2034" w:rsidRPr="00152667" w14:paraId="150F8059" w14:textId="77777777" w:rsidTr="001E261B">
        <w:trPr>
          <w:jc w:val="center"/>
        </w:trPr>
        <w:tc>
          <w:tcPr>
            <w:tcW w:w="1726" w:type="pct"/>
            <w:vAlign w:val="center"/>
          </w:tcPr>
          <w:p w14:paraId="27F12462" w14:textId="29B66714" w:rsidR="003E2034" w:rsidRPr="00152667" w:rsidRDefault="003E2034" w:rsidP="00613CDB">
            <w:pPr>
              <w:jc w:val="center"/>
            </w:pPr>
            <w:r w:rsidRPr="00152667">
              <w:t xml:space="preserve">п. </w:t>
            </w:r>
            <w:r w:rsidR="00613CDB" w:rsidRPr="00152667">
              <w:t>Усть-Камчатск</w:t>
            </w:r>
            <w:r w:rsidR="00DF166D" w:rsidRPr="00152667">
              <w:t xml:space="preserve"> (</w:t>
            </w:r>
            <w:proofErr w:type="spellStart"/>
            <w:r w:rsidR="00DF166D" w:rsidRPr="00152667">
              <w:t>мкр</w:t>
            </w:r>
            <w:proofErr w:type="spellEnd"/>
            <w:r w:rsidR="00DF166D" w:rsidRPr="00152667">
              <w:t>. погодный)</w:t>
            </w:r>
          </w:p>
        </w:tc>
        <w:tc>
          <w:tcPr>
            <w:tcW w:w="1488" w:type="pct"/>
            <w:vAlign w:val="center"/>
          </w:tcPr>
          <w:p w14:paraId="690D9772" w14:textId="73DC58D3" w:rsidR="003E2034" w:rsidRPr="00152667" w:rsidRDefault="003E2034" w:rsidP="001E26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152667">
              <w:t>Центральная канализация, выгреб, рельеф</w:t>
            </w:r>
          </w:p>
        </w:tc>
        <w:tc>
          <w:tcPr>
            <w:tcW w:w="1786" w:type="pct"/>
            <w:tcBorders>
              <w:right w:val="single" w:sz="4" w:space="0" w:color="auto"/>
            </w:tcBorders>
            <w:vAlign w:val="center"/>
          </w:tcPr>
          <w:p w14:paraId="4977D412" w14:textId="6171D1EA" w:rsidR="003E2034" w:rsidRPr="00152667" w:rsidRDefault="003E2034" w:rsidP="00613CDB">
            <w:pPr>
              <w:pStyle w:val="Aff8"/>
              <w:ind w:firstLine="0"/>
              <w:jc w:val="center"/>
              <w:rPr>
                <w:sz w:val="22"/>
                <w:szCs w:val="22"/>
              </w:rPr>
            </w:pPr>
            <w:r w:rsidRPr="00152667">
              <w:rPr>
                <w:sz w:val="22"/>
                <w:szCs w:val="22"/>
              </w:rPr>
              <w:t xml:space="preserve">Канализационные очистные сооружения </w:t>
            </w:r>
          </w:p>
        </w:tc>
      </w:tr>
    </w:tbl>
    <w:p w14:paraId="083DECD5" w14:textId="77777777" w:rsidR="003E2034" w:rsidRPr="00152667" w:rsidRDefault="003E2034" w:rsidP="003E2034"/>
    <w:p w14:paraId="4AB350AA" w14:textId="77777777" w:rsidR="003E2034" w:rsidRPr="00152667" w:rsidRDefault="003E2034" w:rsidP="003E2034">
      <w:pPr>
        <w:pStyle w:val="aff6"/>
        <w:rPr>
          <w:b w:val="0"/>
          <w:bCs/>
          <w:szCs w:val="26"/>
        </w:rPr>
      </w:pPr>
      <w:r w:rsidRPr="00152667">
        <w:rPr>
          <w:b w:val="0"/>
          <w:bCs/>
          <w:szCs w:val="26"/>
        </w:rPr>
        <w:t xml:space="preserve">При отсутствии централизованного водоотведения, сточные воды от жилых домов и общественных зданий отводятся в выгреба и септики на приусадебных участках или непосредственно на рельеф в пониженные места. </w:t>
      </w:r>
    </w:p>
    <w:p w14:paraId="0D7988BF" w14:textId="77777777" w:rsidR="00CF0386" w:rsidRPr="00152667" w:rsidRDefault="00CF0386" w:rsidP="00CF0386">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Cs w:val="26"/>
        </w:rPr>
      </w:pPr>
    </w:p>
    <w:p w14:paraId="0A7FB9F8" w14:textId="77777777" w:rsidR="00CF0386" w:rsidRPr="00152667" w:rsidRDefault="00CF0386" w:rsidP="00CF0386">
      <w:pPr>
        <w:pStyle w:val="30"/>
      </w:pPr>
      <w:r w:rsidRPr="00152667">
        <w:t>3.3. Расчет требуемой мощности очистных сооружений исходя из данных о расчетном расходе сточных вод, дефицита (резерва) мощностей по технологическим зонам водоотведения с разбивкой по годам</w:t>
      </w:r>
    </w:p>
    <w:p w14:paraId="2073AE78" w14:textId="0E17014D" w:rsidR="00613CDB" w:rsidRPr="00152667" w:rsidRDefault="00613CDB" w:rsidP="00613CDB">
      <w:pPr>
        <w:ind w:firstLine="567"/>
      </w:pPr>
      <w:r w:rsidRPr="00152667">
        <w:t>Расчет требуемой мощности очистных сооружений представлен в таблице 3</w:t>
      </w:r>
      <w:r w:rsidR="00193C84" w:rsidRPr="00152667">
        <w:t>4</w:t>
      </w:r>
      <w:r w:rsidRPr="00152667">
        <w:t>.</w:t>
      </w:r>
    </w:p>
    <w:p w14:paraId="23A0E947" w14:textId="77777777" w:rsidR="00613CDB" w:rsidRPr="00152667" w:rsidRDefault="00613CDB" w:rsidP="00613CDB">
      <w:pPr>
        <w:ind w:firstLine="567"/>
      </w:pPr>
    </w:p>
    <w:p w14:paraId="06DD48F9" w14:textId="55D2AA71" w:rsidR="00613CDB" w:rsidRPr="00152667" w:rsidRDefault="00613CDB" w:rsidP="00613CDB">
      <w:pPr>
        <w:pStyle w:val="afd"/>
      </w:pPr>
      <w:r w:rsidRPr="00152667">
        <w:t>Таблица 3</w:t>
      </w:r>
      <w:r w:rsidR="00193C84" w:rsidRPr="00152667">
        <w:t>4</w:t>
      </w:r>
      <w:r w:rsidRPr="00152667">
        <w:t xml:space="preserve"> - Расчет требуемой мощности очистных сооружений</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26"/>
        <w:gridCol w:w="1344"/>
        <w:gridCol w:w="1344"/>
        <w:gridCol w:w="1235"/>
        <w:gridCol w:w="840"/>
        <w:gridCol w:w="1237"/>
        <w:gridCol w:w="1249"/>
        <w:gridCol w:w="936"/>
      </w:tblGrid>
      <w:tr w:rsidR="00152667" w:rsidRPr="00152667" w14:paraId="325EF386" w14:textId="77777777" w:rsidTr="002D46B7">
        <w:tc>
          <w:tcPr>
            <w:tcW w:w="871" w:type="pct"/>
            <w:vMerge w:val="restart"/>
            <w:vAlign w:val="center"/>
          </w:tcPr>
          <w:p w14:paraId="7245342C" w14:textId="77777777" w:rsidR="00613CDB" w:rsidRPr="00152667" w:rsidRDefault="00613CDB" w:rsidP="002D46B7">
            <w:pPr>
              <w:jc w:val="center"/>
              <w:rPr>
                <w:sz w:val="20"/>
                <w:szCs w:val="20"/>
              </w:rPr>
            </w:pPr>
            <w:r w:rsidRPr="00152667">
              <w:rPr>
                <w:sz w:val="20"/>
                <w:szCs w:val="20"/>
              </w:rPr>
              <w:t>Целевое назначение водоотведения</w:t>
            </w:r>
          </w:p>
        </w:tc>
        <w:tc>
          <w:tcPr>
            <w:tcW w:w="678" w:type="pct"/>
            <w:vMerge w:val="restart"/>
            <w:vAlign w:val="center"/>
          </w:tcPr>
          <w:p w14:paraId="63EF7345" w14:textId="77777777" w:rsidR="00613CDB" w:rsidRPr="00152667" w:rsidRDefault="00613CDB" w:rsidP="002D46B7">
            <w:pPr>
              <w:jc w:val="center"/>
              <w:rPr>
                <w:sz w:val="20"/>
                <w:szCs w:val="20"/>
              </w:rPr>
            </w:pPr>
            <w:r w:rsidRPr="00152667">
              <w:rPr>
                <w:sz w:val="20"/>
                <w:szCs w:val="20"/>
              </w:rPr>
              <w:t>Мощность существ.</w:t>
            </w:r>
          </w:p>
          <w:p w14:paraId="7425FE7F" w14:textId="77777777" w:rsidR="00613CDB" w:rsidRPr="00152667" w:rsidRDefault="00613CDB" w:rsidP="002D46B7">
            <w:pPr>
              <w:jc w:val="center"/>
              <w:rPr>
                <w:sz w:val="20"/>
                <w:szCs w:val="20"/>
              </w:rPr>
            </w:pPr>
            <w:r w:rsidRPr="00152667">
              <w:rPr>
                <w:sz w:val="20"/>
                <w:szCs w:val="20"/>
              </w:rPr>
              <w:t>сооружений</w:t>
            </w:r>
          </w:p>
          <w:p w14:paraId="70A14592" w14:textId="77777777" w:rsidR="00613CDB" w:rsidRPr="00152667" w:rsidRDefault="00613CDB" w:rsidP="002D46B7">
            <w:pPr>
              <w:jc w:val="center"/>
              <w:rPr>
                <w:sz w:val="20"/>
                <w:szCs w:val="20"/>
                <w:u w:val="single"/>
              </w:rPr>
            </w:pPr>
            <w:proofErr w:type="spellStart"/>
            <w:r w:rsidRPr="00152667">
              <w:rPr>
                <w:sz w:val="20"/>
                <w:szCs w:val="20"/>
                <w:u w:val="single"/>
              </w:rPr>
              <w:t>куб.м</w:t>
            </w:r>
            <w:proofErr w:type="spellEnd"/>
            <w:r w:rsidRPr="00152667">
              <w:rPr>
                <w:sz w:val="20"/>
                <w:szCs w:val="20"/>
                <w:u w:val="single"/>
              </w:rPr>
              <w:t>/</w:t>
            </w:r>
            <w:proofErr w:type="spellStart"/>
            <w:r w:rsidRPr="00152667">
              <w:rPr>
                <w:sz w:val="20"/>
                <w:szCs w:val="20"/>
                <w:u w:val="single"/>
              </w:rPr>
              <w:t>сут</w:t>
            </w:r>
            <w:proofErr w:type="spellEnd"/>
          </w:p>
          <w:p w14:paraId="75F6E068" w14:textId="77777777" w:rsidR="00613CDB" w:rsidRPr="00152667" w:rsidRDefault="00613CDB" w:rsidP="002D46B7">
            <w:pPr>
              <w:jc w:val="center"/>
              <w:rPr>
                <w:sz w:val="20"/>
                <w:szCs w:val="20"/>
              </w:rPr>
            </w:pPr>
            <w:proofErr w:type="spellStart"/>
            <w:r w:rsidRPr="00152667">
              <w:rPr>
                <w:sz w:val="20"/>
                <w:szCs w:val="20"/>
              </w:rPr>
              <w:t>тыс.куб.м</w:t>
            </w:r>
            <w:proofErr w:type="spellEnd"/>
            <w:r w:rsidRPr="00152667">
              <w:rPr>
                <w:sz w:val="20"/>
                <w:szCs w:val="20"/>
              </w:rPr>
              <w:t>/год</w:t>
            </w:r>
          </w:p>
        </w:tc>
        <w:tc>
          <w:tcPr>
            <w:tcW w:w="3451" w:type="pct"/>
            <w:gridSpan w:val="6"/>
            <w:tcBorders>
              <w:right w:val="single" w:sz="4" w:space="0" w:color="auto"/>
            </w:tcBorders>
            <w:vAlign w:val="center"/>
          </w:tcPr>
          <w:p w14:paraId="1B0BE50D" w14:textId="77777777" w:rsidR="00613CDB" w:rsidRPr="00152667" w:rsidRDefault="00613CDB" w:rsidP="002D46B7">
            <w:pPr>
              <w:jc w:val="center"/>
              <w:rPr>
                <w:sz w:val="20"/>
                <w:szCs w:val="20"/>
              </w:rPr>
            </w:pPr>
            <w:r w:rsidRPr="00152667">
              <w:rPr>
                <w:sz w:val="20"/>
                <w:szCs w:val="20"/>
              </w:rPr>
              <w:t>П е р и о д ы</w:t>
            </w:r>
          </w:p>
        </w:tc>
      </w:tr>
      <w:tr w:rsidR="00152667" w:rsidRPr="00152667" w14:paraId="3221D7BF" w14:textId="77777777" w:rsidTr="002D46B7">
        <w:trPr>
          <w:trHeight w:val="441"/>
        </w:trPr>
        <w:tc>
          <w:tcPr>
            <w:tcW w:w="871" w:type="pct"/>
            <w:vMerge/>
            <w:vAlign w:val="center"/>
          </w:tcPr>
          <w:p w14:paraId="7FB1204F" w14:textId="77777777" w:rsidR="00613CDB" w:rsidRPr="00152667" w:rsidRDefault="00613CDB" w:rsidP="002D46B7">
            <w:pPr>
              <w:jc w:val="center"/>
              <w:rPr>
                <w:sz w:val="20"/>
                <w:szCs w:val="20"/>
              </w:rPr>
            </w:pPr>
          </w:p>
        </w:tc>
        <w:tc>
          <w:tcPr>
            <w:tcW w:w="678" w:type="pct"/>
            <w:vMerge/>
            <w:vAlign w:val="center"/>
          </w:tcPr>
          <w:p w14:paraId="49318596" w14:textId="77777777" w:rsidR="00613CDB" w:rsidRPr="00152667" w:rsidRDefault="00613CDB" w:rsidP="002D46B7">
            <w:pPr>
              <w:jc w:val="center"/>
              <w:rPr>
                <w:sz w:val="20"/>
                <w:szCs w:val="20"/>
              </w:rPr>
            </w:pPr>
          </w:p>
        </w:tc>
        <w:tc>
          <w:tcPr>
            <w:tcW w:w="1725" w:type="pct"/>
            <w:gridSpan w:val="3"/>
            <w:vAlign w:val="center"/>
          </w:tcPr>
          <w:p w14:paraId="0BDEB452" w14:textId="77777777" w:rsidR="00613CDB" w:rsidRPr="00152667" w:rsidRDefault="00613CDB" w:rsidP="002D46B7">
            <w:pPr>
              <w:jc w:val="center"/>
              <w:rPr>
                <w:b/>
                <w:sz w:val="20"/>
                <w:szCs w:val="20"/>
              </w:rPr>
            </w:pPr>
            <w:r w:rsidRPr="00152667">
              <w:rPr>
                <w:b/>
                <w:sz w:val="20"/>
                <w:szCs w:val="20"/>
              </w:rPr>
              <w:t>2022 год</w:t>
            </w:r>
          </w:p>
        </w:tc>
        <w:tc>
          <w:tcPr>
            <w:tcW w:w="1726" w:type="pct"/>
            <w:gridSpan w:val="3"/>
            <w:tcBorders>
              <w:right w:val="single" w:sz="4" w:space="0" w:color="auto"/>
            </w:tcBorders>
            <w:vAlign w:val="center"/>
          </w:tcPr>
          <w:p w14:paraId="79B865AF" w14:textId="7A4C055A" w:rsidR="00613CDB" w:rsidRPr="00152667" w:rsidRDefault="00613CDB" w:rsidP="002D46B7">
            <w:pPr>
              <w:jc w:val="center"/>
              <w:rPr>
                <w:b/>
                <w:sz w:val="20"/>
                <w:szCs w:val="20"/>
              </w:rPr>
            </w:pPr>
            <w:r w:rsidRPr="00152667">
              <w:rPr>
                <w:b/>
                <w:sz w:val="20"/>
                <w:szCs w:val="20"/>
              </w:rPr>
              <w:t>2030 г.</w:t>
            </w:r>
          </w:p>
        </w:tc>
      </w:tr>
      <w:tr w:rsidR="00152667" w:rsidRPr="00152667" w14:paraId="2FDD4189" w14:textId="77777777" w:rsidTr="002D46B7">
        <w:tc>
          <w:tcPr>
            <w:tcW w:w="871" w:type="pct"/>
            <w:vMerge/>
            <w:vAlign w:val="center"/>
          </w:tcPr>
          <w:p w14:paraId="575E86E3" w14:textId="77777777" w:rsidR="00613CDB" w:rsidRPr="00152667" w:rsidRDefault="00613CDB" w:rsidP="002D46B7">
            <w:pPr>
              <w:jc w:val="center"/>
              <w:rPr>
                <w:sz w:val="20"/>
                <w:szCs w:val="20"/>
              </w:rPr>
            </w:pPr>
          </w:p>
        </w:tc>
        <w:tc>
          <w:tcPr>
            <w:tcW w:w="678" w:type="pct"/>
            <w:vMerge/>
            <w:vAlign w:val="center"/>
          </w:tcPr>
          <w:p w14:paraId="60699DC3" w14:textId="77777777" w:rsidR="00613CDB" w:rsidRPr="00152667" w:rsidRDefault="00613CDB" w:rsidP="002D46B7">
            <w:pPr>
              <w:jc w:val="center"/>
              <w:rPr>
                <w:sz w:val="20"/>
                <w:szCs w:val="20"/>
              </w:rPr>
            </w:pPr>
          </w:p>
        </w:tc>
        <w:tc>
          <w:tcPr>
            <w:tcW w:w="678" w:type="pct"/>
            <w:vMerge w:val="restart"/>
            <w:vAlign w:val="center"/>
          </w:tcPr>
          <w:p w14:paraId="4ED61FE0" w14:textId="77777777" w:rsidR="00613CDB" w:rsidRPr="00152667" w:rsidRDefault="00613CDB" w:rsidP="002D46B7">
            <w:pPr>
              <w:jc w:val="center"/>
              <w:rPr>
                <w:sz w:val="20"/>
                <w:szCs w:val="20"/>
                <w:u w:val="single"/>
              </w:rPr>
            </w:pPr>
            <w:proofErr w:type="spellStart"/>
            <w:r w:rsidRPr="00152667">
              <w:rPr>
                <w:sz w:val="20"/>
                <w:szCs w:val="20"/>
                <w:u w:val="single"/>
              </w:rPr>
              <w:t>куб.м</w:t>
            </w:r>
            <w:proofErr w:type="spellEnd"/>
            <w:r w:rsidRPr="00152667">
              <w:rPr>
                <w:sz w:val="20"/>
                <w:szCs w:val="20"/>
                <w:u w:val="single"/>
              </w:rPr>
              <w:t>/</w:t>
            </w:r>
            <w:proofErr w:type="spellStart"/>
            <w:r w:rsidRPr="00152667">
              <w:rPr>
                <w:sz w:val="20"/>
                <w:szCs w:val="20"/>
                <w:u w:val="single"/>
              </w:rPr>
              <w:t>сут</w:t>
            </w:r>
            <w:proofErr w:type="spellEnd"/>
          </w:p>
          <w:p w14:paraId="0791ACA5" w14:textId="77777777" w:rsidR="00613CDB" w:rsidRPr="00152667" w:rsidRDefault="00613CDB" w:rsidP="002D46B7">
            <w:pPr>
              <w:jc w:val="center"/>
              <w:rPr>
                <w:sz w:val="20"/>
                <w:szCs w:val="20"/>
              </w:rPr>
            </w:pPr>
            <w:proofErr w:type="spellStart"/>
            <w:r w:rsidRPr="00152667">
              <w:rPr>
                <w:sz w:val="20"/>
                <w:szCs w:val="20"/>
              </w:rPr>
              <w:t>тыс.куб.м</w:t>
            </w:r>
            <w:proofErr w:type="spellEnd"/>
            <w:r w:rsidRPr="00152667">
              <w:rPr>
                <w:sz w:val="20"/>
                <w:szCs w:val="20"/>
              </w:rPr>
              <w:t>/год</w:t>
            </w:r>
          </w:p>
        </w:tc>
        <w:tc>
          <w:tcPr>
            <w:tcW w:w="1047" w:type="pct"/>
            <w:gridSpan w:val="2"/>
            <w:vAlign w:val="center"/>
          </w:tcPr>
          <w:p w14:paraId="7A98E85D" w14:textId="77777777" w:rsidR="00613CDB" w:rsidRPr="00152667" w:rsidRDefault="00613CDB" w:rsidP="002D46B7">
            <w:pPr>
              <w:jc w:val="center"/>
              <w:rPr>
                <w:sz w:val="20"/>
                <w:szCs w:val="20"/>
              </w:rPr>
            </w:pPr>
            <w:r w:rsidRPr="00152667">
              <w:rPr>
                <w:sz w:val="20"/>
                <w:szCs w:val="20"/>
              </w:rPr>
              <w:t>(-) Дефицит/</w:t>
            </w:r>
          </w:p>
          <w:p w14:paraId="5717415A" w14:textId="77777777" w:rsidR="00613CDB" w:rsidRPr="00152667" w:rsidRDefault="00613CDB" w:rsidP="002D46B7">
            <w:pPr>
              <w:jc w:val="center"/>
              <w:rPr>
                <w:sz w:val="20"/>
                <w:szCs w:val="20"/>
              </w:rPr>
            </w:pPr>
            <w:r w:rsidRPr="00152667">
              <w:rPr>
                <w:sz w:val="20"/>
                <w:szCs w:val="20"/>
              </w:rPr>
              <w:t>(+)Резерв</w:t>
            </w:r>
          </w:p>
        </w:tc>
        <w:tc>
          <w:tcPr>
            <w:tcW w:w="624" w:type="pct"/>
            <w:vMerge w:val="restart"/>
            <w:vAlign w:val="center"/>
          </w:tcPr>
          <w:p w14:paraId="3233066B" w14:textId="77777777" w:rsidR="00613CDB" w:rsidRPr="00152667" w:rsidRDefault="00613CDB" w:rsidP="002D46B7">
            <w:pPr>
              <w:jc w:val="center"/>
              <w:rPr>
                <w:sz w:val="20"/>
                <w:szCs w:val="20"/>
                <w:u w:val="single"/>
              </w:rPr>
            </w:pPr>
            <w:proofErr w:type="spellStart"/>
            <w:r w:rsidRPr="00152667">
              <w:rPr>
                <w:sz w:val="20"/>
                <w:szCs w:val="20"/>
                <w:u w:val="single"/>
              </w:rPr>
              <w:t>куб.м</w:t>
            </w:r>
            <w:proofErr w:type="spellEnd"/>
            <w:r w:rsidRPr="00152667">
              <w:rPr>
                <w:sz w:val="20"/>
                <w:szCs w:val="20"/>
                <w:u w:val="single"/>
              </w:rPr>
              <w:t>/</w:t>
            </w:r>
            <w:proofErr w:type="spellStart"/>
            <w:r w:rsidRPr="00152667">
              <w:rPr>
                <w:sz w:val="20"/>
                <w:szCs w:val="20"/>
                <w:u w:val="single"/>
              </w:rPr>
              <w:t>сут</w:t>
            </w:r>
            <w:proofErr w:type="spellEnd"/>
          </w:p>
          <w:p w14:paraId="6A89FFD9" w14:textId="77777777" w:rsidR="00613CDB" w:rsidRPr="00152667" w:rsidRDefault="00613CDB" w:rsidP="002D46B7">
            <w:pPr>
              <w:jc w:val="center"/>
              <w:rPr>
                <w:sz w:val="20"/>
                <w:szCs w:val="20"/>
              </w:rPr>
            </w:pPr>
            <w:proofErr w:type="spellStart"/>
            <w:r w:rsidRPr="00152667">
              <w:rPr>
                <w:sz w:val="20"/>
                <w:szCs w:val="20"/>
              </w:rPr>
              <w:t>тыс.куб.м</w:t>
            </w:r>
            <w:proofErr w:type="spellEnd"/>
            <w:r w:rsidRPr="00152667">
              <w:rPr>
                <w:sz w:val="20"/>
                <w:szCs w:val="20"/>
              </w:rPr>
              <w:t>/год</w:t>
            </w:r>
          </w:p>
        </w:tc>
        <w:tc>
          <w:tcPr>
            <w:tcW w:w="1102" w:type="pct"/>
            <w:gridSpan w:val="2"/>
            <w:tcBorders>
              <w:right w:val="single" w:sz="4" w:space="0" w:color="auto"/>
            </w:tcBorders>
            <w:vAlign w:val="center"/>
          </w:tcPr>
          <w:p w14:paraId="4B2924E3" w14:textId="77777777" w:rsidR="00613CDB" w:rsidRPr="00152667" w:rsidRDefault="00613CDB" w:rsidP="002D46B7">
            <w:pPr>
              <w:jc w:val="center"/>
              <w:rPr>
                <w:sz w:val="20"/>
                <w:szCs w:val="20"/>
              </w:rPr>
            </w:pPr>
            <w:r w:rsidRPr="00152667">
              <w:rPr>
                <w:sz w:val="20"/>
                <w:szCs w:val="20"/>
              </w:rPr>
              <w:t>(-) Дефицит/</w:t>
            </w:r>
          </w:p>
          <w:p w14:paraId="0478F861" w14:textId="77777777" w:rsidR="00613CDB" w:rsidRPr="00152667" w:rsidRDefault="00613CDB" w:rsidP="002D46B7">
            <w:pPr>
              <w:jc w:val="center"/>
              <w:rPr>
                <w:sz w:val="20"/>
                <w:szCs w:val="20"/>
              </w:rPr>
            </w:pPr>
            <w:r w:rsidRPr="00152667">
              <w:rPr>
                <w:sz w:val="20"/>
                <w:szCs w:val="20"/>
              </w:rPr>
              <w:t>(+)Резерв</w:t>
            </w:r>
          </w:p>
        </w:tc>
      </w:tr>
      <w:tr w:rsidR="00152667" w:rsidRPr="00152667" w14:paraId="7622E594" w14:textId="77777777" w:rsidTr="002D46B7">
        <w:tc>
          <w:tcPr>
            <w:tcW w:w="871" w:type="pct"/>
            <w:vMerge/>
            <w:vAlign w:val="center"/>
          </w:tcPr>
          <w:p w14:paraId="5627E342" w14:textId="77777777" w:rsidR="00613CDB" w:rsidRPr="00152667" w:rsidRDefault="00613CDB" w:rsidP="002D46B7">
            <w:pPr>
              <w:jc w:val="center"/>
              <w:rPr>
                <w:sz w:val="20"/>
                <w:szCs w:val="20"/>
              </w:rPr>
            </w:pPr>
          </w:p>
        </w:tc>
        <w:tc>
          <w:tcPr>
            <w:tcW w:w="678" w:type="pct"/>
            <w:vMerge/>
            <w:vAlign w:val="center"/>
          </w:tcPr>
          <w:p w14:paraId="5346478C" w14:textId="77777777" w:rsidR="00613CDB" w:rsidRPr="00152667" w:rsidRDefault="00613CDB" w:rsidP="002D46B7">
            <w:pPr>
              <w:jc w:val="center"/>
              <w:rPr>
                <w:sz w:val="20"/>
                <w:szCs w:val="20"/>
              </w:rPr>
            </w:pPr>
          </w:p>
        </w:tc>
        <w:tc>
          <w:tcPr>
            <w:tcW w:w="678" w:type="pct"/>
            <w:vMerge/>
            <w:vAlign w:val="center"/>
          </w:tcPr>
          <w:p w14:paraId="4A33A744" w14:textId="77777777" w:rsidR="00613CDB" w:rsidRPr="00152667" w:rsidRDefault="00613CDB" w:rsidP="002D46B7">
            <w:pPr>
              <w:jc w:val="center"/>
              <w:rPr>
                <w:sz w:val="20"/>
                <w:szCs w:val="20"/>
              </w:rPr>
            </w:pPr>
          </w:p>
        </w:tc>
        <w:tc>
          <w:tcPr>
            <w:tcW w:w="623" w:type="pct"/>
            <w:vAlign w:val="center"/>
          </w:tcPr>
          <w:p w14:paraId="3AA4BAA3" w14:textId="77777777" w:rsidR="00613CDB" w:rsidRPr="00152667" w:rsidRDefault="00613CDB" w:rsidP="002D46B7">
            <w:pPr>
              <w:jc w:val="center"/>
              <w:rPr>
                <w:sz w:val="20"/>
                <w:szCs w:val="20"/>
                <w:u w:val="single"/>
              </w:rPr>
            </w:pPr>
            <w:proofErr w:type="spellStart"/>
            <w:r w:rsidRPr="00152667">
              <w:rPr>
                <w:sz w:val="20"/>
                <w:szCs w:val="20"/>
                <w:u w:val="single"/>
              </w:rPr>
              <w:t>куб.м</w:t>
            </w:r>
            <w:proofErr w:type="spellEnd"/>
            <w:r w:rsidRPr="00152667">
              <w:rPr>
                <w:sz w:val="20"/>
                <w:szCs w:val="20"/>
                <w:u w:val="single"/>
              </w:rPr>
              <w:t>/</w:t>
            </w:r>
            <w:proofErr w:type="spellStart"/>
            <w:r w:rsidRPr="00152667">
              <w:rPr>
                <w:sz w:val="20"/>
                <w:szCs w:val="20"/>
                <w:u w:val="single"/>
              </w:rPr>
              <w:t>сут</w:t>
            </w:r>
            <w:proofErr w:type="spellEnd"/>
          </w:p>
          <w:p w14:paraId="5C98DE5F" w14:textId="77777777" w:rsidR="00613CDB" w:rsidRPr="00152667" w:rsidRDefault="00613CDB" w:rsidP="002D46B7">
            <w:pPr>
              <w:jc w:val="center"/>
              <w:rPr>
                <w:sz w:val="20"/>
                <w:szCs w:val="20"/>
              </w:rPr>
            </w:pPr>
            <w:proofErr w:type="spellStart"/>
            <w:r w:rsidRPr="00152667">
              <w:rPr>
                <w:sz w:val="20"/>
                <w:szCs w:val="20"/>
              </w:rPr>
              <w:t>тыс.куб.м</w:t>
            </w:r>
            <w:proofErr w:type="spellEnd"/>
            <w:r w:rsidRPr="00152667">
              <w:rPr>
                <w:sz w:val="20"/>
                <w:szCs w:val="20"/>
              </w:rPr>
              <w:t>/год</w:t>
            </w:r>
          </w:p>
        </w:tc>
        <w:tc>
          <w:tcPr>
            <w:tcW w:w="424" w:type="pct"/>
            <w:vAlign w:val="center"/>
          </w:tcPr>
          <w:p w14:paraId="6F97D693" w14:textId="77777777" w:rsidR="00613CDB" w:rsidRPr="00152667" w:rsidRDefault="00613CDB" w:rsidP="002D46B7">
            <w:pPr>
              <w:jc w:val="center"/>
              <w:rPr>
                <w:sz w:val="20"/>
                <w:szCs w:val="20"/>
              </w:rPr>
            </w:pPr>
            <w:r w:rsidRPr="00152667">
              <w:rPr>
                <w:sz w:val="20"/>
                <w:szCs w:val="20"/>
              </w:rPr>
              <w:t>%</w:t>
            </w:r>
          </w:p>
        </w:tc>
        <w:tc>
          <w:tcPr>
            <w:tcW w:w="624" w:type="pct"/>
            <w:vMerge/>
            <w:vAlign w:val="center"/>
          </w:tcPr>
          <w:p w14:paraId="2F0FAD1B" w14:textId="77777777" w:rsidR="00613CDB" w:rsidRPr="00152667" w:rsidRDefault="00613CDB" w:rsidP="002D46B7">
            <w:pPr>
              <w:jc w:val="center"/>
              <w:rPr>
                <w:sz w:val="20"/>
                <w:szCs w:val="20"/>
                <w:lang w:val="en-US"/>
              </w:rPr>
            </w:pPr>
          </w:p>
        </w:tc>
        <w:tc>
          <w:tcPr>
            <w:tcW w:w="630" w:type="pct"/>
            <w:vAlign w:val="center"/>
          </w:tcPr>
          <w:p w14:paraId="0770A746" w14:textId="77777777" w:rsidR="00613CDB" w:rsidRPr="00152667" w:rsidRDefault="00613CDB" w:rsidP="002D46B7">
            <w:pPr>
              <w:jc w:val="center"/>
              <w:rPr>
                <w:sz w:val="20"/>
                <w:szCs w:val="20"/>
                <w:u w:val="single"/>
              </w:rPr>
            </w:pPr>
            <w:proofErr w:type="spellStart"/>
            <w:r w:rsidRPr="00152667">
              <w:rPr>
                <w:sz w:val="20"/>
                <w:szCs w:val="20"/>
                <w:u w:val="single"/>
              </w:rPr>
              <w:t>куб.м</w:t>
            </w:r>
            <w:proofErr w:type="spellEnd"/>
            <w:r w:rsidRPr="00152667">
              <w:rPr>
                <w:sz w:val="20"/>
                <w:szCs w:val="20"/>
                <w:u w:val="single"/>
              </w:rPr>
              <w:t>/</w:t>
            </w:r>
            <w:proofErr w:type="spellStart"/>
            <w:r w:rsidRPr="00152667">
              <w:rPr>
                <w:sz w:val="20"/>
                <w:szCs w:val="20"/>
                <w:u w:val="single"/>
              </w:rPr>
              <w:t>сут</w:t>
            </w:r>
            <w:proofErr w:type="spellEnd"/>
          </w:p>
          <w:p w14:paraId="07CDE054" w14:textId="77777777" w:rsidR="00613CDB" w:rsidRPr="00152667" w:rsidRDefault="00613CDB" w:rsidP="002D46B7">
            <w:pPr>
              <w:jc w:val="center"/>
              <w:rPr>
                <w:sz w:val="20"/>
                <w:szCs w:val="20"/>
              </w:rPr>
            </w:pPr>
            <w:proofErr w:type="spellStart"/>
            <w:r w:rsidRPr="00152667">
              <w:rPr>
                <w:sz w:val="20"/>
                <w:szCs w:val="20"/>
              </w:rPr>
              <w:t>тыс.куб.м</w:t>
            </w:r>
            <w:proofErr w:type="spellEnd"/>
            <w:r w:rsidRPr="00152667">
              <w:rPr>
                <w:sz w:val="20"/>
                <w:szCs w:val="20"/>
              </w:rPr>
              <w:t>/год</w:t>
            </w:r>
          </w:p>
        </w:tc>
        <w:tc>
          <w:tcPr>
            <w:tcW w:w="472" w:type="pct"/>
            <w:tcBorders>
              <w:right w:val="single" w:sz="4" w:space="0" w:color="auto"/>
            </w:tcBorders>
            <w:vAlign w:val="center"/>
          </w:tcPr>
          <w:p w14:paraId="0023BD54" w14:textId="77777777" w:rsidR="00613CDB" w:rsidRPr="00152667" w:rsidRDefault="00613CDB" w:rsidP="002D46B7">
            <w:pPr>
              <w:jc w:val="center"/>
              <w:rPr>
                <w:sz w:val="20"/>
                <w:szCs w:val="20"/>
              </w:rPr>
            </w:pPr>
            <w:r w:rsidRPr="00152667">
              <w:rPr>
                <w:sz w:val="20"/>
                <w:szCs w:val="20"/>
              </w:rPr>
              <w:t>%</w:t>
            </w:r>
          </w:p>
        </w:tc>
      </w:tr>
      <w:tr w:rsidR="00152667" w:rsidRPr="00152667" w14:paraId="1AD8464E" w14:textId="77777777" w:rsidTr="002D46B7">
        <w:tc>
          <w:tcPr>
            <w:tcW w:w="871" w:type="pct"/>
            <w:vMerge w:val="restart"/>
            <w:vAlign w:val="center"/>
          </w:tcPr>
          <w:p w14:paraId="33CE4319" w14:textId="05C80AAC" w:rsidR="00DF166D" w:rsidRPr="00152667" w:rsidRDefault="00DF166D" w:rsidP="00DF16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r w:rsidRPr="00152667">
              <w:rPr>
                <w:sz w:val="22"/>
                <w:szCs w:val="22"/>
              </w:rPr>
              <w:t>п. Усть-Камчатск (</w:t>
            </w:r>
            <w:proofErr w:type="spellStart"/>
            <w:r w:rsidRPr="00152667">
              <w:rPr>
                <w:sz w:val="22"/>
                <w:szCs w:val="22"/>
              </w:rPr>
              <w:t>мкр</w:t>
            </w:r>
            <w:proofErr w:type="spellEnd"/>
            <w:r w:rsidRPr="00152667">
              <w:rPr>
                <w:sz w:val="22"/>
                <w:szCs w:val="22"/>
              </w:rPr>
              <w:t>. погодный)</w:t>
            </w:r>
          </w:p>
        </w:tc>
        <w:tc>
          <w:tcPr>
            <w:tcW w:w="678" w:type="pct"/>
            <w:vMerge w:val="restart"/>
            <w:vAlign w:val="center"/>
          </w:tcPr>
          <w:p w14:paraId="1241C90C" w14:textId="77777777" w:rsidR="00DF166D" w:rsidRPr="00152667" w:rsidRDefault="00DF166D" w:rsidP="00DF166D">
            <w:pPr>
              <w:jc w:val="center"/>
              <w:rPr>
                <w:sz w:val="22"/>
                <w:szCs w:val="22"/>
              </w:rPr>
            </w:pPr>
            <w:r w:rsidRPr="00152667">
              <w:rPr>
                <w:sz w:val="22"/>
                <w:szCs w:val="22"/>
              </w:rPr>
              <w:t>1500</w:t>
            </w:r>
          </w:p>
          <w:p w14:paraId="55D55D90" w14:textId="00CA7D32" w:rsidR="00DF166D" w:rsidRPr="00152667" w:rsidRDefault="00DF166D" w:rsidP="00DF166D">
            <w:pPr>
              <w:jc w:val="center"/>
              <w:rPr>
                <w:sz w:val="22"/>
                <w:szCs w:val="22"/>
              </w:rPr>
            </w:pPr>
            <w:r w:rsidRPr="00152667">
              <w:rPr>
                <w:sz w:val="22"/>
                <w:szCs w:val="22"/>
              </w:rPr>
              <w:t>547,5</w:t>
            </w:r>
          </w:p>
        </w:tc>
        <w:tc>
          <w:tcPr>
            <w:tcW w:w="678" w:type="pct"/>
            <w:tcBorders>
              <w:bottom w:val="single" w:sz="4" w:space="0" w:color="auto"/>
            </w:tcBorders>
            <w:vAlign w:val="center"/>
          </w:tcPr>
          <w:p w14:paraId="75734C21" w14:textId="128DA0FF" w:rsidR="00DF166D" w:rsidRPr="00152667" w:rsidRDefault="00DF166D" w:rsidP="00DF166D">
            <w:pPr>
              <w:jc w:val="center"/>
              <w:rPr>
                <w:sz w:val="22"/>
                <w:szCs w:val="22"/>
              </w:rPr>
            </w:pPr>
            <w:r w:rsidRPr="00152667">
              <w:rPr>
                <w:sz w:val="22"/>
                <w:szCs w:val="22"/>
              </w:rPr>
              <w:t>566,194</w:t>
            </w:r>
          </w:p>
        </w:tc>
        <w:tc>
          <w:tcPr>
            <w:tcW w:w="623" w:type="pct"/>
            <w:tcBorders>
              <w:bottom w:val="single" w:sz="4" w:space="0" w:color="auto"/>
            </w:tcBorders>
            <w:vAlign w:val="center"/>
          </w:tcPr>
          <w:p w14:paraId="633C80A0" w14:textId="0A121E0F" w:rsidR="00DF166D" w:rsidRPr="00152667" w:rsidRDefault="00DF166D" w:rsidP="00DF166D">
            <w:pPr>
              <w:jc w:val="center"/>
              <w:rPr>
                <w:sz w:val="22"/>
                <w:szCs w:val="22"/>
              </w:rPr>
            </w:pPr>
            <w:r w:rsidRPr="00152667">
              <w:rPr>
                <w:sz w:val="22"/>
                <w:szCs w:val="22"/>
              </w:rPr>
              <w:t>933,81</w:t>
            </w:r>
          </w:p>
        </w:tc>
        <w:tc>
          <w:tcPr>
            <w:tcW w:w="424" w:type="pct"/>
            <w:vMerge w:val="restart"/>
            <w:vAlign w:val="center"/>
          </w:tcPr>
          <w:p w14:paraId="231F76E2" w14:textId="50D5DA2F" w:rsidR="00DF166D" w:rsidRPr="00152667" w:rsidRDefault="00DF166D" w:rsidP="00DF166D">
            <w:pPr>
              <w:jc w:val="center"/>
              <w:rPr>
                <w:sz w:val="22"/>
                <w:szCs w:val="22"/>
              </w:rPr>
            </w:pPr>
            <w:r w:rsidRPr="00152667">
              <w:rPr>
                <w:sz w:val="22"/>
                <w:szCs w:val="22"/>
              </w:rPr>
              <w:t>62,25</w:t>
            </w:r>
          </w:p>
        </w:tc>
        <w:tc>
          <w:tcPr>
            <w:tcW w:w="624" w:type="pct"/>
            <w:tcBorders>
              <w:bottom w:val="single" w:sz="4" w:space="0" w:color="auto"/>
            </w:tcBorders>
            <w:vAlign w:val="center"/>
          </w:tcPr>
          <w:p w14:paraId="09208024" w14:textId="66DC4C81" w:rsidR="00DF166D" w:rsidRPr="00152667" w:rsidRDefault="00DF166D" w:rsidP="00DF166D">
            <w:pPr>
              <w:jc w:val="center"/>
              <w:rPr>
                <w:sz w:val="22"/>
                <w:szCs w:val="22"/>
              </w:rPr>
            </w:pPr>
            <w:r w:rsidRPr="00152667">
              <w:rPr>
                <w:sz w:val="22"/>
                <w:szCs w:val="22"/>
              </w:rPr>
              <w:t>1282,62</w:t>
            </w:r>
          </w:p>
        </w:tc>
        <w:tc>
          <w:tcPr>
            <w:tcW w:w="630" w:type="pct"/>
            <w:tcBorders>
              <w:bottom w:val="single" w:sz="4" w:space="0" w:color="auto"/>
            </w:tcBorders>
            <w:vAlign w:val="center"/>
          </w:tcPr>
          <w:p w14:paraId="3EE095DB" w14:textId="59135DCD" w:rsidR="00DF166D" w:rsidRPr="00152667" w:rsidRDefault="00DF166D" w:rsidP="00DF166D">
            <w:pPr>
              <w:jc w:val="center"/>
              <w:rPr>
                <w:sz w:val="22"/>
                <w:szCs w:val="22"/>
              </w:rPr>
            </w:pPr>
            <w:r w:rsidRPr="00152667">
              <w:rPr>
                <w:sz w:val="22"/>
                <w:szCs w:val="22"/>
              </w:rPr>
              <w:t>217,38</w:t>
            </w:r>
          </w:p>
        </w:tc>
        <w:tc>
          <w:tcPr>
            <w:tcW w:w="472" w:type="pct"/>
            <w:vMerge w:val="restart"/>
            <w:tcBorders>
              <w:right w:val="single" w:sz="4" w:space="0" w:color="auto"/>
            </w:tcBorders>
            <w:vAlign w:val="center"/>
          </w:tcPr>
          <w:p w14:paraId="48E1D5EA" w14:textId="54787CCC" w:rsidR="00DF166D" w:rsidRPr="00152667" w:rsidRDefault="00DF166D" w:rsidP="00DF166D">
            <w:pPr>
              <w:jc w:val="center"/>
              <w:rPr>
                <w:sz w:val="22"/>
                <w:szCs w:val="22"/>
              </w:rPr>
            </w:pPr>
            <w:r w:rsidRPr="00152667">
              <w:rPr>
                <w:sz w:val="22"/>
                <w:szCs w:val="22"/>
              </w:rPr>
              <w:t>14,49</w:t>
            </w:r>
          </w:p>
        </w:tc>
      </w:tr>
      <w:tr w:rsidR="00DF166D" w:rsidRPr="00152667" w14:paraId="4A62DA9B" w14:textId="77777777" w:rsidTr="00295510">
        <w:tc>
          <w:tcPr>
            <w:tcW w:w="871" w:type="pct"/>
            <w:vMerge/>
            <w:vAlign w:val="center"/>
          </w:tcPr>
          <w:p w14:paraId="760DDF12" w14:textId="3BE23EE3" w:rsidR="00DF166D" w:rsidRPr="00152667" w:rsidRDefault="00DF166D" w:rsidP="00DF166D">
            <w:pPr>
              <w:tabs>
                <w:tab w:val="left" w:pos="709"/>
                <w:tab w:val="center" w:pos="4677"/>
                <w:tab w:val="right" w:pos="9355"/>
              </w:tabs>
              <w:autoSpaceDE w:val="0"/>
              <w:autoSpaceDN w:val="0"/>
              <w:adjustRightInd w:val="0"/>
              <w:jc w:val="center"/>
              <w:rPr>
                <w:sz w:val="22"/>
                <w:szCs w:val="22"/>
              </w:rPr>
            </w:pPr>
          </w:p>
        </w:tc>
        <w:tc>
          <w:tcPr>
            <w:tcW w:w="678" w:type="pct"/>
            <w:vMerge/>
            <w:vAlign w:val="bottom"/>
          </w:tcPr>
          <w:p w14:paraId="0D33B359" w14:textId="77777777" w:rsidR="00DF166D" w:rsidRPr="00152667" w:rsidRDefault="00DF166D" w:rsidP="00DF166D">
            <w:pPr>
              <w:jc w:val="center"/>
              <w:rPr>
                <w:sz w:val="22"/>
                <w:szCs w:val="22"/>
              </w:rPr>
            </w:pPr>
          </w:p>
        </w:tc>
        <w:tc>
          <w:tcPr>
            <w:tcW w:w="678" w:type="pct"/>
            <w:tcBorders>
              <w:top w:val="single" w:sz="4" w:space="0" w:color="auto"/>
              <w:bottom w:val="single" w:sz="4" w:space="0" w:color="auto"/>
            </w:tcBorders>
            <w:vAlign w:val="center"/>
          </w:tcPr>
          <w:p w14:paraId="13740FE9" w14:textId="5284A60D" w:rsidR="00DF166D" w:rsidRPr="00152667" w:rsidRDefault="00DF166D" w:rsidP="00DF166D">
            <w:pPr>
              <w:jc w:val="center"/>
              <w:rPr>
                <w:sz w:val="22"/>
                <w:szCs w:val="22"/>
              </w:rPr>
            </w:pPr>
            <w:r w:rsidRPr="00152667">
              <w:rPr>
                <w:sz w:val="22"/>
                <w:szCs w:val="22"/>
              </w:rPr>
              <w:t>206,661</w:t>
            </w:r>
          </w:p>
        </w:tc>
        <w:tc>
          <w:tcPr>
            <w:tcW w:w="623" w:type="pct"/>
            <w:tcBorders>
              <w:top w:val="single" w:sz="4" w:space="0" w:color="auto"/>
              <w:bottom w:val="single" w:sz="4" w:space="0" w:color="auto"/>
            </w:tcBorders>
            <w:vAlign w:val="center"/>
          </w:tcPr>
          <w:p w14:paraId="6693286C" w14:textId="348497BA" w:rsidR="00DF166D" w:rsidRPr="00152667" w:rsidRDefault="00DF166D" w:rsidP="00DF166D">
            <w:pPr>
              <w:jc w:val="center"/>
              <w:rPr>
                <w:sz w:val="22"/>
                <w:szCs w:val="22"/>
              </w:rPr>
            </w:pPr>
            <w:r w:rsidRPr="00152667">
              <w:rPr>
                <w:sz w:val="22"/>
                <w:szCs w:val="22"/>
              </w:rPr>
              <w:t>340,84</w:t>
            </w:r>
          </w:p>
        </w:tc>
        <w:tc>
          <w:tcPr>
            <w:tcW w:w="424" w:type="pct"/>
            <w:vMerge/>
            <w:vAlign w:val="center"/>
          </w:tcPr>
          <w:p w14:paraId="36829BB7" w14:textId="77777777" w:rsidR="00DF166D" w:rsidRPr="00152667" w:rsidRDefault="00DF166D" w:rsidP="00DF166D">
            <w:pPr>
              <w:jc w:val="center"/>
              <w:rPr>
                <w:sz w:val="22"/>
                <w:szCs w:val="22"/>
              </w:rPr>
            </w:pPr>
          </w:p>
        </w:tc>
        <w:tc>
          <w:tcPr>
            <w:tcW w:w="624" w:type="pct"/>
            <w:tcBorders>
              <w:top w:val="single" w:sz="4" w:space="0" w:color="auto"/>
              <w:bottom w:val="single" w:sz="4" w:space="0" w:color="auto"/>
            </w:tcBorders>
            <w:vAlign w:val="bottom"/>
          </w:tcPr>
          <w:p w14:paraId="4B9C8536" w14:textId="4BA5E0D1" w:rsidR="00DF166D" w:rsidRPr="00152667" w:rsidRDefault="00DF166D" w:rsidP="00DF166D">
            <w:pPr>
              <w:jc w:val="center"/>
              <w:rPr>
                <w:sz w:val="22"/>
                <w:szCs w:val="22"/>
              </w:rPr>
            </w:pPr>
            <w:r w:rsidRPr="00152667">
              <w:rPr>
                <w:sz w:val="22"/>
                <w:szCs w:val="22"/>
              </w:rPr>
              <w:t>468,158</w:t>
            </w:r>
          </w:p>
        </w:tc>
        <w:tc>
          <w:tcPr>
            <w:tcW w:w="630" w:type="pct"/>
            <w:tcBorders>
              <w:top w:val="single" w:sz="4" w:space="0" w:color="auto"/>
              <w:bottom w:val="single" w:sz="4" w:space="0" w:color="auto"/>
            </w:tcBorders>
            <w:vAlign w:val="center"/>
          </w:tcPr>
          <w:p w14:paraId="4EAF3844" w14:textId="06C9D222" w:rsidR="00DF166D" w:rsidRPr="00152667" w:rsidRDefault="00DF166D" w:rsidP="00DF166D">
            <w:pPr>
              <w:jc w:val="center"/>
              <w:rPr>
                <w:sz w:val="22"/>
                <w:szCs w:val="22"/>
              </w:rPr>
            </w:pPr>
            <w:r w:rsidRPr="00152667">
              <w:rPr>
                <w:sz w:val="22"/>
                <w:szCs w:val="22"/>
              </w:rPr>
              <w:t>79,34</w:t>
            </w:r>
          </w:p>
        </w:tc>
        <w:tc>
          <w:tcPr>
            <w:tcW w:w="472" w:type="pct"/>
            <w:vMerge/>
            <w:tcBorders>
              <w:right w:val="single" w:sz="4" w:space="0" w:color="auto"/>
            </w:tcBorders>
            <w:vAlign w:val="center"/>
          </w:tcPr>
          <w:p w14:paraId="330E65C4" w14:textId="77777777" w:rsidR="00DF166D" w:rsidRPr="00152667" w:rsidRDefault="00DF166D" w:rsidP="00DF166D">
            <w:pPr>
              <w:jc w:val="center"/>
              <w:rPr>
                <w:sz w:val="22"/>
                <w:szCs w:val="22"/>
              </w:rPr>
            </w:pPr>
          </w:p>
        </w:tc>
      </w:tr>
    </w:tbl>
    <w:p w14:paraId="4D69544F" w14:textId="77777777" w:rsidR="00613CDB" w:rsidRPr="00152667" w:rsidRDefault="00613CDB" w:rsidP="00613CDB"/>
    <w:p w14:paraId="5CD43908" w14:textId="53045EF3" w:rsidR="00613CDB" w:rsidRPr="00152667" w:rsidRDefault="00613CDB" w:rsidP="00613CDB">
      <w:pPr>
        <w:pStyle w:val="Aff8"/>
        <w:rPr>
          <w:szCs w:val="24"/>
        </w:rPr>
      </w:pPr>
      <w:r w:rsidRPr="00152667">
        <w:t xml:space="preserve">Мощности существующих очистных сооружений достаточно для очистки прогнозного объема сточных вод. </w:t>
      </w:r>
    </w:p>
    <w:p w14:paraId="192E4E04" w14:textId="77777777" w:rsidR="00613CDB" w:rsidRPr="00152667" w:rsidRDefault="00613CDB" w:rsidP="00CF0386">
      <w:pPr>
        <w:pStyle w:val="Aff8"/>
      </w:pPr>
    </w:p>
    <w:p w14:paraId="0D3BC77D" w14:textId="77777777" w:rsidR="00CF0386" w:rsidRPr="00152667" w:rsidRDefault="00CF0386" w:rsidP="00CF0386">
      <w:pPr>
        <w:pStyle w:val="Aff8"/>
        <w:rPr>
          <w:i/>
          <w:szCs w:val="26"/>
        </w:rPr>
      </w:pPr>
    </w:p>
    <w:p w14:paraId="4960AFB2" w14:textId="77777777" w:rsidR="00CF0386" w:rsidRPr="00152667" w:rsidRDefault="00CF0386" w:rsidP="00CF0386">
      <w:pPr>
        <w:pStyle w:val="30"/>
      </w:pPr>
      <w:r w:rsidRPr="00152667">
        <w:t>3.4 Результаты анализа гидравлических режимов и режимов работы элементов централизованной системы водоотведения</w:t>
      </w:r>
    </w:p>
    <w:p w14:paraId="2EBC3433" w14:textId="2ED3E264" w:rsidR="003E2034" w:rsidRPr="00152667" w:rsidRDefault="003E2034" w:rsidP="003E2034">
      <w:pPr>
        <w:pStyle w:val="aff6"/>
        <w:ind w:firstLine="567"/>
      </w:pPr>
      <w:r w:rsidRPr="00152667">
        <w:rPr>
          <w:b w:val="0"/>
        </w:rPr>
        <w:t>Сточные воды от многоквартирной и общественно-деловой</w:t>
      </w:r>
      <w:r w:rsidR="003E7119" w:rsidRPr="00152667">
        <w:rPr>
          <w:b w:val="0"/>
        </w:rPr>
        <w:t xml:space="preserve"> застройки</w:t>
      </w:r>
      <w:r w:rsidRPr="00152667">
        <w:rPr>
          <w:b w:val="0"/>
        </w:rPr>
        <w:t xml:space="preserve"> отводятся системой самотечно-напорных коллекторов на очистные сооружения </w:t>
      </w:r>
      <w:r w:rsidR="00514F94" w:rsidRPr="00152667">
        <w:rPr>
          <w:b w:val="0"/>
        </w:rPr>
        <w:t>п. Усть-Камчатск</w:t>
      </w:r>
      <w:r w:rsidRPr="00152667">
        <w:rPr>
          <w:b w:val="0"/>
        </w:rPr>
        <w:t>.</w:t>
      </w:r>
    </w:p>
    <w:p w14:paraId="65F7D5F9" w14:textId="77777777" w:rsidR="00CF0386" w:rsidRPr="00152667" w:rsidRDefault="00CF0386" w:rsidP="00CF0386">
      <w:pPr>
        <w:pStyle w:val="aff6"/>
        <w:ind w:firstLine="567"/>
        <w:rPr>
          <w:b w:val="0"/>
        </w:rPr>
      </w:pPr>
    </w:p>
    <w:p w14:paraId="6FD89974" w14:textId="77777777" w:rsidR="00CF0386" w:rsidRPr="00152667" w:rsidRDefault="00CF0386" w:rsidP="00CF0386">
      <w:pPr>
        <w:pStyle w:val="30"/>
      </w:pPr>
      <w:r w:rsidRPr="00152667">
        <w:t xml:space="preserve"> 3.5 Анализ резервов производственных мощностей очистных сооружений системы водоотведения и возможности расширения зоны их действия</w:t>
      </w:r>
    </w:p>
    <w:p w14:paraId="7322EA59" w14:textId="77777777" w:rsidR="003E2034" w:rsidRPr="00152667" w:rsidRDefault="003E2034" w:rsidP="003E2034">
      <w:pPr>
        <w:pStyle w:val="aff6"/>
        <w:ind w:right="0"/>
        <w:contextualSpacing w:val="0"/>
        <w:rPr>
          <w:bCs/>
          <w:szCs w:val="26"/>
        </w:rPr>
      </w:pPr>
      <w:r w:rsidRPr="00152667">
        <w:rPr>
          <w:b w:val="0"/>
        </w:rPr>
        <w:t>В связи с техническим износом объектов системы водоотведения, предусматривается реконструкция и модернизация централизованной системы водоотведения.</w:t>
      </w:r>
    </w:p>
    <w:p w14:paraId="596134F4" w14:textId="77777777" w:rsidR="00CF0386" w:rsidRPr="00152667" w:rsidRDefault="00CF0386" w:rsidP="00CF0386">
      <w:pPr>
        <w:pStyle w:val="21"/>
        <w:spacing w:line="240" w:lineRule="auto"/>
        <w:sectPr w:rsidR="00CF0386" w:rsidRPr="00152667" w:rsidSect="008D663D">
          <w:pgSz w:w="11906" w:h="16838"/>
          <w:pgMar w:top="1134" w:right="851" w:bottom="1134" w:left="1134" w:header="709" w:footer="709" w:gutter="0"/>
          <w:cols w:space="708"/>
          <w:docGrid w:linePitch="360"/>
        </w:sectPr>
      </w:pPr>
    </w:p>
    <w:p w14:paraId="01396A48" w14:textId="77777777" w:rsidR="00CF0386" w:rsidRPr="00152667" w:rsidRDefault="00CF0386" w:rsidP="00CF0386">
      <w:pPr>
        <w:pStyle w:val="21"/>
        <w:spacing w:line="240" w:lineRule="auto"/>
      </w:pPr>
      <w:bookmarkStart w:id="85" w:name="_Toc107666170"/>
      <w:bookmarkStart w:id="86" w:name="_Toc145773075"/>
      <w:bookmarkStart w:id="87" w:name="_Toc152156889"/>
      <w:r w:rsidRPr="00152667">
        <w:lastRenderedPageBreak/>
        <w:t>Раздел 4 «Предложения по строительству, реконструкции и модернизации (техническому перевооружению) объектов централизованной системы водоотведения»</w:t>
      </w:r>
      <w:bookmarkEnd w:id="85"/>
      <w:bookmarkEnd w:id="86"/>
      <w:bookmarkEnd w:id="87"/>
    </w:p>
    <w:p w14:paraId="12AF0661" w14:textId="0FE25A84" w:rsidR="00CF0386" w:rsidRDefault="00CF0386" w:rsidP="00CF0386">
      <w:pPr>
        <w:pStyle w:val="30"/>
      </w:pPr>
      <w:r w:rsidRPr="00152667">
        <w:t>4.1 Основные направления, принципы, задачи и плановые показатели развития централизованной системы водоотведения</w:t>
      </w:r>
    </w:p>
    <w:p w14:paraId="1CCF906F" w14:textId="77777777" w:rsidR="00FB12DB" w:rsidRDefault="00FB12DB" w:rsidP="00FB12DB">
      <w:pPr>
        <w:pStyle w:val="a3"/>
        <w:spacing w:line="288" w:lineRule="auto"/>
        <w:ind w:left="218" w:right="221" w:firstLine="708"/>
      </w:pPr>
    </w:p>
    <w:p w14:paraId="0A12E04D" w14:textId="38AB2A9A" w:rsidR="00FB12DB" w:rsidRDefault="00FB12DB" w:rsidP="00FB12DB">
      <w:pPr>
        <w:pStyle w:val="a3"/>
        <w:spacing w:line="288" w:lineRule="auto"/>
        <w:ind w:left="218" w:right="221" w:firstLine="708"/>
      </w:pPr>
      <w:r>
        <w:t>На</w:t>
      </w:r>
      <w:r>
        <w:rPr>
          <w:spacing w:val="1"/>
        </w:rPr>
        <w:t xml:space="preserve"> </w:t>
      </w:r>
      <w:r>
        <w:t>перспективу</w:t>
      </w:r>
      <w:r>
        <w:rPr>
          <w:spacing w:val="1"/>
        </w:rPr>
        <w:t xml:space="preserve"> </w:t>
      </w:r>
      <w:r>
        <w:t>развитие</w:t>
      </w:r>
      <w:r>
        <w:rPr>
          <w:spacing w:val="1"/>
        </w:rPr>
        <w:t xml:space="preserve"> </w:t>
      </w:r>
      <w:r>
        <w:t>централизованной</w:t>
      </w:r>
      <w:r>
        <w:rPr>
          <w:spacing w:val="1"/>
        </w:rPr>
        <w:t xml:space="preserve"> </w:t>
      </w:r>
      <w:r>
        <w:t>системы</w:t>
      </w:r>
      <w:r>
        <w:rPr>
          <w:spacing w:val="1"/>
        </w:rPr>
        <w:t xml:space="preserve"> </w:t>
      </w:r>
      <w:r>
        <w:t>водоотведения</w:t>
      </w:r>
      <w:r>
        <w:rPr>
          <w:spacing w:val="1"/>
        </w:rPr>
        <w:t xml:space="preserve"> </w:t>
      </w:r>
      <w:r>
        <w:t>Усть-Камчатского сельского поселения предлагается в направлении «Водоотведение с проведением</w:t>
      </w:r>
      <w:r>
        <w:rPr>
          <w:spacing w:val="-67"/>
        </w:rPr>
        <w:t xml:space="preserve"> </w:t>
      </w:r>
      <w:r>
        <w:t>мероприятий (работ) по строительству новых и поддержанию работоспособности</w:t>
      </w:r>
      <w:r>
        <w:rPr>
          <w:spacing w:val="1"/>
        </w:rPr>
        <w:t xml:space="preserve"> </w:t>
      </w:r>
      <w:r>
        <w:t>существующих</w:t>
      </w:r>
      <w:r>
        <w:rPr>
          <w:spacing w:val="2"/>
        </w:rPr>
        <w:t xml:space="preserve"> </w:t>
      </w:r>
      <w:r>
        <w:t>сооружений</w:t>
      </w:r>
      <w:r>
        <w:rPr>
          <w:spacing w:val="3"/>
        </w:rPr>
        <w:t xml:space="preserve"> </w:t>
      </w:r>
      <w:r>
        <w:t>системы».</w:t>
      </w:r>
    </w:p>
    <w:p w14:paraId="79B72C60" w14:textId="77777777" w:rsidR="00FB12DB" w:rsidRPr="00FB12DB" w:rsidRDefault="00FB12DB" w:rsidP="00FB12DB"/>
    <w:p w14:paraId="748E67A1"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Cs w:val="26"/>
        </w:rPr>
      </w:pPr>
    </w:p>
    <w:p w14:paraId="162A7836" w14:textId="77777777" w:rsidR="00CF0386" w:rsidRPr="00152667" w:rsidRDefault="00CF0386" w:rsidP="00CF0386">
      <w:pPr>
        <w:pStyle w:val="30"/>
      </w:pPr>
      <w:r w:rsidRPr="00152667">
        <w:t>4.2 Перечень основных мероприятий по реализации схем водоотведения с разбивкой по годам, включая технические обоснования этих мероприятий</w:t>
      </w:r>
    </w:p>
    <w:p w14:paraId="3C5FDAC2" w14:textId="43322E6C" w:rsidR="003E2034" w:rsidRPr="00152667" w:rsidRDefault="00CF0386" w:rsidP="001D7882">
      <w:pPr>
        <w:pStyle w:val="aff6"/>
        <w:ind w:right="0" w:firstLine="567"/>
        <w:contextualSpacing w:val="0"/>
        <w:rPr>
          <w:b w:val="0"/>
        </w:rPr>
      </w:pPr>
      <w:r w:rsidRPr="00152667">
        <w:rPr>
          <w:b w:val="0"/>
        </w:rPr>
        <w:t>Перечень основных мероприятий по реализации различных сценариев развития системы вод</w:t>
      </w:r>
      <w:r w:rsidR="001D7882" w:rsidRPr="00152667">
        <w:rPr>
          <w:b w:val="0"/>
        </w:rPr>
        <w:t>оотведения приведен в таблице 3</w:t>
      </w:r>
      <w:r w:rsidR="00193C84" w:rsidRPr="00152667">
        <w:rPr>
          <w:b w:val="0"/>
        </w:rPr>
        <w:t>5</w:t>
      </w:r>
      <w:r w:rsidR="001D7882" w:rsidRPr="00152667">
        <w:rPr>
          <w:b w:val="0"/>
        </w:rPr>
        <w:t>.</w:t>
      </w:r>
    </w:p>
    <w:p w14:paraId="44582941" w14:textId="77777777" w:rsidR="003E2034" w:rsidRPr="00152667" w:rsidRDefault="003E2034" w:rsidP="00CF0386">
      <w:pPr>
        <w:pStyle w:val="afd"/>
      </w:pPr>
    </w:p>
    <w:p w14:paraId="05CC3362" w14:textId="2149769D" w:rsidR="00CF0386" w:rsidRPr="00152667" w:rsidRDefault="00CF0386" w:rsidP="00CF0386">
      <w:pPr>
        <w:pStyle w:val="afd"/>
      </w:pPr>
      <w:r w:rsidRPr="00152667">
        <w:t xml:space="preserve">Таблица </w:t>
      </w:r>
      <w:r w:rsidR="001D7882" w:rsidRPr="00152667">
        <w:t>3</w:t>
      </w:r>
      <w:r w:rsidR="00193C84" w:rsidRPr="00152667">
        <w:t>5</w:t>
      </w:r>
      <w:r w:rsidRPr="00152667">
        <w:t xml:space="preserve"> – Основные мероприятия по реализации схем водоотведения с разбивкой по годам </w:t>
      </w:r>
    </w:p>
    <w:tbl>
      <w:tblPr>
        <w:tblW w:w="5000" w:type="pct"/>
        <w:tblLook w:val="0000" w:firstRow="0" w:lastRow="0" w:firstColumn="0" w:lastColumn="0" w:noHBand="0" w:noVBand="0"/>
      </w:tblPr>
      <w:tblGrid>
        <w:gridCol w:w="1253"/>
        <w:gridCol w:w="3657"/>
        <w:gridCol w:w="2781"/>
        <w:gridCol w:w="2220"/>
      </w:tblGrid>
      <w:tr w:rsidR="00152667" w:rsidRPr="00152667" w14:paraId="61B5C60A" w14:textId="77777777" w:rsidTr="00CF0386">
        <w:trPr>
          <w:cantSplit/>
          <w:tblHeader/>
        </w:trPr>
        <w:tc>
          <w:tcPr>
            <w:tcW w:w="632" w:type="pct"/>
            <w:tcBorders>
              <w:top w:val="single" w:sz="4" w:space="0" w:color="000000"/>
              <w:left w:val="single" w:sz="4" w:space="0" w:color="000000"/>
              <w:bottom w:val="single" w:sz="4" w:space="0" w:color="000000"/>
            </w:tcBorders>
            <w:vAlign w:val="center"/>
          </w:tcPr>
          <w:p w14:paraId="05DBE536" w14:textId="77777777" w:rsidR="00CF0386" w:rsidRPr="00152667" w:rsidRDefault="00CF0386" w:rsidP="00CF0386">
            <w:pPr>
              <w:jc w:val="center"/>
              <w:rPr>
                <w:b/>
                <w:bCs/>
                <w:sz w:val="22"/>
                <w:szCs w:val="22"/>
              </w:rPr>
            </w:pPr>
            <w:r w:rsidRPr="00152667">
              <w:rPr>
                <w:b/>
                <w:bCs/>
                <w:sz w:val="22"/>
                <w:szCs w:val="22"/>
              </w:rPr>
              <w:t>№ п/п</w:t>
            </w:r>
          </w:p>
        </w:tc>
        <w:tc>
          <w:tcPr>
            <w:tcW w:w="1845" w:type="pct"/>
            <w:tcBorders>
              <w:top w:val="single" w:sz="4" w:space="0" w:color="000000"/>
              <w:left w:val="single" w:sz="4" w:space="0" w:color="000000"/>
              <w:bottom w:val="single" w:sz="4" w:space="0" w:color="000000"/>
            </w:tcBorders>
            <w:vAlign w:val="center"/>
          </w:tcPr>
          <w:p w14:paraId="5FF4FB58" w14:textId="77777777" w:rsidR="00CF0386" w:rsidRPr="00152667" w:rsidRDefault="00CF0386" w:rsidP="00CF0386">
            <w:pPr>
              <w:snapToGrid w:val="0"/>
              <w:jc w:val="center"/>
              <w:rPr>
                <w:iCs/>
                <w:sz w:val="22"/>
                <w:szCs w:val="22"/>
              </w:rPr>
            </w:pPr>
            <w:r w:rsidRPr="00152667">
              <w:rPr>
                <w:iCs/>
                <w:sz w:val="22"/>
                <w:szCs w:val="22"/>
              </w:rPr>
              <w:t>Наименование мероприятия</w:t>
            </w:r>
          </w:p>
        </w:tc>
        <w:tc>
          <w:tcPr>
            <w:tcW w:w="1403" w:type="pct"/>
            <w:tcBorders>
              <w:top w:val="single" w:sz="4" w:space="0" w:color="000000"/>
              <w:left w:val="single" w:sz="4" w:space="0" w:color="000000"/>
              <w:bottom w:val="single" w:sz="4" w:space="0" w:color="000000"/>
              <w:right w:val="single" w:sz="4" w:space="0" w:color="000000"/>
            </w:tcBorders>
            <w:vAlign w:val="center"/>
          </w:tcPr>
          <w:p w14:paraId="545B37AF" w14:textId="77777777" w:rsidR="00CF0386" w:rsidRPr="00152667" w:rsidRDefault="00CF0386" w:rsidP="00CF0386">
            <w:pPr>
              <w:snapToGrid w:val="0"/>
              <w:jc w:val="center"/>
              <w:rPr>
                <w:iCs/>
                <w:sz w:val="22"/>
                <w:szCs w:val="22"/>
              </w:rPr>
            </w:pPr>
            <w:r w:rsidRPr="00152667">
              <w:rPr>
                <w:iCs/>
                <w:sz w:val="22"/>
                <w:szCs w:val="22"/>
              </w:rPr>
              <w:t>Социально-экономический эффект, руб.</w:t>
            </w:r>
          </w:p>
        </w:tc>
        <w:tc>
          <w:tcPr>
            <w:tcW w:w="1120" w:type="pct"/>
            <w:tcBorders>
              <w:top w:val="single" w:sz="4" w:space="0" w:color="000000"/>
              <w:left w:val="single" w:sz="4" w:space="0" w:color="000000"/>
              <w:bottom w:val="single" w:sz="4" w:space="0" w:color="000000"/>
              <w:right w:val="single" w:sz="4" w:space="0" w:color="000000"/>
            </w:tcBorders>
            <w:vAlign w:val="center"/>
          </w:tcPr>
          <w:p w14:paraId="4A7410D0" w14:textId="77777777" w:rsidR="00CF0386" w:rsidRPr="00152667" w:rsidRDefault="00CF0386" w:rsidP="00CF0386">
            <w:pPr>
              <w:snapToGrid w:val="0"/>
              <w:jc w:val="center"/>
              <w:rPr>
                <w:iCs/>
                <w:sz w:val="22"/>
                <w:szCs w:val="22"/>
              </w:rPr>
            </w:pPr>
            <w:r w:rsidRPr="00152667">
              <w:rPr>
                <w:iCs/>
                <w:sz w:val="22"/>
                <w:szCs w:val="22"/>
              </w:rPr>
              <w:t>Временной промежуток выполнения (квартал, год)</w:t>
            </w:r>
          </w:p>
        </w:tc>
      </w:tr>
      <w:tr w:rsidR="00182127" w:rsidRPr="00152667" w14:paraId="4D96AB76" w14:textId="77777777" w:rsidTr="00317402">
        <w:trPr>
          <w:cantSplit/>
        </w:trPr>
        <w:tc>
          <w:tcPr>
            <w:tcW w:w="632" w:type="pct"/>
            <w:tcBorders>
              <w:top w:val="single" w:sz="4" w:space="0" w:color="000000"/>
              <w:left w:val="single" w:sz="4" w:space="0" w:color="000000"/>
              <w:bottom w:val="single" w:sz="4" w:space="0" w:color="000000"/>
            </w:tcBorders>
            <w:vAlign w:val="center"/>
          </w:tcPr>
          <w:p w14:paraId="4E830647" w14:textId="267434AF" w:rsidR="00182127" w:rsidRPr="00152667" w:rsidRDefault="00182127" w:rsidP="00CF0386">
            <w:pPr>
              <w:spacing w:before="120"/>
              <w:jc w:val="center"/>
              <w:rPr>
                <w:sz w:val="22"/>
                <w:szCs w:val="22"/>
              </w:rPr>
            </w:pPr>
            <w:r w:rsidRPr="00152667">
              <w:rPr>
                <w:sz w:val="22"/>
                <w:szCs w:val="22"/>
              </w:rPr>
              <w:t>1</w:t>
            </w:r>
          </w:p>
        </w:tc>
        <w:tc>
          <w:tcPr>
            <w:tcW w:w="1845" w:type="pct"/>
            <w:tcBorders>
              <w:top w:val="single" w:sz="4" w:space="0" w:color="000000"/>
              <w:left w:val="single" w:sz="4" w:space="0" w:color="000000"/>
              <w:bottom w:val="single" w:sz="4" w:space="0" w:color="000000"/>
            </w:tcBorders>
            <w:vAlign w:val="center"/>
          </w:tcPr>
          <w:p w14:paraId="1394B3A7" w14:textId="21403241" w:rsidR="00182127" w:rsidRPr="00152667" w:rsidRDefault="00182127" w:rsidP="00FB12DB">
            <w:pPr>
              <w:jc w:val="left"/>
              <w:rPr>
                <w:sz w:val="22"/>
                <w:szCs w:val="22"/>
              </w:rPr>
            </w:pPr>
            <w:r>
              <w:rPr>
                <w:sz w:val="22"/>
                <w:szCs w:val="22"/>
              </w:rPr>
              <w:t>Строительство сетей водоотведения от КНС «Школьная» п. Новый до КНС «Очистные» м. Погодный, в том числе разработка ПСД</w:t>
            </w:r>
          </w:p>
        </w:tc>
        <w:tc>
          <w:tcPr>
            <w:tcW w:w="1403" w:type="pct"/>
            <w:vMerge w:val="restart"/>
            <w:tcBorders>
              <w:top w:val="single" w:sz="4" w:space="0" w:color="000000"/>
              <w:left w:val="single" w:sz="4" w:space="0" w:color="000000"/>
              <w:right w:val="single" w:sz="4" w:space="0" w:color="000000"/>
            </w:tcBorders>
            <w:vAlign w:val="center"/>
          </w:tcPr>
          <w:p w14:paraId="4ABCC9AF" w14:textId="3CCFFCD3" w:rsidR="00182127" w:rsidRPr="00152667" w:rsidRDefault="00182127" w:rsidP="00FB12DB">
            <w:pPr>
              <w:snapToGrid w:val="0"/>
              <w:jc w:val="left"/>
              <w:rPr>
                <w:iCs/>
                <w:sz w:val="22"/>
                <w:szCs w:val="22"/>
              </w:rPr>
            </w:pPr>
            <w:r>
              <w:rPr>
                <w:iCs/>
                <w:sz w:val="22"/>
                <w:szCs w:val="22"/>
              </w:rPr>
              <w:t>Развитие системы водоотведения направленное на обеспечение улучшения качества жизни населения</w:t>
            </w:r>
          </w:p>
        </w:tc>
        <w:tc>
          <w:tcPr>
            <w:tcW w:w="1120" w:type="pct"/>
            <w:tcBorders>
              <w:top w:val="single" w:sz="4" w:space="0" w:color="000000"/>
              <w:left w:val="single" w:sz="4" w:space="0" w:color="000000"/>
              <w:bottom w:val="single" w:sz="4" w:space="0" w:color="000000"/>
              <w:right w:val="single" w:sz="4" w:space="0" w:color="000000"/>
            </w:tcBorders>
            <w:vAlign w:val="center"/>
          </w:tcPr>
          <w:p w14:paraId="47922B5F" w14:textId="51213D15" w:rsidR="00182127" w:rsidRPr="00152667" w:rsidRDefault="00182127" w:rsidP="00CF0386">
            <w:pPr>
              <w:jc w:val="center"/>
              <w:rPr>
                <w:sz w:val="22"/>
                <w:szCs w:val="22"/>
              </w:rPr>
            </w:pPr>
            <w:r>
              <w:rPr>
                <w:sz w:val="22"/>
                <w:szCs w:val="22"/>
              </w:rPr>
              <w:t>2025-2029</w:t>
            </w:r>
          </w:p>
        </w:tc>
      </w:tr>
      <w:tr w:rsidR="00182127" w:rsidRPr="00152667" w14:paraId="75B14F3B" w14:textId="77777777" w:rsidTr="00182127">
        <w:trPr>
          <w:cantSplit/>
        </w:trPr>
        <w:tc>
          <w:tcPr>
            <w:tcW w:w="632" w:type="pct"/>
            <w:tcBorders>
              <w:top w:val="single" w:sz="4" w:space="0" w:color="000000"/>
              <w:left w:val="single" w:sz="4" w:space="0" w:color="000000"/>
              <w:bottom w:val="single" w:sz="4" w:space="0" w:color="000000"/>
            </w:tcBorders>
            <w:vAlign w:val="center"/>
          </w:tcPr>
          <w:p w14:paraId="056F1F6E" w14:textId="71AD6191" w:rsidR="00182127" w:rsidRPr="00152667" w:rsidRDefault="00182127" w:rsidP="00CF0386">
            <w:pPr>
              <w:spacing w:before="120"/>
              <w:jc w:val="center"/>
              <w:rPr>
                <w:sz w:val="22"/>
                <w:szCs w:val="22"/>
              </w:rPr>
            </w:pPr>
            <w:r>
              <w:rPr>
                <w:sz w:val="22"/>
                <w:szCs w:val="22"/>
              </w:rPr>
              <w:t>2</w:t>
            </w:r>
          </w:p>
        </w:tc>
        <w:tc>
          <w:tcPr>
            <w:tcW w:w="1845" w:type="pct"/>
            <w:tcBorders>
              <w:top w:val="single" w:sz="4" w:space="0" w:color="000000"/>
              <w:left w:val="single" w:sz="4" w:space="0" w:color="000000"/>
              <w:bottom w:val="single" w:sz="4" w:space="0" w:color="000000"/>
            </w:tcBorders>
            <w:vAlign w:val="center"/>
          </w:tcPr>
          <w:p w14:paraId="13156374" w14:textId="48FF8D27" w:rsidR="00182127" w:rsidRPr="00152667" w:rsidRDefault="00182127" w:rsidP="00FB12DB">
            <w:pPr>
              <w:jc w:val="left"/>
              <w:rPr>
                <w:iCs/>
                <w:sz w:val="22"/>
                <w:szCs w:val="22"/>
              </w:rPr>
            </w:pPr>
            <w:r>
              <w:rPr>
                <w:iCs/>
                <w:sz w:val="22"/>
                <w:szCs w:val="22"/>
              </w:rPr>
              <w:t>Строительство сетей водоотведения по ул. Крашенинникова, Лазо, Чехова, в том числе разработка ПСД</w:t>
            </w:r>
          </w:p>
        </w:tc>
        <w:tc>
          <w:tcPr>
            <w:tcW w:w="1403" w:type="pct"/>
            <w:vMerge/>
            <w:tcBorders>
              <w:left w:val="single" w:sz="4" w:space="0" w:color="000000"/>
              <w:right w:val="single" w:sz="4" w:space="0" w:color="000000"/>
            </w:tcBorders>
            <w:vAlign w:val="center"/>
          </w:tcPr>
          <w:p w14:paraId="36951E3A" w14:textId="77777777" w:rsidR="00182127" w:rsidRPr="00152667" w:rsidRDefault="00182127" w:rsidP="00FB12DB">
            <w:pPr>
              <w:snapToGrid w:val="0"/>
              <w:jc w:val="left"/>
              <w:rPr>
                <w:iCs/>
                <w:sz w:val="22"/>
                <w:szCs w:val="22"/>
              </w:rPr>
            </w:pPr>
          </w:p>
        </w:tc>
        <w:tc>
          <w:tcPr>
            <w:tcW w:w="1120" w:type="pct"/>
            <w:tcBorders>
              <w:top w:val="single" w:sz="4" w:space="0" w:color="000000"/>
              <w:left w:val="single" w:sz="4" w:space="0" w:color="000000"/>
              <w:bottom w:val="single" w:sz="4" w:space="0" w:color="000000"/>
              <w:right w:val="single" w:sz="4" w:space="0" w:color="000000"/>
            </w:tcBorders>
            <w:vAlign w:val="center"/>
          </w:tcPr>
          <w:p w14:paraId="11B55CAF" w14:textId="0D0E1F18" w:rsidR="00182127" w:rsidRPr="00152667" w:rsidRDefault="00182127" w:rsidP="00CF0386">
            <w:pPr>
              <w:jc w:val="center"/>
              <w:rPr>
                <w:sz w:val="22"/>
                <w:szCs w:val="22"/>
              </w:rPr>
            </w:pPr>
            <w:r>
              <w:rPr>
                <w:sz w:val="22"/>
                <w:szCs w:val="22"/>
              </w:rPr>
              <w:t>Начиная с 2030</w:t>
            </w:r>
          </w:p>
        </w:tc>
      </w:tr>
      <w:tr w:rsidR="00182127" w:rsidRPr="00152667" w14:paraId="409E0F63" w14:textId="77777777" w:rsidTr="00317402">
        <w:trPr>
          <w:cantSplit/>
        </w:trPr>
        <w:tc>
          <w:tcPr>
            <w:tcW w:w="632" w:type="pct"/>
            <w:tcBorders>
              <w:top w:val="single" w:sz="4" w:space="0" w:color="000000"/>
              <w:left w:val="single" w:sz="4" w:space="0" w:color="000000"/>
              <w:bottom w:val="single" w:sz="4" w:space="0" w:color="000000"/>
            </w:tcBorders>
            <w:vAlign w:val="center"/>
          </w:tcPr>
          <w:p w14:paraId="4D21A80A" w14:textId="363CF7B3" w:rsidR="00182127" w:rsidRPr="006F6A1B" w:rsidRDefault="00182127" w:rsidP="00CF0386">
            <w:pPr>
              <w:spacing w:before="120"/>
              <w:jc w:val="center"/>
              <w:rPr>
                <w:sz w:val="22"/>
                <w:szCs w:val="22"/>
              </w:rPr>
            </w:pPr>
            <w:r w:rsidRPr="006F6A1B">
              <w:rPr>
                <w:sz w:val="22"/>
                <w:szCs w:val="22"/>
              </w:rPr>
              <w:t>3</w:t>
            </w:r>
          </w:p>
        </w:tc>
        <w:tc>
          <w:tcPr>
            <w:tcW w:w="1845" w:type="pct"/>
            <w:tcBorders>
              <w:top w:val="single" w:sz="4" w:space="0" w:color="000000"/>
              <w:left w:val="single" w:sz="4" w:space="0" w:color="000000"/>
              <w:bottom w:val="single" w:sz="4" w:space="0" w:color="000000"/>
            </w:tcBorders>
            <w:vAlign w:val="center"/>
          </w:tcPr>
          <w:p w14:paraId="1F385749" w14:textId="13613803" w:rsidR="00182127" w:rsidRPr="006F6A1B" w:rsidRDefault="00182127" w:rsidP="00FB12DB">
            <w:pPr>
              <w:jc w:val="left"/>
              <w:rPr>
                <w:iCs/>
                <w:sz w:val="22"/>
                <w:szCs w:val="22"/>
              </w:rPr>
            </w:pPr>
            <w:r w:rsidRPr="006F6A1B">
              <w:rPr>
                <w:iCs/>
                <w:sz w:val="22"/>
                <w:szCs w:val="22"/>
              </w:rPr>
              <w:t xml:space="preserve">Приобретение специализированной техники - </w:t>
            </w:r>
            <w:proofErr w:type="spellStart"/>
            <w:r w:rsidRPr="006F6A1B">
              <w:rPr>
                <w:iCs/>
                <w:sz w:val="22"/>
                <w:szCs w:val="22"/>
              </w:rPr>
              <w:t>каналопромывочная</w:t>
            </w:r>
            <w:proofErr w:type="spellEnd"/>
            <w:r w:rsidRPr="006F6A1B">
              <w:rPr>
                <w:iCs/>
                <w:sz w:val="22"/>
                <w:szCs w:val="22"/>
              </w:rPr>
              <w:t xml:space="preserve"> машина</w:t>
            </w:r>
          </w:p>
        </w:tc>
        <w:tc>
          <w:tcPr>
            <w:tcW w:w="1403" w:type="pct"/>
            <w:vMerge/>
            <w:tcBorders>
              <w:left w:val="single" w:sz="4" w:space="0" w:color="000000"/>
              <w:bottom w:val="single" w:sz="4" w:space="0" w:color="000000"/>
              <w:right w:val="single" w:sz="4" w:space="0" w:color="000000"/>
            </w:tcBorders>
            <w:vAlign w:val="center"/>
          </w:tcPr>
          <w:p w14:paraId="4F794237" w14:textId="77777777" w:rsidR="00182127" w:rsidRPr="006F6A1B" w:rsidRDefault="00182127" w:rsidP="00FB12DB">
            <w:pPr>
              <w:snapToGrid w:val="0"/>
              <w:jc w:val="left"/>
              <w:rPr>
                <w:iCs/>
                <w:sz w:val="22"/>
                <w:szCs w:val="22"/>
              </w:rPr>
            </w:pPr>
          </w:p>
        </w:tc>
        <w:tc>
          <w:tcPr>
            <w:tcW w:w="1120" w:type="pct"/>
            <w:tcBorders>
              <w:top w:val="single" w:sz="4" w:space="0" w:color="000000"/>
              <w:left w:val="single" w:sz="4" w:space="0" w:color="000000"/>
              <w:bottom w:val="single" w:sz="4" w:space="0" w:color="000000"/>
              <w:right w:val="single" w:sz="4" w:space="0" w:color="000000"/>
            </w:tcBorders>
            <w:vAlign w:val="center"/>
          </w:tcPr>
          <w:p w14:paraId="79EE28BF" w14:textId="388E1FF4" w:rsidR="00182127" w:rsidRPr="006F6A1B" w:rsidRDefault="00182127" w:rsidP="000D733D">
            <w:pPr>
              <w:jc w:val="center"/>
              <w:rPr>
                <w:sz w:val="22"/>
                <w:szCs w:val="22"/>
              </w:rPr>
            </w:pPr>
            <w:r w:rsidRPr="006F6A1B">
              <w:rPr>
                <w:sz w:val="22"/>
                <w:szCs w:val="22"/>
              </w:rPr>
              <w:t>2026</w:t>
            </w:r>
          </w:p>
        </w:tc>
      </w:tr>
    </w:tbl>
    <w:p w14:paraId="56DDAFA4" w14:textId="77777777" w:rsidR="00CF0386" w:rsidRPr="00152667" w:rsidRDefault="00CF0386" w:rsidP="00CF0386">
      <w:pPr>
        <w:pStyle w:val="Aff8"/>
      </w:pPr>
    </w:p>
    <w:p w14:paraId="11A7FE9F" w14:textId="77777777" w:rsidR="00CF0386" w:rsidRPr="00152667" w:rsidRDefault="00CF0386" w:rsidP="00CF0386">
      <w:pPr>
        <w:pStyle w:val="30"/>
      </w:pPr>
      <w:r w:rsidRPr="00152667">
        <w:t>4.3 Технические обоснования основных мероприятий по реализации схем водоотведения</w:t>
      </w:r>
    </w:p>
    <w:p w14:paraId="24FD8B83" w14:textId="554481FB" w:rsidR="003E2034" w:rsidRPr="00152667" w:rsidRDefault="003E2034" w:rsidP="003E2034">
      <w:pPr>
        <w:shd w:val="clear" w:color="auto" w:fill="FFFFFF"/>
        <w:tabs>
          <w:tab w:val="left" w:pos="514"/>
        </w:tabs>
        <w:ind w:firstLine="567"/>
      </w:pPr>
      <w:r w:rsidRPr="00152667">
        <w:rPr>
          <w:spacing w:val="3"/>
        </w:rPr>
        <w:t xml:space="preserve">Строительство новых канализационных сетей </w:t>
      </w:r>
      <w:r w:rsidRPr="00152667">
        <w:rPr>
          <w:spacing w:val="1"/>
        </w:rPr>
        <w:t xml:space="preserve">приведет к повышению надежности работы систем коммунальной инфраструктуры населения, </w:t>
      </w:r>
      <w:r w:rsidRPr="00152667">
        <w:rPr>
          <w:spacing w:val="3"/>
        </w:rPr>
        <w:t xml:space="preserve">повышению качества коммунальных услуг, </w:t>
      </w:r>
      <w:r w:rsidRPr="00152667">
        <w:t>повышению эффективности финансово-хозяйственной деятельности предприятий коммунального комплекса.</w:t>
      </w:r>
    </w:p>
    <w:p w14:paraId="4B46F282" w14:textId="77777777" w:rsidR="00CF0386" w:rsidRPr="00152667" w:rsidRDefault="00CF0386" w:rsidP="00CF0386">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6"/>
        </w:rPr>
      </w:pPr>
    </w:p>
    <w:p w14:paraId="7BD250E5" w14:textId="77777777" w:rsidR="00CF0386" w:rsidRPr="00152667" w:rsidRDefault="00CF0386" w:rsidP="00CF0386">
      <w:pPr>
        <w:pStyle w:val="30"/>
      </w:pPr>
      <w:r w:rsidRPr="00152667">
        <w:t>4.4 Сведения о вновь строящихся, реконструируемых и предлагаемых к выводу из эксплуатации объектов централизованной системы водоотведения</w:t>
      </w:r>
    </w:p>
    <w:p w14:paraId="4F93AA55" w14:textId="012E3C01" w:rsidR="003E2034" w:rsidRPr="00152667" w:rsidRDefault="003E2034" w:rsidP="003E2034">
      <w:pPr>
        <w:ind w:firstLine="709"/>
      </w:pPr>
      <w:r w:rsidRPr="00152667">
        <w:t>Перспективная схема водоотведения учитывает развитие муниципального образования, его первоочередную и перспективную застройку, исходя из увеличения степени благоустройства жилых зданий.</w:t>
      </w:r>
    </w:p>
    <w:p w14:paraId="6EFA64B4" w14:textId="77777777" w:rsidR="003E2034" w:rsidRPr="00152667" w:rsidRDefault="003E2034" w:rsidP="003E2034">
      <w:pPr>
        <w:pStyle w:val="Aff8"/>
      </w:pPr>
      <w:r w:rsidRPr="00152667">
        <w:rPr>
          <w:szCs w:val="24"/>
        </w:rPr>
        <w:t>Перспективная система водоотведения предусматривает дальнейшее строительство единой центральной системы, в которую поступают хозяйственно-бытовые стоки</w:t>
      </w:r>
      <w:r w:rsidRPr="00152667">
        <w:t xml:space="preserve">. </w:t>
      </w:r>
    </w:p>
    <w:p w14:paraId="2E9D1033" w14:textId="77777777" w:rsidR="00CF0386" w:rsidRPr="00152667" w:rsidRDefault="00CF0386" w:rsidP="00CF0386">
      <w:pPr>
        <w:pStyle w:val="Aff8"/>
        <w:rPr>
          <w:i/>
          <w:szCs w:val="26"/>
        </w:rPr>
      </w:pPr>
    </w:p>
    <w:p w14:paraId="5A834F30" w14:textId="77777777" w:rsidR="00CF0386" w:rsidRPr="00152667" w:rsidRDefault="00CF0386" w:rsidP="00CF0386">
      <w:pPr>
        <w:pStyle w:val="30"/>
      </w:pPr>
      <w:r w:rsidRPr="00152667">
        <w:lastRenderedPageBreak/>
        <w:t>4.5 Сведения о развитии систем диспетчеризации, телемеханизации и об автоматизированных системах управления режимами водоотведения на объектах организаций, осуществляющих водоотведение</w:t>
      </w:r>
    </w:p>
    <w:p w14:paraId="287C33BD" w14:textId="77777777" w:rsidR="003E2034" w:rsidRPr="00152667" w:rsidRDefault="003E2034" w:rsidP="003E2034">
      <w:pPr>
        <w:ind w:firstLine="567"/>
      </w:pPr>
      <w:r w:rsidRPr="00152667">
        <w:t>Удаленное управление объектами системы водоотведения отсутствует.</w:t>
      </w:r>
    </w:p>
    <w:p w14:paraId="62F10779" w14:textId="77777777" w:rsidR="00CF0386" w:rsidRPr="00152667" w:rsidRDefault="00CF0386" w:rsidP="00CF0386">
      <w:pPr>
        <w:ind w:firstLine="567"/>
      </w:pPr>
    </w:p>
    <w:p w14:paraId="53B8A5AA" w14:textId="3CBC182F" w:rsidR="00CF0386" w:rsidRPr="00152667" w:rsidRDefault="00CF0386" w:rsidP="00CF0386">
      <w:pPr>
        <w:pStyle w:val="30"/>
      </w:pPr>
      <w:r w:rsidRPr="00152667">
        <w:t xml:space="preserve">4.6 Описание вариантов маршрутов прохождения трубопроводов (трасс) по </w:t>
      </w:r>
      <w:r w:rsidR="001D7882" w:rsidRPr="00152667">
        <w:t>территории поселения,</w:t>
      </w:r>
      <w:r w:rsidRPr="00152667">
        <w:t xml:space="preserve"> расположения намечаемых площадок под строительство сооружений водоотведения и их обоснование</w:t>
      </w:r>
    </w:p>
    <w:p w14:paraId="6C881F47" w14:textId="14313A32" w:rsidR="003E2034" w:rsidRPr="00152667" w:rsidRDefault="003E2034" w:rsidP="003E2034">
      <w:pPr>
        <w:pStyle w:val="aff6"/>
        <w:ind w:firstLine="567"/>
        <w:rPr>
          <w:b w:val="0"/>
        </w:rPr>
      </w:pPr>
      <w:r w:rsidRPr="00152667">
        <w:rPr>
          <w:b w:val="0"/>
        </w:rPr>
        <w:t xml:space="preserve">Сточные воды от жилых зданий отводятся системой самотечных коллекторов. </w:t>
      </w:r>
      <w:r w:rsidR="001D7882" w:rsidRPr="00152667">
        <w:rPr>
          <w:b w:val="0"/>
        </w:rPr>
        <w:t xml:space="preserve">Напорные и самотечные сети канализации </w:t>
      </w:r>
      <w:r w:rsidR="007E7C77" w:rsidRPr="00152667">
        <w:rPr>
          <w:b w:val="0"/>
        </w:rPr>
        <w:t>проложены в соответствии с требованиями СНиП по проектированию наружных сетей и сооружений водоснабжения и канализации в районах распространения вечномерзлых грунтов.</w:t>
      </w:r>
    </w:p>
    <w:p w14:paraId="54C169FF"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Cs w:val="26"/>
        </w:rPr>
      </w:pPr>
    </w:p>
    <w:p w14:paraId="1B0C5134" w14:textId="77777777" w:rsidR="00CF0386" w:rsidRPr="00152667" w:rsidRDefault="00CF0386" w:rsidP="00CF0386">
      <w:pPr>
        <w:pStyle w:val="30"/>
      </w:pPr>
      <w:r w:rsidRPr="00152667">
        <w:t>4.7 Границы и характеристики охранных зон сетей и сооружений централизованной системы водоотведения</w:t>
      </w:r>
    </w:p>
    <w:p w14:paraId="4293EB24" w14:textId="77777777" w:rsidR="00CF0386" w:rsidRPr="00152667" w:rsidRDefault="00CF0386" w:rsidP="00CF0386">
      <w:pPr>
        <w:pStyle w:val="affa"/>
        <w:rPr>
          <w:szCs w:val="24"/>
        </w:rPr>
      </w:pPr>
      <w:r w:rsidRPr="00152667">
        <w:rPr>
          <w:szCs w:val="24"/>
        </w:rPr>
        <w:t>Для обеспечения санитарно-эпидемиологической безопасности необходимо соблюдение радиусов санитарно-защитных зон. В соответствии с СанПиН 2.2.1/2.1.1.14 «Санитарно-защитные зоны и санитарная классификация предприятий, сооружений и иных объектов» размер санитарно-защитной зоны (см. таблицу ниже).</w:t>
      </w:r>
    </w:p>
    <w:p w14:paraId="2556C1BA" w14:textId="77777777" w:rsidR="00D00EAB" w:rsidRPr="00152667" w:rsidRDefault="00D00EAB" w:rsidP="007E7C77">
      <w:pPr>
        <w:pStyle w:val="affa"/>
        <w:ind w:firstLine="0"/>
      </w:pPr>
    </w:p>
    <w:p w14:paraId="770B8201" w14:textId="647EEB60" w:rsidR="00CF0386" w:rsidRPr="00152667" w:rsidRDefault="00CF0386" w:rsidP="00CF0386">
      <w:pPr>
        <w:pStyle w:val="afd"/>
        <w:rPr>
          <w:bCs w:val="0"/>
        </w:rPr>
      </w:pPr>
      <w:r w:rsidRPr="00152667">
        <w:t xml:space="preserve">Таблица </w:t>
      </w:r>
      <w:r w:rsidR="007E7C77" w:rsidRPr="00152667">
        <w:t>3</w:t>
      </w:r>
      <w:r w:rsidR="00193C84" w:rsidRPr="00152667">
        <w:t>6</w:t>
      </w:r>
      <w:r w:rsidRPr="00152667">
        <w:t xml:space="preserve"> - Санитарно-защитные зоны для канализационных очистных сооружений</w:t>
      </w:r>
    </w:p>
    <w:tbl>
      <w:tblPr>
        <w:tblW w:w="5000" w:type="pct"/>
        <w:tblCellMar>
          <w:left w:w="0" w:type="dxa"/>
          <w:right w:w="0" w:type="dxa"/>
        </w:tblCellMar>
        <w:tblLook w:val="00A0" w:firstRow="1" w:lastRow="0" w:firstColumn="1" w:lastColumn="0" w:noHBand="0" w:noVBand="0"/>
      </w:tblPr>
      <w:tblGrid>
        <w:gridCol w:w="4401"/>
        <w:gridCol w:w="1200"/>
        <w:gridCol w:w="1401"/>
        <w:gridCol w:w="1401"/>
        <w:gridCol w:w="1502"/>
      </w:tblGrid>
      <w:tr w:rsidR="00152667" w:rsidRPr="00152667" w14:paraId="1FD9FA2F" w14:textId="77777777" w:rsidTr="00CF0386">
        <w:trPr>
          <w:trHeight w:val="454"/>
          <w:tblHeader/>
        </w:trPr>
        <w:tc>
          <w:tcPr>
            <w:tcW w:w="2222" w:type="pct"/>
            <w:vMerge w:val="restart"/>
            <w:tcBorders>
              <w:top w:val="single" w:sz="6" w:space="0" w:color="auto"/>
              <w:left w:val="single" w:sz="6" w:space="0" w:color="auto"/>
              <w:bottom w:val="single" w:sz="6" w:space="0" w:color="auto"/>
              <w:right w:val="single" w:sz="6" w:space="0" w:color="auto"/>
            </w:tcBorders>
            <w:shd w:val="clear" w:color="auto" w:fill="FFFFFF"/>
            <w:tcMar>
              <w:top w:w="0" w:type="dxa"/>
              <w:left w:w="40" w:type="dxa"/>
              <w:bottom w:w="0" w:type="dxa"/>
              <w:right w:w="40" w:type="dxa"/>
            </w:tcMar>
            <w:vAlign w:val="center"/>
          </w:tcPr>
          <w:p w14:paraId="0F8753D5" w14:textId="77777777" w:rsidR="00CF0386" w:rsidRPr="00152667" w:rsidRDefault="00CF0386" w:rsidP="00CF0386">
            <w:pPr>
              <w:jc w:val="center"/>
              <w:rPr>
                <w:sz w:val="20"/>
                <w:szCs w:val="20"/>
              </w:rPr>
            </w:pPr>
            <w:r w:rsidRPr="00152667">
              <w:rPr>
                <w:sz w:val="20"/>
                <w:szCs w:val="20"/>
                <w:bdr w:val="none" w:sz="0" w:space="0" w:color="auto" w:frame="1"/>
              </w:rPr>
              <w:t>Сооружения для очистки сточных вод</w:t>
            </w:r>
          </w:p>
        </w:tc>
        <w:tc>
          <w:tcPr>
            <w:tcW w:w="2778" w:type="pct"/>
            <w:gridSpan w:val="4"/>
            <w:tcBorders>
              <w:top w:val="single" w:sz="6" w:space="0" w:color="auto"/>
              <w:left w:val="nil"/>
              <w:bottom w:val="single" w:sz="6" w:space="0" w:color="auto"/>
              <w:right w:val="single" w:sz="6" w:space="0" w:color="auto"/>
            </w:tcBorders>
            <w:shd w:val="clear" w:color="auto" w:fill="FFFFFF"/>
            <w:tcMar>
              <w:top w:w="0" w:type="dxa"/>
              <w:left w:w="40" w:type="dxa"/>
              <w:bottom w:w="0" w:type="dxa"/>
              <w:right w:w="40" w:type="dxa"/>
            </w:tcMar>
            <w:vAlign w:val="center"/>
          </w:tcPr>
          <w:p w14:paraId="55A7C268" w14:textId="77777777" w:rsidR="00CF0386" w:rsidRPr="00152667" w:rsidRDefault="00CF0386" w:rsidP="00CF0386">
            <w:pPr>
              <w:jc w:val="center"/>
              <w:rPr>
                <w:sz w:val="20"/>
                <w:szCs w:val="20"/>
              </w:rPr>
            </w:pPr>
            <w:r w:rsidRPr="00152667">
              <w:rPr>
                <w:sz w:val="20"/>
                <w:szCs w:val="20"/>
                <w:bdr w:val="none" w:sz="0" w:space="0" w:color="auto" w:frame="1"/>
              </w:rPr>
              <w:t xml:space="preserve">Расстояние в м при расчетной производительности очистных сооружений в тыс. </w:t>
            </w:r>
            <w:proofErr w:type="spellStart"/>
            <w:r w:rsidRPr="00152667">
              <w:rPr>
                <w:sz w:val="20"/>
                <w:szCs w:val="20"/>
                <w:bdr w:val="none" w:sz="0" w:space="0" w:color="auto" w:frame="1"/>
              </w:rPr>
              <w:t>куб.м</w:t>
            </w:r>
            <w:proofErr w:type="spellEnd"/>
            <w:r w:rsidRPr="00152667">
              <w:rPr>
                <w:sz w:val="20"/>
                <w:szCs w:val="20"/>
                <w:bdr w:val="none" w:sz="0" w:space="0" w:color="auto" w:frame="1"/>
              </w:rPr>
              <w:t>/сутки</w:t>
            </w:r>
          </w:p>
        </w:tc>
      </w:tr>
      <w:tr w:rsidR="00152667" w:rsidRPr="00152667" w14:paraId="2A70EAFC" w14:textId="77777777" w:rsidTr="00CF0386">
        <w:trPr>
          <w:trHeight w:val="454"/>
          <w:tblHeader/>
        </w:trPr>
        <w:tc>
          <w:tcPr>
            <w:tcW w:w="2222" w:type="pct"/>
            <w:vMerge/>
            <w:tcBorders>
              <w:top w:val="single" w:sz="6" w:space="0" w:color="auto"/>
              <w:left w:val="single" w:sz="6" w:space="0" w:color="auto"/>
              <w:bottom w:val="single" w:sz="6" w:space="0" w:color="auto"/>
              <w:right w:val="single" w:sz="6" w:space="0" w:color="auto"/>
            </w:tcBorders>
            <w:shd w:val="clear" w:color="auto" w:fill="FFFFFF"/>
            <w:vAlign w:val="center"/>
          </w:tcPr>
          <w:p w14:paraId="085F8DDB" w14:textId="77777777" w:rsidR="00CF0386" w:rsidRPr="00152667" w:rsidRDefault="00CF0386" w:rsidP="00CF0386">
            <w:pPr>
              <w:jc w:val="center"/>
              <w:rPr>
                <w:sz w:val="20"/>
                <w:szCs w:val="20"/>
              </w:rPr>
            </w:pPr>
          </w:p>
        </w:tc>
        <w:tc>
          <w:tcPr>
            <w:tcW w:w="606"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14:paraId="54D1C78D" w14:textId="77777777" w:rsidR="00CF0386" w:rsidRPr="00152667" w:rsidRDefault="00CF0386" w:rsidP="00CF0386">
            <w:pPr>
              <w:jc w:val="center"/>
              <w:rPr>
                <w:sz w:val="20"/>
                <w:szCs w:val="20"/>
              </w:rPr>
            </w:pPr>
            <w:r w:rsidRPr="00152667">
              <w:rPr>
                <w:sz w:val="20"/>
                <w:szCs w:val="20"/>
                <w:bdr w:val="none" w:sz="0" w:space="0" w:color="auto" w:frame="1"/>
              </w:rPr>
              <w:t>до 0,2</w:t>
            </w:r>
          </w:p>
        </w:tc>
        <w:tc>
          <w:tcPr>
            <w:tcW w:w="707" w:type="pct"/>
            <w:tcBorders>
              <w:top w:val="single" w:sz="6" w:space="0" w:color="auto"/>
              <w:left w:val="nil"/>
              <w:bottom w:val="single" w:sz="6" w:space="0" w:color="auto"/>
              <w:right w:val="single" w:sz="6" w:space="0" w:color="auto"/>
            </w:tcBorders>
            <w:shd w:val="clear" w:color="auto" w:fill="FFFFFF"/>
            <w:tcMar>
              <w:top w:w="0" w:type="dxa"/>
              <w:left w:w="40" w:type="dxa"/>
              <w:bottom w:w="0" w:type="dxa"/>
              <w:right w:w="40" w:type="dxa"/>
            </w:tcMar>
            <w:vAlign w:val="center"/>
          </w:tcPr>
          <w:p w14:paraId="0EE14085" w14:textId="77777777" w:rsidR="00CF0386" w:rsidRPr="00152667" w:rsidRDefault="00CF0386" w:rsidP="00CF0386">
            <w:pPr>
              <w:jc w:val="center"/>
              <w:rPr>
                <w:sz w:val="20"/>
                <w:szCs w:val="20"/>
              </w:rPr>
            </w:pPr>
            <w:r w:rsidRPr="00152667">
              <w:rPr>
                <w:sz w:val="20"/>
                <w:szCs w:val="20"/>
                <w:bdr w:val="none" w:sz="0" w:space="0" w:color="auto" w:frame="1"/>
              </w:rPr>
              <w:t>более 0,2 </w:t>
            </w:r>
            <w:r w:rsidRPr="00152667">
              <w:rPr>
                <w:sz w:val="20"/>
                <w:szCs w:val="20"/>
                <w:bdr w:val="none" w:sz="0" w:space="0" w:color="auto" w:frame="1"/>
              </w:rPr>
              <w:br/>
              <w:t>до 5,0</w:t>
            </w:r>
          </w:p>
        </w:tc>
        <w:tc>
          <w:tcPr>
            <w:tcW w:w="707" w:type="pct"/>
            <w:tcBorders>
              <w:top w:val="single" w:sz="6" w:space="0" w:color="auto"/>
              <w:left w:val="nil"/>
              <w:bottom w:val="single" w:sz="6" w:space="0" w:color="auto"/>
              <w:right w:val="single" w:sz="6" w:space="0" w:color="auto"/>
            </w:tcBorders>
            <w:shd w:val="clear" w:color="auto" w:fill="FFFFFF"/>
            <w:tcMar>
              <w:top w:w="0" w:type="dxa"/>
              <w:left w:w="40" w:type="dxa"/>
              <w:bottom w:w="0" w:type="dxa"/>
              <w:right w:w="40" w:type="dxa"/>
            </w:tcMar>
            <w:vAlign w:val="center"/>
          </w:tcPr>
          <w:p w14:paraId="7274EF0D" w14:textId="77777777" w:rsidR="00CF0386" w:rsidRPr="00152667" w:rsidRDefault="00CF0386" w:rsidP="00CF0386">
            <w:pPr>
              <w:jc w:val="center"/>
              <w:rPr>
                <w:sz w:val="20"/>
                <w:szCs w:val="20"/>
              </w:rPr>
            </w:pPr>
            <w:r w:rsidRPr="00152667">
              <w:rPr>
                <w:sz w:val="20"/>
                <w:szCs w:val="20"/>
                <w:bdr w:val="none" w:sz="0" w:space="0" w:color="auto" w:frame="1"/>
              </w:rPr>
              <w:t>более 5,0 </w:t>
            </w:r>
            <w:r w:rsidRPr="00152667">
              <w:rPr>
                <w:sz w:val="20"/>
                <w:szCs w:val="20"/>
                <w:bdr w:val="none" w:sz="0" w:space="0" w:color="auto" w:frame="1"/>
              </w:rPr>
              <w:br/>
              <w:t>до 50,0</w:t>
            </w:r>
          </w:p>
        </w:tc>
        <w:tc>
          <w:tcPr>
            <w:tcW w:w="758" w:type="pct"/>
            <w:tcBorders>
              <w:top w:val="single" w:sz="6" w:space="0" w:color="auto"/>
              <w:left w:val="nil"/>
              <w:bottom w:val="single" w:sz="6" w:space="0" w:color="auto"/>
              <w:right w:val="single" w:sz="6" w:space="0" w:color="auto"/>
            </w:tcBorders>
            <w:shd w:val="clear" w:color="auto" w:fill="FFFFFF"/>
            <w:tcMar>
              <w:top w:w="0" w:type="dxa"/>
              <w:left w:w="40" w:type="dxa"/>
              <w:bottom w:w="0" w:type="dxa"/>
              <w:right w:w="40" w:type="dxa"/>
            </w:tcMar>
            <w:vAlign w:val="center"/>
          </w:tcPr>
          <w:p w14:paraId="0B03C388" w14:textId="77777777" w:rsidR="00CF0386" w:rsidRPr="00152667" w:rsidRDefault="00CF0386" w:rsidP="00CF0386">
            <w:pPr>
              <w:jc w:val="center"/>
              <w:rPr>
                <w:sz w:val="20"/>
                <w:szCs w:val="20"/>
              </w:rPr>
            </w:pPr>
            <w:r w:rsidRPr="00152667">
              <w:rPr>
                <w:sz w:val="20"/>
                <w:szCs w:val="20"/>
                <w:bdr w:val="none" w:sz="0" w:space="0" w:color="auto" w:frame="1"/>
              </w:rPr>
              <w:t>более 50,0 </w:t>
            </w:r>
            <w:r w:rsidRPr="00152667">
              <w:rPr>
                <w:sz w:val="20"/>
                <w:szCs w:val="20"/>
                <w:bdr w:val="none" w:sz="0" w:space="0" w:color="auto" w:frame="1"/>
              </w:rPr>
              <w:br/>
              <w:t>до 280</w:t>
            </w:r>
          </w:p>
        </w:tc>
      </w:tr>
      <w:tr w:rsidR="00152667" w:rsidRPr="00152667" w14:paraId="6FF2AF76" w14:textId="77777777" w:rsidTr="00CF0386">
        <w:trPr>
          <w:trHeight w:val="616"/>
        </w:trPr>
        <w:tc>
          <w:tcPr>
            <w:tcW w:w="2222" w:type="pct"/>
            <w:tcBorders>
              <w:top w:val="nil"/>
              <w:left w:val="single" w:sz="6" w:space="0" w:color="auto"/>
              <w:bottom w:val="single" w:sz="6" w:space="0" w:color="auto"/>
              <w:right w:val="single" w:sz="6" w:space="0" w:color="auto"/>
            </w:tcBorders>
            <w:shd w:val="clear" w:color="auto" w:fill="FFFFFF"/>
            <w:tcMar>
              <w:top w:w="0" w:type="dxa"/>
              <w:left w:w="40" w:type="dxa"/>
              <w:bottom w:w="0" w:type="dxa"/>
              <w:right w:w="40" w:type="dxa"/>
            </w:tcMar>
            <w:vAlign w:val="center"/>
          </w:tcPr>
          <w:p w14:paraId="48F39053" w14:textId="77777777" w:rsidR="00CF0386" w:rsidRPr="00152667" w:rsidRDefault="00CF0386" w:rsidP="00CF0386">
            <w:pPr>
              <w:rPr>
                <w:sz w:val="20"/>
                <w:szCs w:val="20"/>
              </w:rPr>
            </w:pPr>
            <w:r w:rsidRPr="00152667">
              <w:rPr>
                <w:sz w:val="20"/>
                <w:szCs w:val="20"/>
                <w:bdr w:val="none" w:sz="0" w:space="0" w:color="auto" w:frame="1"/>
              </w:rPr>
              <w:t>Насосные станции и аварийно-регулирующие резервуары, локальные очистные сооружения</w:t>
            </w:r>
          </w:p>
        </w:tc>
        <w:tc>
          <w:tcPr>
            <w:tcW w:w="606"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14:paraId="42F4A4A2" w14:textId="77777777" w:rsidR="00CF0386" w:rsidRPr="00152667" w:rsidRDefault="00CF0386" w:rsidP="00CF0386">
            <w:pPr>
              <w:jc w:val="center"/>
              <w:rPr>
                <w:sz w:val="20"/>
                <w:szCs w:val="20"/>
              </w:rPr>
            </w:pPr>
            <w:r w:rsidRPr="00152667">
              <w:rPr>
                <w:sz w:val="20"/>
                <w:szCs w:val="20"/>
                <w:bdr w:val="none" w:sz="0" w:space="0" w:color="auto" w:frame="1"/>
              </w:rPr>
              <w:t>15</w:t>
            </w:r>
          </w:p>
        </w:tc>
        <w:tc>
          <w:tcPr>
            <w:tcW w:w="707"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14:paraId="3E5CA495" w14:textId="77777777" w:rsidR="00CF0386" w:rsidRPr="00152667" w:rsidRDefault="00CF0386" w:rsidP="00CF0386">
            <w:pPr>
              <w:jc w:val="center"/>
              <w:rPr>
                <w:sz w:val="20"/>
                <w:szCs w:val="20"/>
              </w:rPr>
            </w:pPr>
            <w:r w:rsidRPr="00152667">
              <w:rPr>
                <w:sz w:val="20"/>
                <w:szCs w:val="20"/>
                <w:bdr w:val="none" w:sz="0" w:space="0" w:color="auto" w:frame="1"/>
              </w:rPr>
              <w:t>20</w:t>
            </w:r>
          </w:p>
        </w:tc>
        <w:tc>
          <w:tcPr>
            <w:tcW w:w="707"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14:paraId="0322B7C8" w14:textId="77777777" w:rsidR="00CF0386" w:rsidRPr="00152667" w:rsidRDefault="00CF0386" w:rsidP="00CF0386">
            <w:pPr>
              <w:jc w:val="center"/>
              <w:rPr>
                <w:sz w:val="20"/>
                <w:szCs w:val="20"/>
              </w:rPr>
            </w:pPr>
            <w:r w:rsidRPr="00152667">
              <w:rPr>
                <w:sz w:val="20"/>
                <w:szCs w:val="20"/>
                <w:bdr w:val="none" w:sz="0" w:space="0" w:color="auto" w:frame="1"/>
              </w:rPr>
              <w:t>20</w:t>
            </w:r>
          </w:p>
        </w:tc>
        <w:tc>
          <w:tcPr>
            <w:tcW w:w="758"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14:paraId="65F12A5A" w14:textId="77777777" w:rsidR="00CF0386" w:rsidRPr="00152667" w:rsidRDefault="00CF0386" w:rsidP="00CF0386">
            <w:pPr>
              <w:jc w:val="center"/>
              <w:rPr>
                <w:sz w:val="20"/>
                <w:szCs w:val="20"/>
              </w:rPr>
            </w:pPr>
            <w:r w:rsidRPr="00152667">
              <w:rPr>
                <w:sz w:val="20"/>
                <w:szCs w:val="20"/>
                <w:bdr w:val="none" w:sz="0" w:space="0" w:color="auto" w:frame="1"/>
              </w:rPr>
              <w:t>30</w:t>
            </w:r>
          </w:p>
        </w:tc>
      </w:tr>
      <w:tr w:rsidR="00152667" w:rsidRPr="00152667" w14:paraId="19B1008A" w14:textId="77777777" w:rsidTr="00CF0386">
        <w:trPr>
          <w:trHeight w:val="1091"/>
        </w:trPr>
        <w:tc>
          <w:tcPr>
            <w:tcW w:w="2222" w:type="pct"/>
            <w:tcBorders>
              <w:top w:val="nil"/>
              <w:left w:val="single" w:sz="6" w:space="0" w:color="auto"/>
              <w:bottom w:val="single" w:sz="6" w:space="0" w:color="auto"/>
              <w:right w:val="single" w:sz="6" w:space="0" w:color="auto"/>
            </w:tcBorders>
            <w:shd w:val="clear" w:color="auto" w:fill="FFFFFF"/>
            <w:tcMar>
              <w:top w:w="0" w:type="dxa"/>
              <w:left w:w="40" w:type="dxa"/>
              <w:bottom w:w="0" w:type="dxa"/>
              <w:right w:w="40" w:type="dxa"/>
            </w:tcMar>
            <w:vAlign w:val="center"/>
          </w:tcPr>
          <w:p w14:paraId="4C4240DF" w14:textId="77777777" w:rsidR="00CF0386" w:rsidRPr="00152667" w:rsidRDefault="00CF0386" w:rsidP="00CF0386">
            <w:pPr>
              <w:rPr>
                <w:sz w:val="20"/>
                <w:szCs w:val="20"/>
              </w:rPr>
            </w:pPr>
            <w:r w:rsidRPr="00152667">
              <w:rPr>
                <w:sz w:val="20"/>
                <w:szCs w:val="20"/>
                <w:bdr w:val="none" w:sz="0" w:space="0" w:color="auto" w:frame="1"/>
              </w:rPr>
              <w:t>Сооружения для механической и биологической очистки с иловыми площадками для сброшенных осадков, а также иловые площадки</w:t>
            </w:r>
          </w:p>
        </w:tc>
        <w:tc>
          <w:tcPr>
            <w:tcW w:w="606"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14:paraId="24BF805B" w14:textId="77777777" w:rsidR="00CF0386" w:rsidRPr="00152667" w:rsidRDefault="00CF0386" w:rsidP="00CF0386">
            <w:pPr>
              <w:jc w:val="center"/>
              <w:rPr>
                <w:sz w:val="20"/>
                <w:szCs w:val="20"/>
              </w:rPr>
            </w:pPr>
            <w:r w:rsidRPr="00152667">
              <w:rPr>
                <w:sz w:val="20"/>
                <w:szCs w:val="20"/>
                <w:bdr w:val="none" w:sz="0" w:space="0" w:color="auto" w:frame="1"/>
              </w:rPr>
              <w:t>150</w:t>
            </w:r>
          </w:p>
        </w:tc>
        <w:tc>
          <w:tcPr>
            <w:tcW w:w="707"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14:paraId="61ABF8A0" w14:textId="77777777" w:rsidR="00CF0386" w:rsidRPr="00152667" w:rsidRDefault="00CF0386" w:rsidP="00CF0386">
            <w:pPr>
              <w:jc w:val="center"/>
              <w:rPr>
                <w:sz w:val="20"/>
                <w:szCs w:val="20"/>
              </w:rPr>
            </w:pPr>
            <w:r w:rsidRPr="00152667">
              <w:rPr>
                <w:sz w:val="20"/>
                <w:szCs w:val="20"/>
                <w:bdr w:val="none" w:sz="0" w:space="0" w:color="auto" w:frame="1"/>
              </w:rPr>
              <w:t>200</w:t>
            </w:r>
          </w:p>
        </w:tc>
        <w:tc>
          <w:tcPr>
            <w:tcW w:w="707"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14:paraId="1D6DFC9A" w14:textId="77777777" w:rsidR="00CF0386" w:rsidRPr="00152667" w:rsidRDefault="00CF0386" w:rsidP="00CF0386">
            <w:pPr>
              <w:jc w:val="center"/>
              <w:rPr>
                <w:sz w:val="20"/>
                <w:szCs w:val="20"/>
              </w:rPr>
            </w:pPr>
            <w:r w:rsidRPr="00152667">
              <w:rPr>
                <w:sz w:val="20"/>
                <w:szCs w:val="20"/>
                <w:bdr w:val="none" w:sz="0" w:space="0" w:color="auto" w:frame="1"/>
              </w:rPr>
              <w:t>400</w:t>
            </w:r>
          </w:p>
        </w:tc>
        <w:tc>
          <w:tcPr>
            <w:tcW w:w="758"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14:paraId="1F8057B2" w14:textId="77777777" w:rsidR="00CF0386" w:rsidRPr="00152667" w:rsidRDefault="00CF0386" w:rsidP="00CF0386">
            <w:pPr>
              <w:jc w:val="center"/>
              <w:rPr>
                <w:sz w:val="20"/>
                <w:szCs w:val="20"/>
              </w:rPr>
            </w:pPr>
            <w:r w:rsidRPr="00152667">
              <w:rPr>
                <w:sz w:val="20"/>
                <w:szCs w:val="20"/>
                <w:bdr w:val="none" w:sz="0" w:space="0" w:color="auto" w:frame="1"/>
              </w:rPr>
              <w:t>500</w:t>
            </w:r>
          </w:p>
        </w:tc>
      </w:tr>
      <w:tr w:rsidR="00152667" w:rsidRPr="00152667" w14:paraId="41B2D9E2" w14:textId="77777777" w:rsidTr="00CF0386">
        <w:trPr>
          <w:trHeight w:val="907"/>
        </w:trPr>
        <w:tc>
          <w:tcPr>
            <w:tcW w:w="2222" w:type="pct"/>
            <w:tcBorders>
              <w:top w:val="nil"/>
              <w:left w:val="single" w:sz="6" w:space="0" w:color="auto"/>
              <w:bottom w:val="single" w:sz="6" w:space="0" w:color="auto"/>
              <w:right w:val="single" w:sz="6" w:space="0" w:color="auto"/>
            </w:tcBorders>
            <w:shd w:val="clear" w:color="auto" w:fill="FFFFFF"/>
            <w:tcMar>
              <w:top w:w="0" w:type="dxa"/>
              <w:left w:w="40" w:type="dxa"/>
              <w:bottom w:w="0" w:type="dxa"/>
              <w:right w:w="40" w:type="dxa"/>
            </w:tcMar>
            <w:vAlign w:val="center"/>
          </w:tcPr>
          <w:p w14:paraId="366E5C70" w14:textId="77777777" w:rsidR="00CF0386" w:rsidRPr="00152667" w:rsidRDefault="00CF0386" w:rsidP="00CF0386">
            <w:pPr>
              <w:rPr>
                <w:sz w:val="20"/>
                <w:szCs w:val="20"/>
              </w:rPr>
            </w:pPr>
            <w:r w:rsidRPr="00152667">
              <w:rPr>
                <w:sz w:val="20"/>
                <w:szCs w:val="20"/>
                <w:bdr w:val="none" w:sz="0" w:space="0" w:color="auto" w:frame="1"/>
              </w:rPr>
              <w:t>Сооружения для механической и биологической очистки с термомеханической обработкой осадка в закрытых помещениях</w:t>
            </w:r>
          </w:p>
        </w:tc>
        <w:tc>
          <w:tcPr>
            <w:tcW w:w="606"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14:paraId="42DD1844" w14:textId="77777777" w:rsidR="00CF0386" w:rsidRPr="00152667" w:rsidRDefault="00CF0386" w:rsidP="00CF0386">
            <w:pPr>
              <w:jc w:val="center"/>
              <w:rPr>
                <w:sz w:val="20"/>
                <w:szCs w:val="20"/>
              </w:rPr>
            </w:pPr>
            <w:r w:rsidRPr="00152667">
              <w:rPr>
                <w:sz w:val="20"/>
                <w:szCs w:val="20"/>
                <w:bdr w:val="none" w:sz="0" w:space="0" w:color="auto" w:frame="1"/>
              </w:rPr>
              <w:t>100</w:t>
            </w:r>
          </w:p>
        </w:tc>
        <w:tc>
          <w:tcPr>
            <w:tcW w:w="707"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14:paraId="36F8D1E7" w14:textId="77777777" w:rsidR="00CF0386" w:rsidRPr="00152667" w:rsidRDefault="00CF0386" w:rsidP="00CF0386">
            <w:pPr>
              <w:jc w:val="center"/>
              <w:rPr>
                <w:sz w:val="20"/>
                <w:szCs w:val="20"/>
              </w:rPr>
            </w:pPr>
            <w:r w:rsidRPr="00152667">
              <w:rPr>
                <w:sz w:val="20"/>
                <w:szCs w:val="20"/>
                <w:bdr w:val="none" w:sz="0" w:space="0" w:color="auto" w:frame="1"/>
              </w:rPr>
              <w:t>150</w:t>
            </w:r>
          </w:p>
        </w:tc>
        <w:tc>
          <w:tcPr>
            <w:tcW w:w="707"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14:paraId="029965A9" w14:textId="77777777" w:rsidR="00CF0386" w:rsidRPr="00152667" w:rsidRDefault="00CF0386" w:rsidP="00CF0386">
            <w:pPr>
              <w:jc w:val="center"/>
              <w:rPr>
                <w:sz w:val="20"/>
                <w:szCs w:val="20"/>
              </w:rPr>
            </w:pPr>
            <w:r w:rsidRPr="00152667">
              <w:rPr>
                <w:sz w:val="20"/>
                <w:szCs w:val="20"/>
                <w:bdr w:val="none" w:sz="0" w:space="0" w:color="auto" w:frame="1"/>
              </w:rPr>
              <w:t>300</w:t>
            </w:r>
          </w:p>
        </w:tc>
        <w:tc>
          <w:tcPr>
            <w:tcW w:w="758"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14:paraId="51DDB699" w14:textId="77777777" w:rsidR="00CF0386" w:rsidRPr="00152667" w:rsidRDefault="00CF0386" w:rsidP="00CF0386">
            <w:pPr>
              <w:jc w:val="center"/>
              <w:rPr>
                <w:sz w:val="20"/>
                <w:szCs w:val="20"/>
              </w:rPr>
            </w:pPr>
            <w:r w:rsidRPr="00152667">
              <w:rPr>
                <w:sz w:val="20"/>
                <w:szCs w:val="20"/>
                <w:bdr w:val="none" w:sz="0" w:space="0" w:color="auto" w:frame="1"/>
              </w:rPr>
              <w:t>400</w:t>
            </w:r>
          </w:p>
        </w:tc>
      </w:tr>
      <w:tr w:rsidR="00152667" w:rsidRPr="00152667" w14:paraId="10E02615" w14:textId="77777777" w:rsidTr="00CF0386">
        <w:trPr>
          <w:trHeight w:val="454"/>
        </w:trPr>
        <w:tc>
          <w:tcPr>
            <w:tcW w:w="2222" w:type="pct"/>
            <w:tcBorders>
              <w:top w:val="nil"/>
              <w:left w:val="single" w:sz="6" w:space="0" w:color="auto"/>
              <w:bottom w:val="single" w:sz="6" w:space="0" w:color="auto"/>
              <w:right w:val="single" w:sz="6" w:space="0" w:color="auto"/>
            </w:tcBorders>
            <w:shd w:val="clear" w:color="auto" w:fill="FFFFFF"/>
            <w:tcMar>
              <w:top w:w="0" w:type="dxa"/>
              <w:left w:w="40" w:type="dxa"/>
              <w:bottom w:w="0" w:type="dxa"/>
              <w:right w:w="40" w:type="dxa"/>
            </w:tcMar>
            <w:vAlign w:val="center"/>
          </w:tcPr>
          <w:p w14:paraId="055D9CD4" w14:textId="77777777" w:rsidR="00CF0386" w:rsidRPr="00152667" w:rsidRDefault="00CF0386" w:rsidP="00CF0386">
            <w:pPr>
              <w:rPr>
                <w:sz w:val="20"/>
                <w:szCs w:val="20"/>
              </w:rPr>
            </w:pPr>
            <w:r w:rsidRPr="00152667">
              <w:rPr>
                <w:sz w:val="20"/>
                <w:szCs w:val="20"/>
                <w:bdr w:val="none" w:sz="0" w:space="0" w:color="auto" w:frame="1"/>
              </w:rPr>
              <w:t>Поля:</w:t>
            </w:r>
          </w:p>
          <w:p w14:paraId="73562FCD" w14:textId="77777777" w:rsidR="00CF0386" w:rsidRPr="00152667" w:rsidRDefault="00CF0386" w:rsidP="00CF0386">
            <w:pPr>
              <w:rPr>
                <w:sz w:val="20"/>
                <w:szCs w:val="20"/>
              </w:rPr>
            </w:pPr>
            <w:r w:rsidRPr="00152667">
              <w:rPr>
                <w:sz w:val="20"/>
                <w:szCs w:val="20"/>
                <w:bdr w:val="none" w:sz="0" w:space="0" w:color="auto" w:frame="1"/>
              </w:rPr>
              <w:t>а) фильтрации</w:t>
            </w:r>
          </w:p>
          <w:p w14:paraId="4C74D3EB" w14:textId="77777777" w:rsidR="00CF0386" w:rsidRPr="00152667" w:rsidRDefault="00CF0386" w:rsidP="00CF0386">
            <w:pPr>
              <w:rPr>
                <w:sz w:val="20"/>
                <w:szCs w:val="20"/>
              </w:rPr>
            </w:pPr>
            <w:r w:rsidRPr="00152667">
              <w:rPr>
                <w:sz w:val="20"/>
                <w:szCs w:val="20"/>
                <w:bdr w:val="none" w:sz="0" w:space="0" w:color="auto" w:frame="1"/>
              </w:rPr>
              <w:t>б) орошения</w:t>
            </w:r>
          </w:p>
        </w:tc>
        <w:tc>
          <w:tcPr>
            <w:tcW w:w="606"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14:paraId="38F2AF5F" w14:textId="77777777" w:rsidR="00CF0386" w:rsidRPr="00152667" w:rsidRDefault="00CF0386" w:rsidP="00CF0386">
            <w:pPr>
              <w:jc w:val="center"/>
              <w:rPr>
                <w:sz w:val="20"/>
                <w:szCs w:val="20"/>
              </w:rPr>
            </w:pPr>
          </w:p>
          <w:p w14:paraId="513E908C" w14:textId="77777777" w:rsidR="00CF0386" w:rsidRPr="00152667" w:rsidRDefault="00CF0386" w:rsidP="00CF0386">
            <w:pPr>
              <w:jc w:val="center"/>
              <w:rPr>
                <w:sz w:val="20"/>
                <w:szCs w:val="20"/>
              </w:rPr>
            </w:pPr>
            <w:r w:rsidRPr="00152667">
              <w:rPr>
                <w:sz w:val="20"/>
                <w:szCs w:val="20"/>
                <w:bdr w:val="none" w:sz="0" w:space="0" w:color="auto" w:frame="1"/>
              </w:rPr>
              <w:t>200</w:t>
            </w:r>
          </w:p>
          <w:p w14:paraId="683C3E2C" w14:textId="77777777" w:rsidR="00CF0386" w:rsidRPr="00152667" w:rsidRDefault="00CF0386" w:rsidP="00CF0386">
            <w:pPr>
              <w:jc w:val="center"/>
              <w:rPr>
                <w:sz w:val="20"/>
                <w:szCs w:val="20"/>
              </w:rPr>
            </w:pPr>
            <w:r w:rsidRPr="00152667">
              <w:rPr>
                <w:sz w:val="20"/>
                <w:szCs w:val="20"/>
                <w:bdr w:val="none" w:sz="0" w:space="0" w:color="auto" w:frame="1"/>
              </w:rPr>
              <w:t>150</w:t>
            </w:r>
          </w:p>
        </w:tc>
        <w:tc>
          <w:tcPr>
            <w:tcW w:w="707"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14:paraId="6A2A0CBA" w14:textId="77777777" w:rsidR="00CF0386" w:rsidRPr="00152667" w:rsidRDefault="00CF0386" w:rsidP="00CF0386">
            <w:pPr>
              <w:jc w:val="center"/>
              <w:rPr>
                <w:sz w:val="20"/>
                <w:szCs w:val="20"/>
              </w:rPr>
            </w:pPr>
          </w:p>
          <w:p w14:paraId="6A37273D" w14:textId="77777777" w:rsidR="00CF0386" w:rsidRPr="00152667" w:rsidRDefault="00CF0386" w:rsidP="00CF0386">
            <w:pPr>
              <w:jc w:val="center"/>
              <w:rPr>
                <w:sz w:val="20"/>
                <w:szCs w:val="20"/>
              </w:rPr>
            </w:pPr>
            <w:r w:rsidRPr="00152667">
              <w:rPr>
                <w:sz w:val="20"/>
                <w:szCs w:val="20"/>
                <w:bdr w:val="none" w:sz="0" w:space="0" w:color="auto" w:frame="1"/>
              </w:rPr>
              <w:t>300</w:t>
            </w:r>
          </w:p>
          <w:p w14:paraId="60E95009" w14:textId="77777777" w:rsidR="00CF0386" w:rsidRPr="00152667" w:rsidRDefault="00CF0386" w:rsidP="00CF0386">
            <w:pPr>
              <w:jc w:val="center"/>
              <w:rPr>
                <w:sz w:val="20"/>
                <w:szCs w:val="20"/>
              </w:rPr>
            </w:pPr>
            <w:r w:rsidRPr="00152667">
              <w:rPr>
                <w:sz w:val="20"/>
                <w:szCs w:val="20"/>
                <w:bdr w:val="none" w:sz="0" w:space="0" w:color="auto" w:frame="1"/>
              </w:rPr>
              <w:t>200</w:t>
            </w:r>
          </w:p>
        </w:tc>
        <w:tc>
          <w:tcPr>
            <w:tcW w:w="707"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14:paraId="71B0534A" w14:textId="77777777" w:rsidR="00CF0386" w:rsidRPr="00152667" w:rsidRDefault="00CF0386" w:rsidP="00CF0386">
            <w:pPr>
              <w:jc w:val="center"/>
              <w:rPr>
                <w:sz w:val="20"/>
                <w:szCs w:val="20"/>
              </w:rPr>
            </w:pPr>
          </w:p>
          <w:p w14:paraId="14783EEA" w14:textId="77777777" w:rsidR="00CF0386" w:rsidRPr="00152667" w:rsidRDefault="00CF0386" w:rsidP="00CF0386">
            <w:pPr>
              <w:jc w:val="center"/>
              <w:rPr>
                <w:sz w:val="20"/>
                <w:szCs w:val="20"/>
              </w:rPr>
            </w:pPr>
            <w:r w:rsidRPr="00152667">
              <w:rPr>
                <w:sz w:val="20"/>
                <w:szCs w:val="20"/>
                <w:bdr w:val="none" w:sz="0" w:space="0" w:color="auto" w:frame="1"/>
              </w:rPr>
              <w:t>500</w:t>
            </w:r>
          </w:p>
          <w:p w14:paraId="64124264" w14:textId="77777777" w:rsidR="00CF0386" w:rsidRPr="00152667" w:rsidRDefault="00CF0386" w:rsidP="00CF0386">
            <w:pPr>
              <w:jc w:val="center"/>
              <w:rPr>
                <w:sz w:val="20"/>
                <w:szCs w:val="20"/>
              </w:rPr>
            </w:pPr>
            <w:r w:rsidRPr="00152667">
              <w:rPr>
                <w:sz w:val="20"/>
                <w:szCs w:val="20"/>
                <w:bdr w:val="none" w:sz="0" w:space="0" w:color="auto" w:frame="1"/>
              </w:rPr>
              <w:t>400</w:t>
            </w:r>
          </w:p>
        </w:tc>
        <w:tc>
          <w:tcPr>
            <w:tcW w:w="758"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14:paraId="2B89D6B0" w14:textId="77777777" w:rsidR="00CF0386" w:rsidRPr="00152667" w:rsidRDefault="00CF0386" w:rsidP="00CF0386">
            <w:pPr>
              <w:jc w:val="center"/>
              <w:rPr>
                <w:sz w:val="20"/>
                <w:szCs w:val="20"/>
              </w:rPr>
            </w:pPr>
          </w:p>
          <w:p w14:paraId="61FDE80A" w14:textId="77777777" w:rsidR="00CF0386" w:rsidRPr="00152667" w:rsidRDefault="00CF0386" w:rsidP="00CF0386">
            <w:pPr>
              <w:jc w:val="center"/>
              <w:rPr>
                <w:sz w:val="20"/>
                <w:szCs w:val="20"/>
              </w:rPr>
            </w:pPr>
            <w:r w:rsidRPr="00152667">
              <w:rPr>
                <w:sz w:val="20"/>
                <w:szCs w:val="20"/>
                <w:bdr w:val="none" w:sz="0" w:space="0" w:color="auto" w:frame="1"/>
              </w:rPr>
              <w:t>1 000</w:t>
            </w:r>
          </w:p>
          <w:p w14:paraId="64BBBA1F" w14:textId="77777777" w:rsidR="00CF0386" w:rsidRPr="00152667" w:rsidRDefault="00CF0386" w:rsidP="00CF0386">
            <w:pPr>
              <w:jc w:val="center"/>
              <w:rPr>
                <w:sz w:val="20"/>
                <w:szCs w:val="20"/>
              </w:rPr>
            </w:pPr>
            <w:r w:rsidRPr="00152667">
              <w:rPr>
                <w:sz w:val="20"/>
                <w:szCs w:val="20"/>
                <w:bdr w:val="none" w:sz="0" w:space="0" w:color="auto" w:frame="1"/>
              </w:rPr>
              <w:t>1 000</w:t>
            </w:r>
          </w:p>
        </w:tc>
      </w:tr>
      <w:tr w:rsidR="00152667" w:rsidRPr="00152667" w14:paraId="573EFB8A" w14:textId="77777777" w:rsidTr="00CF0386">
        <w:trPr>
          <w:trHeight w:val="454"/>
        </w:trPr>
        <w:tc>
          <w:tcPr>
            <w:tcW w:w="2222" w:type="pct"/>
            <w:tcBorders>
              <w:top w:val="nil"/>
              <w:left w:val="single" w:sz="6" w:space="0" w:color="auto"/>
              <w:bottom w:val="single" w:sz="6" w:space="0" w:color="auto"/>
              <w:right w:val="single" w:sz="6" w:space="0" w:color="auto"/>
            </w:tcBorders>
            <w:shd w:val="clear" w:color="auto" w:fill="FFFFFF"/>
            <w:tcMar>
              <w:top w:w="0" w:type="dxa"/>
              <w:left w:w="40" w:type="dxa"/>
              <w:bottom w:w="0" w:type="dxa"/>
              <w:right w:w="40" w:type="dxa"/>
            </w:tcMar>
            <w:vAlign w:val="center"/>
          </w:tcPr>
          <w:p w14:paraId="0221BFE9" w14:textId="77777777" w:rsidR="00CF0386" w:rsidRPr="00152667" w:rsidRDefault="00CF0386" w:rsidP="00CF0386">
            <w:pPr>
              <w:rPr>
                <w:sz w:val="20"/>
                <w:szCs w:val="20"/>
              </w:rPr>
            </w:pPr>
            <w:r w:rsidRPr="00152667">
              <w:rPr>
                <w:sz w:val="20"/>
                <w:szCs w:val="20"/>
                <w:bdr w:val="none" w:sz="0" w:space="0" w:color="auto" w:frame="1"/>
              </w:rPr>
              <w:t>Биологические пруды</w:t>
            </w:r>
          </w:p>
        </w:tc>
        <w:tc>
          <w:tcPr>
            <w:tcW w:w="606"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14:paraId="63CBFDAC" w14:textId="77777777" w:rsidR="00CF0386" w:rsidRPr="00152667" w:rsidRDefault="00CF0386" w:rsidP="00CF0386">
            <w:pPr>
              <w:jc w:val="center"/>
              <w:rPr>
                <w:sz w:val="20"/>
                <w:szCs w:val="20"/>
              </w:rPr>
            </w:pPr>
            <w:r w:rsidRPr="00152667">
              <w:rPr>
                <w:sz w:val="20"/>
                <w:szCs w:val="20"/>
                <w:bdr w:val="none" w:sz="0" w:space="0" w:color="auto" w:frame="1"/>
              </w:rPr>
              <w:t>200</w:t>
            </w:r>
          </w:p>
        </w:tc>
        <w:tc>
          <w:tcPr>
            <w:tcW w:w="707"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14:paraId="23CF99E3" w14:textId="77777777" w:rsidR="00CF0386" w:rsidRPr="00152667" w:rsidRDefault="00CF0386" w:rsidP="00CF0386">
            <w:pPr>
              <w:jc w:val="center"/>
              <w:rPr>
                <w:sz w:val="20"/>
                <w:szCs w:val="20"/>
              </w:rPr>
            </w:pPr>
            <w:r w:rsidRPr="00152667">
              <w:rPr>
                <w:sz w:val="20"/>
                <w:szCs w:val="20"/>
                <w:bdr w:val="none" w:sz="0" w:space="0" w:color="auto" w:frame="1"/>
              </w:rPr>
              <w:t>200</w:t>
            </w:r>
          </w:p>
        </w:tc>
        <w:tc>
          <w:tcPr>
            <w:tcW w:w="707"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14:paraId="6E4F613E" w14:textId="77777777" w:rsidR="00CF0386" w:rsidRPr="00152667" w:rsidRDefault="00CF0386" w:rsidP="00CF0386">
            <w:pPr>
              <w:jc w:val="center"/>
              <w:rPr>
                <w:sz w:val="20"/>
                <w:szCs w:val="20"/>
              </w:rPr>
            </w:pPr>
            <w:r w:rsidRPr="00152667">
              <w:rPr>
                <w:sz w:val="20"/>
                <w:szCs w:val="20"/>
                <w:bdr w:val="none" w:sz="0" w:space="0" w:color="auto" w:frame="1"/>
              </w:rPr>
              <w:t>300</w:t>
            </w:r>
          </w:p>
        </w:tc>
        <w:tc>
          <w:tcPr>
            <w:tcW w:w="758"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14:paraId="7652882C" w14:textId="77777777" w:rsidR="00CF0386" w:rsidRPr="00152667" w:rsidRDefault="00CF0386" w:rsidP="00CF0386">
            <w:pPr>
              <w:jc w:val="center"/>
              <w:rPr>
                <w:sz w:val="20"/>
                <w:szCs w:val="20"/>
              </w:rPr>
            </w:pPr>
            <w:r w:rsidRPr="00152667">
              <w:rPr>
                <w:sz w:val="20"/>
                <w:szCs w:val="20"/>
                <w:bdr w:val="none" w:sz="0" w:space="0" w:color="auto" w:frame="1"/>
              </w:rPr>
              <w:t>300</w:t>
            </w:r>
          </w:p>
        </w:tc>
      </w:tr>
    </w:tbl>
    <w:p w14:paraId="2644CB34" w14:textId="77777777" w:rsidR="00CF0386" w:rsidRPr="00152667" w:rsidRDefault="00CF0386" w:rsidP="00CF0386">
      <w:pPr>
        <w:pStyle w:val="affa"/>
        <w:rPr>
          <w:sz w:val="22"/>
          <w:szCs w:val="24"/>
        </w:rPr>
      </w:pPr>
      <w:r w:rsidRPr="00152667">
        <w:rPr>
          <w:sz w:val="22"/>
          <w:szCs w:val="24"/>
        </w:rPr>
        <w:t>Примечания:</w:t>
      </w:r>
    </w:p>
    <w:p w14:paraId="38345D36" w14:textId="77777777" w:rsidR="00CF0386" w:rsidRPr="00152667" w:rsidRDefault="00CF0386" w:rsidP="00CF0386">
      <w:pPr>
        <w:pStyle w:val="affa"/>
        <w:rPr>
          <w:sz w:val="22"/>
          <w:szCs w:val="24"/>
        </w:rPr>
      </w:pPr>
      <w:r w:rsidRPr="00152667">
        <w:rPr>
          <w:sz w:val="22"/>
          <w:szCs w:val="24"/>
        </w:rPr>
        <w:t xml:space="preserve">1. Размер СЗЗ для канализационных очистных сооружений производительностью более 280 тыс. </w:t>
      </w:r>
      <w:proofErr w:type="spellStart"/>
      <w:r w:rsidRPr="00152667">
        <w:rPr>
          <w:sz w:val="22"/>
          <w:szCs w:val="24"/>
        </w:rPr>
        <w:t>куб.м</w:t>
      </w:r>
      <w:proofErr w:type="spellEnd"/>
      <w:r w:rsidRPr="00152667">
        <w:rPr>
          <w:sz w:val="22"/>
          <w:szCs w:val="24"/>
        </w:rPr>
        <w:t>/сутки, а также при принятии новых технологий очистки сточных вод и обработки осадка устанавливается в каждом конкретном случае в порядке, предусмотренном пунктом 5.3. СанПиН 2.2.1/2.1.1.14.</w:t>
      </w:r>
    </w:p>
    <w:p w14:paraId="4BE8B9DB" w14:textId="77777777" w:rsidR="00CF0386" w:rsidRPr="00152667" w:rsidRDefault="00CF0386" w:rsidP="00CF0386">
      <w:pPr>
        <w:pStyle w:val="affa"/>
        <w:rPr>
          <w:sz w:val="22"/>
          <w:szCs w:val="24"/>
        </w:rPr>
      </w:pPr>
      <w:r w:rsidRPr="00152667">
        <w:rPr>
          <w:sz w:val="22"/>
          <w:szCs w:val="24"/>
        </w:rPr>
        <w:t xml:space="preserve">2. Для полей фильтрации площадью до 0,5 га, для полей орошения коммунального типа площадью до 1,0 га, для сооружений механической и биологической очистки сточных вод производительностью до 50 </w:t>
      </w:r>
      <w:proofErr w:type="spellStart"/>
      <w:r w:rsidRPr="00152667">
        <w:rPr>
          <w:sz w:val="22"/>
          <w:szCs w:val="24"/>
        </w:rPr>
        <w:t>куб.м</w:t>
      </w:r>
      <w:proofErr w:type="spellEnd"/>
      <w:r w:rsidRPr="00152667">
        <w:rPr>
          <w:sz w:val="22"/>
          <w:szCs w:val="24"/>
        </w:rPr>
        <w:t>/сутки СЗЗ следует принимать размером 100 м.</w:t>
      </w:r>
    </w:p>
    <w:p w14:paraId="3A2EED36" w14:textId="77777777" w:rsidR="00CF0386" w:rsidRPr="00152667" w:rsidRDefault="00CF0386" w:rsidP="00CF0386">
      <w:pPr>
        <w:pStyle w:val="affa"/>
        <w:rPr>
          <w:sz w:val="22"/>
          <w:szCs w:val="24"/>
        </w:rPr>
      </w:pPr>
      <w:r w:rsidRPr="00152667">
        <w:rPr>
          <w:sz w:val="22"/>
          <w:szCs w:val="24"/>
        </w:rPr>
        <w:t xml:space="preserve">3. Для полей подземной фильтрации пропускной способностью до 15 </w:t>
      </w:r>
      <w:proofErr w:type="spellStart"/>
      <w:r w:rsidRPr="00152667">
        <w:rPr>
          <w:sz w:val="22"/>
          <w:szCs w:val="24"/>
        </w:rPr>
        <w:t>куб.м</w:t>
      </w:r>
      <w:proofErr w:type="spellEnd"/>
      <w:r w:rsidRPr="00152667">
        <w:rPr>
          <w:sz w:val="22"/>
          <w:szCs w:val="24"/>
        </w:rPr>
        <w:t>/сутки размер СЗЗ следует принимать размером 50 м.</w:t>
      </w:r>
    </w:p>
    <w:p w14:paraId="354F049D" w14:textId="77777777" w:rsidR="00CF0386" w:rsidRPr="00152667" w:rsidRDefault="00CF0386" w:rsidP="00CF0386">
      <w:pPr>
        <w:pStyle w:val="affa"/>
        <w:rPr>
          <w:sz w:val="22"/>
          <w:szCs w:val="24"/>
        </w:rPr>
      </w:pPr>
      <w:r w:rsidRPr="00152667">
        <w:rPr>
          <w:sz w:val="22"/>
          <w:szCs w:val="24"/>
        </w:rPr>
        <w:t>4. Размер СЗЗ от очистных сооружений поверхностного стока открытого типа до жилой территории следует принимать 100 м, закрытого типа - 50 м.</w:t>
      </w:r>
    </w:p>
    <w:p w14:paraId="3370C644" w14:textId="77777777" w:rsidR="00CF0386" w:rsidRPr="00152667" w:rsidRDefault="00CF0386" w:rsidP="00CF0386">
      <w:pPr>
        <w:pStyle w:val="affa"/>
        <w:rPr>
          <w:sz w:val="22"/>
          <w:szCs w:val="24"/>
        </w:rPr>
      </w:pPr>
      <w:r w:rsidRPr="00152667">
        <w:rPr>
          <w:sz w:val="22"/>
          <w:szCs w:val="24"/>
        </w:rPr>
        <w:t xml:space="preserve">5. От очистных сооружений и насосных станций производственной канализации, не расположенных на территории промышленных предприятий, как при самостоятельной очистке и </w:t>
      </w:r>
      <w:r w:rsidRPr="00152667">
        <w:rPr>
          <w:sz w:val="22"/>
          <w:szCs w:val="24"/>
        </w:rPr>
        <w:lastRenderedPageBreak/>
        <w:t>перекачке производственных сточных вод, так и при совместной их очистке с бытовыми, размеры СЗЗ следует принимать такими же, как для производств, от которых поступают сточные воды.</w:t>
      </w:r>
    </w:p>
    <w:p w14:paraId="0872E045" w14:textId="77777777" w:rsidR="00CF0386" w:rsidRPr="00152667" w:rsidRDefault="00CF0386" w:rsidP="00CF0386">
      <w:pPr>
        <w:pStyle w:val="affa"/>
        <w:rPr>
          <w:sz w:val="22"/>
          <w:szCs w:val="24"/>
        </w:rPr>
      </w:pPr>
      <w:r w:rsidRPr="00152667">
        <w:rPr>
          <w:sz w:val="22"/>
          <w:szCs w:val="24"/>
        </w:rPr>
        <w:t xml:space="preserve">6. Размер СЗЗ от снеготаялок и </w:t>
      </w:r>
      <w:proofErr w:type="spellStart"/>
      <w:r w:rsidRPr="00152667">
        <w:rPr>
          <w:sz w:val="22"/>
          <w:szCs w:val="24"/>
        </w:rPr>
        <w:t>снегосплавных</w:t>
      </w:r>
      <w:proofErr w:type="spellEnd"/>
      <w:r w:rsidRPr="00152667">
        <w:rPr>
          <w:sz w:val="22"/>
          <w:szCs w:val="24"/>
        </w:rPr>
        <w:t xml:space="preserve"> пунктов до территории жилой застройки и других нормируемых территорий следует принимать 100 м.</w:t>
      </w:r>
    </w:p>
    <w:p w14:paraId="3A126812"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Cs w:val="26"/>
        </w:rPr>
      </w:pPr>
    </w:p>
    <w:p w14:paraId="6F2F4C6F" w14:textId="77777777" w:rsidR="00CF0386" w:rsidRPr="00152667" w:rsidRDefault="00CF0386" w:rsidP="00CF0386">
      <w:pPr>
        <w:pStyle w:val="30"/>
      </w:pPr>
      <w:r w:rsidRPr="00152667">
        <w:t>4.8 Границы планируемых зон размещения объектов централизованной системы водоотведения</w:t>
      </w:r>
    </w:p>
    <w:p w14:paraId="5D0A94B9" w14:textId="77777777" w:rsidR="00796D7A" w:rsidRPr="00152667" w:rsidRDefault="00796D7A" w:rsidP="00796D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152667">
        <w:t>Расположение и протяженность вновь сооружаемых сетей водоотведения должна быть определена согласно проекту на новое строительство централизованной системы водоотведения.</w:t>
      </w:r>
    </w:p>
    <w:p w14:paraId="438091A0" w14:textId="77777777" w:rsidR="00CF0386" w:rsidRPr="00152667" w:rsidRDefault="00CF0386" w:rsidP="00CF0386">
      <w:pPr>
        <w:pStyle w:val="21"/>
        <w:spacing w:line="240" w:lineRule="auto"/>
      </w:pPr>
      <w:r w:rsidRPr="00152667">
        <w:br w:type="page"/>
      </w:r>
    </w:p>
    <w:p w14:paraId="365F7401" w14:textId="77777777" w:rsidR="00CF0386" w:rsidRPr="00152667" w:rsidRDefault="00CF0386" w:rsidP="00CF0386">
      <w:pPr>
        <w:pStyle w:val="21"/>
        <w:spacing w:line="240" w:lineRule="auto"/>
      </w:pPr>
      <w:bookmarkStart w:id="88" w:name="_Toc107666171"/>
      <w:bookmarkStart w:id="89" w:name="_Toc145773076"/>
      <w:bookmarkStart w:id="90" w:name="_Toc152156890"/>
      <w:r w:rsidRPr="00152667">
        <w:lastRenderedPageBreak/>
        <w:t>Раздел 5 "Экологические аспекты мероприятий по строительству и реконструкции объектов централизованной системы водоотведения"</w:t>
      </w:r>
      <w:bookmarkEnd w:id="88"/>
      <w:bookmarkEnd w:id="89"/>
      <w:bookmarkEnd w:id="90"/>
    </w:p>
    <w:p w14:paraId="06F20BC8"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rPr>
      </w:pPr>
    </w:p>
    <w:p w14:paraId="0EBA9ABA" w14:textId="77777777" w:rsidR="00CF0386" w:rsidRPr="00152667" w:rsidRDefault="00CF0386" w:rsidP="00CF0386">
      <w:pPr>
        <w:pStyle w:val="30"/>
      </w:pPr>
      <w:r w:rsidRPr="00152667">
        <w:t>5.1 Сведения о мероприятиях, содержащихся в планах снижения сбросов загрязняющих веществ, программах повышения экологической эффективности, планах мероприятий по охране окружающей среды</w:t>
      </w:r>
    </w:p>
    <w:p w14:paraId="3A505B4F" w14:textId="77777777" w:rsidR="00796D7A" w:rsidRPr="00152667" w:rsidRDefault="00796D7A" w:rsidP="00796D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152667">
        <w:t>Контроль над качеством сточных вод должен осуществляться согласно графику, где будет определено место, периодичность отбора проб, определяемые ингредиенты.</w:t>
      </w:r>
    </w:p>
    <w:p w14:paraId="37CBB187" w14:textId="77777777" w:rsidR="00796D7A" w:rsidRPr="00152667" w:rsidRDefault="00796D7A" w:rsidP="00796D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152667">
        <w:t>Для снижения сбросов загрязняющих веществ в поверхностные водные объекты необходимо выполнять следующие условия:</w:t>
      </w:r>
    </w:p>
    <w:p w14:paraId="1C665AFE" w14:textId="77777777" w:rsidR="00796D7A" w:rsidRPr="00152667" w:rsidRDefault="00796D7A" w:rsidP="00796D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152667">
        <w:t>1. Поддерживать в технически исправном состоянии очистные сооружения;</w:t>
      </w:r>
    </w:p>
    <w:p w14:paraId="1DBD78AC" w14:textId="77777777" w:rsidR="00796D7A" w:rsidRPr="00152667" w:rsidRDefault="00796D7A" w:rsidP="00796D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152667">
        <w:t>2. Не допускать залповых сбросов сточных вод;</w:t>
      </w:r>
    </w:p>
    <w:p w14:paraId="08CB3362" w14:textId="77777777" w:rsidR="00796D7A" w:rsidRPr="00152667" w:rsidRDefault="00796D7A" w:rsidP="00796D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152667">
        <w:t>3. Соблюдение технологического процесса очистки сточных вод;</w:t>
      </w:r>
    </w:p>
    <w:p w14:paraId="767EE25B" w14:textId="77777777" w:rsidR="00796D7A" w:rsidRPr="00152667" w:rsidRDefault="00796D7A" w:rsidP="00796D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152667">
        <w:t>4. Проводить контроль качества сбрасываемых сточных вод.</w:t>
      </w:r>
    </w:p>
    <w:p w14:paraId="38DE6E84"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Cs w:val="26"/>
        </w:rPr>
      </w:pPr>
    </w:p>
    <w:p w14:paraId="484286DC" w14:textId="77777777" w:rsidR="00CF0386" w:rsidRPr="00152667" w:rsidRDefault="00CF0386" w:rsidP="00CF0386">
      <w:pPr>
        <w:pStyle w:val="30"/>
      </w:pPr>
      <w:r w:rsidRPr="00152667">
        <w:t>5.2 Сведения о применении методов, безопасных для окружающей среды, при утилизации осадков сточных вод</w:t>
      </w:r>
    </w:p>
    <w:p w14:paraId="3CE27FEA" w14:textId="7E71E8F4" w:rsidR="00796D7A" w:rsidRPr="00152667" w:rsidRDefault="00796D7A" w:rsidP="00796D7A">
      <w:pPr>
        <w:pStyle w:val="Aff8"/>
      </w:pPr>
      <w:r w:rsidRPr="00152667">
        <w:t xml:space="preserve">В целях улучшения комфортности проживания на территории поселения, снижения вредного воздействия сточных вод на окружающую среду рекомендуется рассмотреть варианты строительства новых очистных сооружений. </w:t>
      </w:r>
    </w:p>
    <w:p w14:paraId="197A1EF9"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Cs w:val="26"/>
        </w:rPr>
      </w:pPr>
    </w:p>
    <w:p w14:paraId="7D02FCBD" w14:textId="72976AD5" w:rsidR="007E7C77" w:rsidRPr="00152667" w:rsidRDefault="007E7C77"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Cs w:val="26"/>
        </w:rPr>
      </w:pPr>
      <w:r w:rsidRPr="00152667">
        <w:rPr>
          <w:szCs w:val="26"/>
        </w:rPr>
        <w:br w:type="page"/>
      </w:r>
    </w:p>
    <w:p w14:paraId="35EA6F3C"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Cs w:val="26"/>
        </w:rPr>
        <w:sectPr w:rsidR="00CF0386" w:rsidRPr="00152667" w:rsidSect="008D663D">
          <w:pgSz w:w="11906" w:h="16838"/>
          <w:pgMar w:top="1134" w:right="851" w:bottom="1134" w:left="1134" w:header="709" w:footer="709" w:gutter="0"/>
          <w:cols w:space="708"/>
          <w:docGrid w:linePitch="360"/>
        </w:sectPr>
      </w:pPr>
    </w:p>
    <w:p w14:paraId="76A6C708" w14:textId="77777777" w:rsidR="00CF0386" w:rsidRPr="00152667" w:rsidRDefault="00CF0386" w:rsidP="00CF0386">
      <w:pPr>
        <w:pStyle w:val="21"/>
        <w:spacing w:line="240" w:lineRule="auto"/>
        <w:rPr>
          <w:i/>
          <w:sz w:val="20"/>
          <w:szCs w:val="20"/>
        </w:rPr>
      </w:pPr>
      <w:bookmarkStart w:id="91" w:name="_Toc107666172"/>
      <w:bookmarkStart w:id="92" w:name="_Toc145773077"/>
      <w:bookmarkStart w:id="93" w:name="_Toc152156891"/>
      <w:r w:rsidRPr="00152667">
        <w:lastRenderedPageBreak/>
        <w:t>Раздел 6 «Оценка потребности в капитальных вложениях в строительство, реконструкцию и модернизацию объектов централизованной системы водоотведения»</w:t>
      </w:r>
      <w:bookmarkEnd w:id="91"/>
      <w:bookmarkEnd w:id="92"/>
      <w:bookmarkEnd w:id="93"/>
    </w:p>
    <w:p w14:paraId="772E7F28" w14:textId="77777777" w:rsidR="00CF0386" w:rsidRPr="00152667" w:rsidRDefault="00CF0386" w:rsidP="00CF0386">
      <w:pPr>
        <w:pStyle w:val="1a"/>
        <w:jc w:val="both"/>
        <w:rPr>
          <w:bCs/>
          <w:sz w:val="26"/>
          <w:szCs w:val="26"/>
        </w:rPr>
      </w:pPr>
      <w:r w:rsidRPr="00152667">
        <w:rPr>
          <w:bCs/>
          <w:sz w:val="26"/>
          <w:szCs w:val="26"/>
        </w:rPr>
        <w:t xml:space="preserve"> </w:t>
      </w:r>
    </w:p>
    <w:p w14:paraId="4DD1081C" w14:textId="55344F06" w:rsidR="00CF0386" w:rsidRPr="00152667" w:rsidRDefault="00CF0386" w:rsidP="00CF0386">
      <w:pPr>
        <w:pStyle w:val="Aff8"/>
      </w:pPr>
      <w:r w:rsidRPr="00152667">
        <w:t>Перечень основных мероприятий по реализации схем водоотведения пр</w:t>
      </w:r>
      <w:r w:rsidR="00796D7A" w:rsidRPr="00152667">
        <w:t>иведен в таблице 3</w:t>
      </w:r>
      <w:r w:rsidR="00193C84" w:rsidRPr="00152667">
        <w:t>7</w:t>
      </w:r>
      <w:r w:rsidRPr="00152667">
        <w:t>.</w:t>
      </w:r>
    </w:p>
    <w:p w14:paraId="6730E745" w14:textId="77777777" w:rsidR="00CF0386" w:rsidRPr="00152667" w:rsidRDefault="00CF0386" w:rsidP="00CF0386"/>
    <w:p w14:paraId="5A253EBF" w14:textId="02DAE4A7" w:rsidR="00CF0386" w:rsidRPr="00152667" w:rsidRDefault="00CF0386" w:rsidP="00CF0386">
      <w:pPr>
        <w:pStyle w:val="afd"/>
      </w:pPr>
      <w:r w:rsidRPr="00152667">
        <w:t xml:space="preserve">Таблица </w:t>
      </w:r>
      <w:r w:rsidR="00796D7A" w:rsidRPr="00152667">
        <w:t>3</w:t>
      </w:r>
      <w:r w:rsidR="00193C84" w:rsidRPr="00152667">
        <w:t>7</w:t>
      </w:r>
      <w:fldSimple w:instr=" SEQ Таблица \* ARABIC ">
        <w:r w:rsidR="0059077A">
          <w:rPr>
            <w:noProof/>
          </w:rPr>
          <w:t>1</w:t>
        </w:r>
      </w:fldSimple>
      <w:r w:rsidRPr="00152667">
        <w:t xml:space="preserve"> – Мероприятия по реализации схем </w:t>
      </w:r>
      <w:r w:rsidR="00295510">
        <w:t>водоотведения</w:t>
      </w:r>
    </w:p>
    <w:tbl>
      <w:tblPr>
        <w:tblW w:w="51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65"/>
        <w:gridCol w:w="3081"/>
        <w:gridCol w:w="975"/>
        <w:gridCol w:w="1249"/>
        <w:gridCol w:w="1116"/>
        <w:gridCol w:w="1255"/>
        <w:gridCol w:w="1116"/>
        <w:gridCol w:w="1116"/>
        <w:gridCol w:w="1119"/>
        <w:gridCol w:w="1113"/>
        <w:gridCol w:w="1116"/>
        <w:gridCol w:w="1122"/>
      </w:tblGrid>
      <w:tr w:rsidR="00152667" w:rsidRPr="00152667" w14:paraId="3D34818A" w14:textId="77777777" w:rsidTr="00DC4085">
        <w:trPr>
          <w:cantSplit/>
          <w:tblHeader/>
        </w:trPr>
        <w:tc>
          <w:tcPr>
            <w:tcW w:w="221" w:type="pct"/>
            <w:vMerge w:val="restart"/>
            <w:shd w:val="clear" w:color="000000" w:fill="BFBFBF"/>
            <w:noWrap/>
            <w:vAlign w:val="center"/>
          </w:tcPr>
          <w:p w14:paraId="1EBBF5D5" w14:textId="77777777" w:rsidR="007E7C77" w:rsidRPr="00152667" w:rsidRDefault="007E7C77" w:rsidP="002D46B7">
            <w:pPr>
              <w:jc w:val="center"/>
              <w:rPr>
                <w:b/>
                <w:bCs/>
                <w:sz w:val="22"/>
                <w:szCs w:val="22"/>
              </w:rPr>
            </w:pPr>
            <w:r w:rsidRPr="00152667">
              <w:rPr>
                <w:b/>
                <w:bCs/>
                <w:sz w:val="22"/>
                <w:szCs w:val="22"/>
              </w:rPr>
              <w:t>№ п/п</w:t>
            </w:r>
          </w:p>
        </w:tc>
        <w:tc>
          <w:tcPr>
            <w:tcW w:w="1024" w:type="pct"/>
            <w:vMerge w:val="restart"/>
            <w:shd w:val="clear" w:color="000000" w:fill="BFBFBF"/>
            <w:noWrap/>
            <w:vAlign w:val="center"/>
          </w:tcPr>
          <w:p w14:paraId="2BD2C193" w14:textId="77777777" w:rsidR="007E7C77" w:rsidRPr="00152667" w:rsidRDefault="007E7C77" w:rsidP="002D46B7">
            <w:pPr>
              <w:jc w:val="left"/>
              <w:rPr>
                <w:b/>
                <w:bCs/>
                <w:sz w:val="22"/>
                <w:szCs w:val="22"/>
              </w:rPr>
            </w:pPr>
            <w:r w:rsidRPr="00152667">
              <w:rPr>
                <w:b/>
                <w:bCs/>
                <w:sz w:val="22"/>
                <w:szCs w:val="22"/>
              </w:rPr>
              <w:t>Наименование и перечень</w:t>
            </w:r>
          </w:p>
          <w:p w14:paraId="4F58EC08" w14:textId="77777777" w:rsidR="007E7C77" w:rsidRPr="00152667" w:rsidRDefault="007E7C77" w:rsidP="002D46B7">
            <w:pPr>
              <w:jc w:val="left"/>
              <w:rPr>
                <w:b/>
                <w:bCs/>
                <w:sz w:val="22"/>
                <w:szCs w:val="22"/>
              </w:rPr>
            </w:pPr>
            <w:r w:rsidRPr="00152667">
              <w:rPr>
                <w:b/>
                <w:bCs/>
                <w:sz w:val="22"/>
                <w:szCs w:val="22"/>
              </w:rPr>
              <w:t xml:space="preserve"> включаемых объектов</w:t>
            </w:r>
          </w:p>
        </w:tc>
        <w:tc>
          <w:tcPr>
            <w:tcW w:w="324" w:type="pct"/>
            <w:vMerge w:val="restart"/>
            <w:shd w:val="clear" w:color="000000" w:fill="BFBFBF"/>
            <w:noWrap/>
            <w:vAlign w:val="center"/>
          </w:tcPr>
          <w:p w14:paraId="2163E1A0" w14:textId="77777777" w:rsidR="007E7C77" w:rsidRPr="00152667" w:rsidRDefault="007E7C77" w:rsidP="002D46B7">
            <w:pPr>
              <w:jc w:val="center"/>
              <w:rPr>
                <w:b/>
                <w:bCs/>
                <w:sz w:val="22"/>
                <w:szCs w:val="22"/>
              </w:rPr>
            </w:pPr>
            <w:r w:rsidRPr="00152667">
              <w:rPr>
                <w:b/>
                <w:bCs/>
                <w:sz w:val="22"/>
                <w:szCs w:val="22"/>
              </w:rPr>
              <w:t>Сроки реализации</w:t>
            </w:r>
          </w:p>
        </w:tc>
        <w:tc>
          <w:tcPr>
            <w:tcW w:w="3431" w:type="pct"/>
            <w:gridSpan w:val="9"/>
            <w:shd w:val="clear" w:color="000000" w:fill="BFBFBF"/>
            <w:noWrap/>
            <w:vAlign w:val="center"/>
          </w:tcPr>
          <w:p w14:paraId="0FD36E20" w14:textId="77777777" w:rsidR="007E7C77" w:rsidRPr="00152667" w:rsidRDefault="007E7C77" w:rsidP="002D46B7">
            <w:pPr>
              <w:ind w:left="-108" w:right="-108"/>
              <w:jc w:val="center"/>
              <w:rPr>
                <w:b/>
                <w:bCs/>
                <w:sz w:val="22"/>
                <w:szCs w:val="22"/>
              </w:rPr>
            </w:pPr>
            <w:r w:rsidRPr="00152667">
              <w:rPr>
                <w:b/>
                <w:bCs/>
                <w:sz w:val="22"/>
                <w:szCs w:val="22"/>
              </w:rPr>
              <w:t xml:space="preserve">Стоимость реализации, </w:t>
            </w:r>
            <w:proofErr w:type="spellStart"/>
            <w:r w:rsidRPr="00152667">
              <w:rPr>
                <w:b/>
                <w:bCs/>
                <w:sz w:val="22"/>
                <w:szCs w:val="22"/>
              </w:rPr>
              <w:t>тыс.руб</w:t>
            </w:r>
            <w:proofErr w:type="spellEnd"/>
            <w:r w:rsidRPr="00152667">
              <w:rPr>
                <w:b/>
                <w:bCs/>
                <w:sz w:val="22"/>
                <w:szCs w:val="22"/>
              </w:rPr>
              <w:t>.</w:t>
            </w:r>
          </w:p>
        </w:tc>
      </w:tr>
      <w:tr w:rsidR="00152667" w:rsidRPr="00152667" w14:paraId="12FFF490" w14:textId="77777777" w:rsidTr="00DC4085">
        <w:trPr>
          <w:cantSplit/>
          <w:tblHeader/>
        </w:trPr>
        <w:tc>
          <w:tcPr>
            <w:tcW w:w="221" w:type="pct"/>
            <w:vMerge/>
            <w:vAlign w:val="center"/>
          </w:tcPr>
          <w:p w14:paraId="225A62A7" w14:textId="77777777" w:rsidR="007E7C77" w:rsidRPr="00152667" w:rsidRDefault="007E7C77" w:rsidP="002D46B7">
            <w:pPr>
              <w:jc w:val="left"/>
              <w:rPr>
                <w:b/>
                <w:bCs/>
                <w:sz w:val="22"/>
                <w:szCs w:val="22"/>
              </w:rPr>
            </w:pPr>
          </w:p>
        </w:tc>
        <w:tc>
          <w:tcPr>
            <w:tcW w:w="1024" w:type="pct"/>
            <w:vMerge/>
            <w:vAlign w:val="center"/>
          </w:tcPr>
          <w:p w14:paraId="00875A24" w14:textId="77777777" w:rsidR="007E7C77" w:rsidRPr="00152667" w:rsidRDefault="007E7C77" w:rsidP="002D46B7">
            <w:pPr>
              <w:jc w:val="left"/>
              <w:rPr>
                <w:b/>
                <w:bCs/>
                <w:sz w:val="22"/>
                <w:szCs w:val="22"/>
              </w:rPr>
            </w:pPr>
          </w:p>
        </w:tc>
        <w:tc>
          <w:tcPr>
            <w:tcW w:w="324" w:type="pct"/>
            <w:vMerge/>
            <w:vAlign w:val="center"/>
          </w:tcPr>
          <w:p w14:paraId="6399D6C4" w14:textId="77777777" w:rsidR="007E7C77" w:rsidRPr="00152667" w:rsidRDefault="007E7C77" w:rsidP="002D46B7">
            <w:pPr>
              <w:jc w:val="left"/>
              <w:rPr>
                <w:b/>
                <w:bCs/>
                <w:sz w:val="22"/>
                <w:szCs w:val="22"/>
              </w:rPr>
            </w:pPr>
          </w:p>
        </w:tc>
        <w:tc>
          <w:tcPr>
            <w:tcW w:w="415" w:type="pct"/>
            <w:shd w:val="clear" w:color="000000" w:fill="BFBFBF"/>
            <w:noWrap/>
            <w:vAlign w:val="center"/>
          </w:tcPr>
          <w:p w14:paraId="1FD1062E" w14:textId="77777777" w:rsidR="007E7C77" w:rsidRPr="00152667" w:rsidRDefault="007E7C77" w:rsidP="002D46B7">
            <w:pPr>
              <w:ind w:left="-108" w:right="-108"/>
              <w:jc w:val="center"/>
              <w:rPr>
                <w:b/>
                <w:bCs/>
                <w:sz w:val="22"/>
                <w:szCs w:val="22"/>
              </w:rPr>
            </w:pPr>
            <w:r w:rsidRPr="00152667">
              <w:rPr>
                <w:b/>
                <w:bCs/>
                <w:sz w:val="22"/>
                <w:szCs w:val="22"/>
              </w:rPr>
              <w:t>Всего</w:t>
            </w:r>
          </w:p>
        </w:tc>
        <w:tc>
          <w:tcPr>
            <w:tcW w:w="371" w:type="pct"/>
            <w:shd w:val="clear" w:color="000000" w:fill="BFBFBF"/>
            <w:noWrap/>
            <w:vAlign w:val="center"/>
          </w:tcPr>
          <w:p w14:paraId="30E6E402" w14:textId="77777777" w:rsidR="007E7C77" w:rsidRPr="00152667" w:rsidRDefault="007E7C77" w:rsidP="002D46B7">
            <w:pPr>
              <w:ind w:left="-108" w:right="-108"/>
              <w:jc w:val="center"/>
              <w:rPr>
                <w:b/>
                <w:bCs/>
                <w:sz w:val="22"/>
                <w:szCs w:val="22"/>
              </w:rPr>
            </w:pPr>
            <w:r w:rsidRPr="00152667">
              <w:rPr>
                <w:b/>
                <w:bCs/>
                <w:sz w:val="22"/>
                <w:szCs w:val="22"/>
              </w:rPr>
              <w:t>2023</w:t>
            </w:r>
          </w:p>
        </w:tc>
        <w:tc>
          <w:tcPr>
            <w:tcW w:w="417" w:type="pct"/>
            <w:shd w:val="clear" w:color="000000" w:fill="BFBFBF"/>
            <w:noWrap/>
            <w:vAlign w:val="center"/>
          </w:tcPr>
          <w:p w14:paraId="24C5FDA4" w14:textId="77777777" w:rsidR="007E7C77" w:rsidRPr="00152667" w:rsidRDefault="007E7C77" w:rsidP="002D46B7">
            <w:pPr>
              <w:ind w:left="-108" w:right="-108"/>
              <w:jc w:val="center"/>
              <w:rPr>
                <w:b/>
                <w:bCs/>
                <w:sz w:val="22"/>
                <w:szCs w:val="22"/>
              </w:rPr>
            </w:pPr>
            <w:r w:rsidRPr="00152667">
              <w:rPr>
                <w:b/>
                <w:bCs/>
                <w:sz w:val="22"/>
                <w:szCs w:val="22"/>
              </w:rPr>
              <w:t>2024</w:t>
            </w:r>
          </w:p>
        </w:tc>
        <w:tc>
          <w:tcPr>
            <w:tcW w:w="371" w:type="pct"/>
            <w:tcBorders>
              <w:bottom w:val="single" w:sz="4" w:space="0" w:color="auto"/>
            </w:tcBorders>
            <w:shd w:val="clear" w:color="000000" w:fill="BFBFBF"/>
            <w:noWrap/>
            <w:vAlign w:val="center"/>
          </w:tcPr>
          <w:p w14:paraId="5AA0390B" w14:textId="77777777" w:rsidR="007E7C77" w:rsidRPr="00152667" w:rsidRDefault="007E7C77" w:rsidP="002D46B7">
            <w:pPr>
              <w:ind w:left="-108" w:right="-108"/>
              <w:jc w:val="center"/>
              <w:rPr>
                <w:b/>
                <w:bCs/>
                <w:sz w:val="22"/>
                <w:szCs w:val="22"/>
              </w:rPr>
            </w:pPr>
            <w:r w:rsidRPr="00152667">
              <w:rPr>
                <w:b/>
                <w:bCs/>
                <w:sz w:val="22"/>
                <w:szCs w:val="22"/>
              </w:rPr>
              <w:t>2025</w:t>
            </w:r>
          </w:p>
        </w:tc>
        <w:tc>
          <w:tcPr>
            <w:tcW w:w="371" w:type="pct"/>
            <w:tcBorders>
              <w:bottom w:val="single" w:sz="4" w:space="0" w:color="auto"/>
            </w:tcBorders>
            <w:shd w:val="clear" w:color="000000" w:fill="BFBFBF"/>
            <w:noWrap/>
            <w:vAlign w:val="center"/>
          </w:tcPr>
          <w:p w14:paraId="4FB94B3D" w14:textId="77777777" w:rsidR="007E7C77" w:rsidRPr="00152667" w:rsidRDefault="007E7C77" w:rsidP="002D46B7">
            <w:pPr>
              <w:ind w:left="-108" w:right="-108"/>
              <w:jc w:val="center"/>
              <w:rPr>
                <w:b/>
                <w:bCs/>
                <w:sz w:val="22"/>
                <w:szCs w:val="22"/>
              </w:rPr>
            </w:pPr>
            <w:r w:rsidRPr="00152667">
              <w:rPr>
                <w:b/>
                <w:bCs/>
                <w:sz w:val="22"/>
                <w:szCs w:val="22"/>
              </w:rPr>
              <w:t>2026</w:t>
            </w:r>
          </w:p>
        </w:tc>
        <w:tc>
          <w:tcPr>
            <w:tcW w:w="372" w:type="pct"/>
            <w:tcBorders>
              <w:bottom w:val="single" w:sz="4" w:space="0" w:color="auto"/>
            </w:tcBorders>
            <w:shd w:val="clear" w:color="000000" w:fill="BFBFBF"/>
            <w:noWrap/>
            <w:vAlign w:val="center"/>
          </w:tcPr>
          <w:p w14:paraId="128840C0" w14:textId="77777777" w:rsidR="007E7C77" w:rsidRPr="00152667" w:rsidRDefault="007E7C77" w:rsidP="002D46B7">
            <w:pPr>
              <w:ind w:left="-108" w:right="-108"/>
              <w:jc w:val="center"/>
              <w:rPr>
                <w:b/>
                <w:bCs/>
                <w:sz w:val="22"/>
                <w:szCs w:val="22"/>
              </w:rPr>
            </w:pPr>
            <w:r w:rsidRPr="00152667">
              <w:rPr>
                <w:b/>
                <w:bCs/>
                <w:sz w:val="22"/>
                <w:szCs w:val="22"/>
              </w:rPr>
              <w:t>2027</w:t>
            </w:r>
          </w:p>
        </w:tc>
        <w:tc>
          <w:tcPr>
            <w:tcW w:w="370" w:type="pct"/>
            <w:tcBorders>
              <w:bottom w:val="single" w:sz="4" w:space="0" w:color="auto"/>
            </w:tcBorders>
            <w:shd w:val="clear" w:color="000000" w:fill="BFBFBF"/>
            <w:noWrap/>
            <w:vAlign w:val="center"/>
          </w:tcPr>
          <w:p w14:paraId="1028B435" w14:textId="77777777" w:rsidR="007E7C77" w:rsidRPr="00152667" w:rsidRDefault="007E7C77" w:rsidP="002D46B7">
            <w:pPr>
              <w:ind w:left="-108" w:right="-108"/>
              <w:jc w:val="center"/>
              <w:rPr>
                <w:b/>
                <w:bCs/>
                <w:sz w:val="22"/>
                <w:szCs w:val="22"/>
              </w:rPr>
            </w:pPr>
            <w:r w:rsidRPr="00152667">
              <w:rPr>
                <w:b/>
                <w:bCs/>
                <w:sz w:val="22"/>
                <w:szCs w:val="22"/>
              </w:rPr>
              <w:t>2028</w:t>
            </w:r>
          </w:p>
        </w:tc>
        <w:tc>
          <w:tcPr>
            <w:tcW w:w="371" w:type="pct"/>
            <w:tcBorders>
              <w:bottom w:val="single" w:sz="4" w:space="0" w:color="auto"/>
            </w:tcBorders>
            <w:shd w:val="clear" w:color="000000" w:fill="BFBFBF"/>
            <w:noWrap/>
            <w:vAlign w:val="center"/>
          </w:tcPr>
          <w:p w14:paraId="04962069" w14:textId="77777777" w:rsidR="007E7C77" w:rsidRPr="00152667" w:rsidRDefault="007E7C77" w:rsidP="002D46B7">
            <w:pPr>
              <w:ind w:left="-108" w:right="-108"/>
              <w:jc w:val="center"/>
              <w:rPr>
                <w:b/>
                <w:bCs/>
                <w:sz w:val="22"/>
                <w:szCs w:val="22"/>
              </w:rPr>
            </w:pPr>
            <w:r w:rsidRPr="00152667">
              <w:rPr>
                <w:b/>
                <w:bCs/>
                <w:sz w:val="22"/>
                <w:szCs w:val="22"/>
              </w:rPr>
              <w:t>2029</w:t>
            </w:r>
          </w:p>
        </w:tc>
        <w:tc>
          <w:tcPr>
            <w:tcW w:w="373" w:type="pct"/>
            <w:shd w:val="clear" w:color="000000" w:fill="BFBFBF"/>
            <w:noWrap/>
            <w:vAlign w:val="center"/>
          </w:tcPr>
          <w:p w14:paraId="67BE84F7" w14:textId="7BCE282D" w:rsidR="007E7C77" w:rsidRPr="00152667" w:rsidRDefault="007E7C77" w:rsidP="002D46B7">
            <w:pPr>
              <w:ind w:left="-108" w:right="-108"/>
              <w:jc w:val="center"/>
              <w:rPr>
                <w:b/>
                <w:bCs/>
                <w:sz w:val="22"/>
                <w:szCs w:val="22"/>
              </w:rPr>
            </w:pPr>
            <w:r w:rsidRPr="00152667">
              <w:rPr>
                <w:b/>
                <w:bCs/>
                <w:sz w:val="22"/>
                <w:szCs w:val="22"/>
              </w:rPr>
              <w:t>2030</w:t>
            </w:r>
          </w:p>
        </w:tc>
      </w:tr>
      <w:tr w:rsidR="00182127" w:rsidRPr="00152667" w14:paraId="7DFC8D13" w14:textId="77777777" w:rsidTr="00182127">
        <w:trPr>
          <w:cantSplit/>
        </w:trPr>
        <w:tc>
          <w:tcPr>
            <w:tcW w:w="221" w:type="pct"/>
            <w:noWrap/>
            <w:vAlign w:val="center"/>
          </w:tcPr>
          <w:p w14:paraId="380B881B" w14:textId="208D20E8" w:rsidR="00182127" w:rsidRDefault="00182127" w:rsidP="00DC4085">
            <w:pPr>
              <w:jc w:val="center"/>
              <w:rPr>
                <w:sz w:val="22"/>
                <w:szCs w:val="22"/>
              </w:rPr>
            </w:pPr>
            <w:r>
              <w:rPr>
                <w:sz w:val="22"/>
                <w:szCs w:val="22"/>
              </w:rPr>
              <w:t>1</w:t>
            </w:r>
          </w:p>
        </w:tc>
        <w:tc>
          <w:tcPr>
            <w:tcW w:w="4779" w:type="pct"/>
            <w:gridSpan w:val="11"/>
            <w:noWrap/>
            <w:vAlign w:val="center"/>
          </w:tcPr>
          <w:p w14:paraId="579804CA" w14:textId="42216FDD" w:rsidR="00182127" w:rsidRPr="00152667" w:rsidRDefault="00182127" w:rsidP="00DC4085">
            <w:pPr>
              <w:ind w:left="-121" w:right="-114"/>
              <w:jc w:val="center"/>
              <w:rPr>
                <w:sz w:val="22"/>
                <w:szCs w:val="22"/>
              </w:rPr>
            </w:pPr>
            <w:r w:rsidRPr="00182127">
              <w:rPr>
                <w:sz w:val="22"/>
                <w:szCs w:val="22"/>
              </w:rPr>
              <w:t>Строительство новых объектов централизованных систем водоотведения, не связанных с подключением (технологическим присоединением) новых объектов капитального строительства абонентов</w:t>
            </w:r>
          </w:p>
        </w:tc>
      </w:tr>
      <w:tr w:rsidR="00DC4085" w:rsidRPr="00152667" w14:paraId="745B9B87" w14:textId="77777777" w:rsidTr="00DC4085">
        <w:trPr>
          <w:cantSplit/>
        </w:trPr>
        <w:tc>
          <w:tcPr>
            <w:tcW w:w="221" w:type="pct"/>
            <w:noWrap/>
            <w:vAlign w:val="center"/>
          </w:tcPr>
          <w:p w14:paraId="40AD80D9" w14:textId="21E7C464" w:rsidR="00DC4085" w:rsidRPr="00152667" w:rsidRDefault="00182127" w:rsidP="00DC4085">
            <w:pPr>
              <w:jc w:val="center"/>
              <w:rPr>
                <w:sz w:val="22"/>
                <w:szCs w:val="22"/>
              </w:rPr>
            </w:pPr>
            <w:r>
              <w:rPr>
                <w:sz w:val="22"/>
                <w:szCs w:val="22"/>
              </w:rPr>
              <w:t>1.1.</w:t>
            </w:r>
          </w:p>
        </w:tc>
        <w:tc>
          <w:tcPr>
            <w:tcW w:w="1024" w:type="pct"/>
            <w:noWrap/>
            <w:vAlign w:val="center"/>
          </w:tcPr>
          <w:p w14:paraId="5B34E976" w14:textId="7ECE1F96" w:rsidR="00DC4085" w:rsidRPr="00152667" w:rsidRDefault="00DC4085" w:rsidP="00DC4085">
            <w:pPr>
              <w:rPr>
                <w:iCs/>
                <w:sz w:val="22"/>
                <w:szCs w:val="22"/>
              </w:rPr>
            </w:pPr>
            <w:r>
              <w:rPr>
                <w:sz w:val="22"/>
                <w:szCs w:val="22"/>
              </w:rPr>
              <w:t>Строительство сетей водоотведения от КНС «Школьная» п. Новый до КНС «Очистные» м. Погодный, в том числе разработка ПСД</w:t>
            </w:r>
          </w:p>
        </w:tc>
        <w:tc>
          <w:tcPr>
            <w:tcW w:w="324" w:type="pct"/>
            <w:noWrap/>
            <w:vAlign w:val="center"/>
          </w:tcPr>
          <w:p w14:paraId="17ED2B89" w14:textId="1992DCD9" w:rsidR="00DC4085" w:rsidRPr="00152667" w:rsidRDefault="00DC4085" w:rsidP="00DC4085">
            <w:pPr>
              <w:jc w:val="center"/>
              <w:rPr>
                <w:sz w:val="22"/>
                <w:szCs w:val="22"/>
              </w:rPr>
            </w:pPr>
            <w:r>
              <w:rPr>
                <w:sz w:val="22"/>
                <w:szCs w:val="22"/>
              </w:rPr>
              <w:t>2025-2029</w:t>
            </w:r>
          </w:p>
        </w:tc>
        <w:tc>
          <w:tcPr>
            <w:tcW w:w="415" w:type="pct"/>
            <w:noWrap/>
            <w:vAlign w:val="center"/>
          </w:tcPr>
          <w:p w14:paraId="00ABEE2E" w14:textId="709F9F58" w:rsidR="00DC4085" w:rsidRPr="00152667" w:rsidRDefault="00DC4085" w:rsidP="00DC4085">
            <w:pPr>
              <w:jc w:val="center"/>
              <w:rPr>
                <w:sz w:val="22"/>
                <w:szCs w:val="22"/>
              </w:rPr>
            </w:pPr>
            <w:r>
              <w:rPr>
                <w:sz w:val="22"/>
                <w:szCs w:val="22"/>
              </w:rPr>
              <w:t>50 851,59</w:t>
            </w:r>
          </w:p>
        </w:tc>
        <w:tc>
          <w:tcPr>
            <w:tcW w:w="371" w:type="pct"/>
            <w:noWrap/>
            <w:vAlign w:val="center"/>
          </w:tcPr>
          <w:p w14:paraId="5EDD1228" w14:textId="77777777" w:rsidR="00DC4085" w:rsidRPr="00152667" w:rsidRDefault="00DC4085" w:rsidP="00DC4085">
            <w:pPr>
              <w:ind w:left="-121" w:right="-114"/>
              <w:jc w:val="center"/>
              <w:rPr>
                <w:sz w:val="22"/>
                <w:szCs w:val="22"/>
              </w:rPr>
            </w:pPr>
          </w:p>
        </w:tc>
        <w:tc>
          <w:tcPr>
            <w:tcW w:w="417" w:type="pct"/>
            <w:noWrap/>
            <w:vAlign w:val="center"/>
          </w:tcPr>
          <w:p w14:paraId="620E7241" w14:textId="77777777" w:rsidR="00DC4085" w:rsidRPr="00152667" w:rsidRDefault="00DC4085" w:rsidP="00DC4085">
            <w:pPr>
              <w:ind w:left="-121" w:right="-114"/>
              <w:jc w:val="center"/>
              <w:rPr>
                <w:sz w:val="22"/>
                <w:szCs w:val="22"/>
              </w:rPr>
            </w:pPr>
          </w:p>
        </w:tc>
        <w:tc>
          <w:tcPr>
            <w:tcW w:w="371" w:type="pct"/>
            <w:tcBorders>
              <w:top w:val="single" w:sz="4" w:space="0" w:color="auto"/>
              <w:left w:val="nil"/>
              <w:bottom w:val="single" w:sz="4" w:space="0" w:color="auto"/>
              <w:right w:val="single" w:sz="4" w:space="0" w:color="auto"/>
            </w:tcBorders>
            <w:shd w:val="clear" w:color="auto" w:fill="auto"/>
            <w:noWrap/>
            <w:vAlign w:val="center"/>
          </w:tcPr>
          <w:p w14:paraId="5F42183B" w14:textId="0F9A7A9F" w:rsidR="00DC4085" w:rsidRPr="00152667" w:rsidRDefault="00DC4085" w:rsidP="00DC4085">
            <w:pPr>
              <w:ind w:left="-121" w:right="-114"/>
              <w:jc w:val="center"/>
              <w:rPr>
                <w:sz w:val="22"/>
                <w:szCs w:val="22"/>
              </w:rPr>
            </w:pPr>
            <w:r>
              <w:rPr>
                <w:color w:val="000000"/>
                <w:sz w:val="22"/>
                <w:szCs w:val="22"/>
              </w:rPr>
              <w:t>1 031,80</w:t>
            </w:r>
          </w:p>
        </w:tc>
        <w:tc>
          <w:tcPr>
            <w:tcW w:w="37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5A86980" w14:textId="39784007" w:rsidR="00DC4085" w:rsidRPr="00152667" w:rsidRDefault="00DC4085" w:rsidP="00DC4085">
            <w:pPr>
              <w:ind w:left="-121" w:right="-114"/>
              <w:jc w:val="center"/>
              <w:rPr>
                <w:sz w:val="22"/>
                <w:szCs w:val="22"/>
              </w:rPr>
            </w:pPr>
            <w:r>
              <w:rPr>
                <w:color w:val="000000"/>
                <w:sz w:val="22"/>
                <w:szCs w:val="22"/>
              </w:rPr>
              <w:t>1 079,27</w:t>
            </w:r>
          </w:p>
        </w:tc>
        <w:tc>
          <w:tcPr>
            <w:tcW w:w="37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8E413B7" w14:textId="22B1D4E9" w:rsidR="00DC4085" w:rsidRPr="00152667" w:rsidRDefault="00DC4085" w:rsidP="00DC4085">
            <w:pPr>
              <w:ind w:left="-121" w:right="-114"/>
              <w:jc w:val="center"/>
              <w:rPr>
                <w:sz w:val="22"/>
                <w:szCs w:val="22"/>
              </w:rPr>
            </w:pPr>
            <w:r>
              <w:rPr>
                <w:color w:val="000000"/>
                <w:sz w:val="22"/>
                <w:szCs w:val="22"/>
              </w:rPr>
              <w:t>15 521,89</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0D52082" w14:textId="41626082" w:rsidR="00DC4085" w:rsidRPr="00152667" w:rsidRDefault="00DC4085" w:rsidP="00DC4085">
            <w:pPr>
              <w:ind w:left="-121" w:right="-114"/>
              <w:jc w:val="center"/>
              <w:rPr>
                <w:sz w:val="22"/>
                <w:szCs w:val="22"/>
              </w:rPr>
            </w:pPr>
            <w:r>
              <w:rPr>
                <w:color w:val="000000"/>
                <w:sz w:val="22"/>
                <w:szCs w:val="22"/>
              </w:rPr>
              <w:t>16 235,89</w:t>
            </w:r>
          </w:p>
        </w:tc>
        <w:tc>
          <w:tcPr>
            <w:tcW w:w="371" w:type="pct"/>
            <w:tcBorders>
              <w:top w:val="single" w:sz="4" w:space="0" w:color="auto"/>
              <w:left w:val="single" w:sz="4" w:space="0" w:color="auto"/>
              <w:bottom w:val="single" w:sz="4" w:space="0" w:color="auto"/>
              <w:right w:val="nil"/>
            </w:tcBorders>
            <w:shd w:val="clear" w:color="auto" w:fill="auto"/>
            <w:noWrap/>
            <w:vAlign w:val="center"/>
          </w:tcPr>
          <w:p w14:paraId="1B4CEA94" w14:textId="5B8667F5" w:rsidR="00DC4085" w:rsidRPr="00152667" w:rsidRDefault="00DC4085" w:rsidP="00DC4085">
            <w:pPr>
              <w:ind w:left="-121" w:right="-114"/>
              <w:jc w:val="center"/>
              <w:rPr>
                <w:sz w:val="22"/>
                <w:szCs w:val="22"/>
              </w:rPr>
            </w:pPr>
            <w:r>
              <w:rPr>
                <w:color w:val="000000"/>
                <w:sz w:val="22"/>
                <w:szCs w:val="22"/>
              </w:rPr>
              <w:t>16 982,74</w:t>
            </w:r>
          </w:p>
        </w:tc>
        <w:tc>
          <w:tcPr>
            <w:tcW w:w="373" w:type="pct"/>
            <w:noWrap/>
            <w:vAlign w:val="center"/>
          </w:tcPr>
          <w:p w14:paraId="70CFF0F3" w14:textId="77777777" w:rsidR="00DC4085" w:rsidRPr="00152667" w:rsidRDefault="00DC4085" w:rsidP="00DC4085">
            <w:pPr>
              <w:ind w:left="-121" w:right="-114"/>
              <w:jc w:val="center"/>
              <w:rPr>
                <w:sz w:val="22"/>
                <w:szCs w:val="22"/>
              </w:rPr>
            </w:pPr>
          </w:p>
        </w:tc>
      </w:tr>
      <w:tr w:rsidR="0066612A" w:rsidRPr="00AA5216" w14:paraId="2B5C20DC" w14:textId="77777777" w:rsidTr="00DC4085">
        <w:trPr>
          <w:cantSplit/>
        </w:trPr>
        <w:tc>
          <w:tcPr>
            <w:tcW w:w="221" w:type="pct"/>
            <w:noWrap/>
            <w:vAlign w:val="center"/>
          </w:tcPr>
          <w:p w14:paraId="43F5E91F" w14:textId="0454EF50" w:rsidR="00182127" w:rsidRPr="00AA5216" w:rsidRDefault="00182127" w:rsidP="00182127">
            <w:pPr>
              <w:jc w:val="center"/>
              <w:rPr>
                <w:sz w:val="22"/>
                <w:szCs w:val="22"/>
              </w:rPr>
            </w:pPr>
            <w:r w:rsidRPr="00AA5216">
              <w:rPr>
                <w:sz w:val="22"/>
                <w:szCs w:val="22"/>
              </w:rPr>
              <w:t>1.2.</w:t>
            </w:r>
          </w:p>
        </w:tc>
        <w:tc>
          <w:tcPr>
            <w:tcW w:w="1024" w:type="pct"/>
            <w:noWrap/>
            <w:vAlign w:val="center"/>
          </w:tcPr>
          <w:p w14:paraId="4BFD2EF8" w14:textId="449EBB4C" w:rsidR="0066612A" w:rsidRPr="00AA5216" w:rsidRDefault="0066612A" w:rsidP="0066612A">
            <w:pPr>
              <w:rPr>
                <w:sz w:val="22"/>
                <w:szCs w:val="22"/>
              </w:rPr>
            </w:pPr>
            <w:r w:rsidRPr="00AA5216">
              <w:rPr>
                <w:iCs/>
                <w:sz w:val="22"/>
                <w:szCs w:val="22"/>
              </w:rPr>
              <w:t>Строительство сетей водоотведения по ул. Крашенинникова, Лазо, Чехова, в том числе разработка ПСД</w:t>
            </w:r>
          </w:p>
        </w:tc>
        <w:tc>
          <w:tcPr>
            <w:tcW w:w="324" w:type="pct"/>
            <w:noWrap/>
            <w:vAlign w:val="center"/>
          </w:tcPr>
          <w:p w14:paraId="4AFFAF5E" w14:textId="7D389FFE" w:rsidR="0066612A" w:rsidRPr="00AA5216" w:rsidRDefault="00DC4085" w:rsidP="0066612A">
            <w:pPr>
              <w:jc w:val="center"/>
              <w:rPr>
                <w:sz w:val="22"/>
                <w:szCs w:val="22"/>
              </w:rPr>
            </w:pPr>
            <w:r w:rsidRPr="00AA5216">
              <w:rPr>
                <w:sz w:val="22"/>
                <w:szCs w:val="22"/>
              </w:rPr>
              <w:t>Начиная с 2030</w:t>
            </w:r>
          </w:p>
        </w:tc>
        <w:tc>
          <w:tcPr>
            <w:tcW w:w="415" w:type="pct"/>
            <w:noWrap/>
            <w:vAlign w:val="center"/>
          </w:tcPr>
          <w:p w14:paraId="4DF789BB" w14:textId="0606BD78" w:rsidR="0066612A" w:rsidRPr="00AA5216" w:rsidRDefault="00740893" w:rsidP="0066612A">
            <w:pPr>
              <w:jc w:val="center"/>
              <w:rPr>
                <w:sz w:val="22"/>
                <w:szCs w:val="22"/>
              </w:rPr>
            </w:pPr>
            <w:r w:rsidRPr="00AA5216">
              <w:rPr>
                <w:sz w:val="22"/>
                <w:szCs w:val="22"/>
              </w:rPr>
              <w:t>30 601,34</w:t>
            </w:r>
            <w:r w:rsidR="00EE2DA3" w:rsidRPr="00AA5216">
              <w:rPr>
                <w:sz w:val="22"/>
                <w:szCs w:val="22"/>
              </w:rPr>
              <w:t>**</w:t>
            </w:r>
          </w:p>
        </w:tc>
        <w:tc>
          <w:tcPr>
            <w:tcW w:w="371" w:type="pct"/>
            <w:noWrap/>
            <w:vAlign w:val="center"/>
          </w:tcPr>
          <w:p w14:paraId="2C6BA9F2" w14:textId="77777777" w:rsidR="0066612A" w:rsidRPr="00AA5216" w:rsidRDefault="0066612A" w:rsidP="0066612A">
            <w:pPr>
              <w:ind w:left="-121" w:right="-114"/>
              <w:jc w:val="center"/>
              <w:rPr>
                <w:sz w:val="22"/>
                <w:szCs w:val="22"/>
              </w:rPr>
            </w:pPr>
          </w:p>
        </w:tc>
        <w:tc>
          <w:tcPr>
            <w:tcW w:w="417" w:type="pct"/>
            <w:noWrap/>
            <w:vAlign w:val="center"/>
          </w:tcPr>
          <w:p w14:paraId="396368AE" w14:textId="34A3724B" w:rsidR="0066612A" w:rsidRPr="00AA5216" w:rsidRDefault="0066612A" w:rsidP="0066612A">
            <w:pPr>
              <w:ind w:left="-121" w:right="-114"/>
              <w:jc w:val="center"/>
              <w:rPr>
                <w:sz w:val="22"/>
                <w:szCs w:val="22"/>
              </w:rPr>
            </w:pPr>
          </w:p>
        </w:tc>
        <w:tc>
          <w:tcPr>
            <w:tcW w:w="371" w:type="pct"/>
            <w:tcBorders>
              <w:top w:val="single" w:sz="4" w:space="0" w:color="auto"/>
            </w:tcBorders>
            <w:noWrap/>
            <w:vAlign w:val="center"/>
          </w:tcPr>
          <w:p w14:paraId="35B3A4CB" w14:textId="57F6DDAF" w:rsidR="0066612A" w:rsidRPr="00AA5216" w:rsidRDefault="0066612A" w:rsidP="0066612A">
            <w:pPr>
              <w:ind w:left="-121" w:right="-114"/>
              <w:jc w:val="center"/>
              <w:rPr>
                <w:sz w:val="22"/>
                <w:szCs w:val="22"/>
              </w:rPr>
            </w:pPr>
          </w:p>
        </w:tc>
        <w:tc>
          <w:tcPr>
            <w:tcW w:w="371" w:type="pct"/>
            <w:tcBorders>
              <w:top w:val="single" w:sz="4" w:space="0" w:color="auto"/>
            </w:tcBorders>
            <w:noWrap/>
            <w:vAlign w:val="center"/>
          </w:tcPr>
          <w:p w14:paraId="47C5C175" w14:textId="4ED18C0E" w:rsidR="0066612A" w:rsidRPr="00AA5216" w:rsidRDefault="0066612A" w:rsidP="0066612A">
            <w:pPr>
              <w:ind w:left="-121" w:right="-114"/>
              <w:jc w:val="center"/>
              <w:rPr>
                <w:sz w:val="22"/>
                <w:szCs w:val="22"/>
              </w:rPr>
            </w:pPr>
          </w:p>
        </w:tc>
        <w:tc>
          <w:tcPr>
            <w:tcW w:w="372" w:type="pct"/>
            <w:tcBorders>
              <w:top w:val="single" w:sz="4" w:space="0" w:color="auto"/>
            </w:tcBorders>
            <w:noWrap/>
            <w:vAlign w:val="center"/>
          </w:tcPr>
          <w:p w14:paraId="089B8AD0" w14:textId="5891074A" w:rsidR="0066612A" w:rsidRPr="00AA5216" w:rsidRDefault="0066612A" w:rsidP="0066612A">
            <w:pPr>
              <w:ind w:left="-121" w:right="-114"/>
              <w:jc w:val="center"/>
              <w:rPr>
                <w:sz w:val="22"/>
                <w:szCs w:val="22"/>
              </w:rPr>
            </w:pPr>
          </w:p>
        </w:tc>
        <w:tc>
          <w:tcPr>
            <w:tcW w:w="370" w:type="pct"/>
            <w:tcBorders>
              <w:top w:val="single" w:sz="4" w:space="0" w:color="auto"/>
            </w:tcBorders>
            <w:noWrap/>
            <w:vAlign w:val="center"/>
          </w:tcPr>
          <w:p w14:paraId="5228F0DA" w14:textId="20618752" w:rsidR="0066612A" w:rsidRPr="00AA5216" w:rsidRDefault="0066612A" w:rsidP="0066612A">
            <w:pPr>
              <w:ind w:left="-121" w:right="-114"/>
              <w:jc w:val="center"/>
              <w:rPr>
                <w:sz w:val="22"/>
                <w:szCs w:val="22"/>
              </w:rPr>
            </w:pPr>
          </w:p>
        </w:tc>
        <w:tc>
          <w:tcPr>
            <w:tcW w:w="371" w:type="pct"/>
            <w:tcBorders>
              <w:top w:val="single" w:sz="4" w:space="0" w:color="auto"/>
            </w:tcBorders>
            <w:noWrap/>
            <w:vAlign w:val="center"/>
          </w:tcPr>
          <w:p w14:paraId="07ACCA3E" w14:textId="69C0B15F" w:rsidR="0066612A" w:rsidRPr="00AA5216" w:rsidRDefault="0066612A" w:rsidP="0066612A">
            <w:pPr>
              <w:ind w:left="-121" w:right="-114"/>
              <w:jc w:val="center"/>
              <w:rPr>
                <w:sz w:val="22"/>
                <w:szCs w:val="22"/>
              </w:rPr>
            </w:pPr>
          </w:p>
        </w:tc>
        <w:tc>
          <w:tcPr>
            <w:tcW w:w="373" w:type="pct"/>
            <w:noWrap/>
            <w:vAlign w:val="center"/>
          </w:tcPr>
          <w:p w14:paraId="3298CF79" w14:textId="4EAF5AEE" w:rsidR="0066612A" w:rsidRPr="00AA5216" w:rsidRDefault="00740893" w:rsidP="0066612A">
            <w:pPr>
              <w:ind w:left="-121" w:right="-114"/>
              <w:jc w:val="center"/>
              <w:rPr>
                <w:sz w:val="22"/>
                <w:szCs w:val="22"/>
              </w:rPr>
            </w:pPr>
            <w:r w:rsidRPr="00AA5216">
              <w:rPr>
                <w:sz w:val="22"/>
                <w:szCs w:val="22"/>
              </w:rPr>
              <w:t>30 601,34</w:t>
            </w:r>
          </w:p>
        </w:tc>
      </w:tr>
      <w:tr w:rsidR="00182127" w:rsidRPr="00AA5216" w14:paraId="0597C0A6" w14:textId="77777777" w:rsidTr="00182127">
        <w:trPr>
          <w:cantSplit/>
        </w:trPr>
        <w:tc>
          <w:tcPr>
            <w:tcW w:w="221" w:type="pct"/>
            <w:noWrap/>
            <w:vAlign w:val="center"/>
          </w:tcPr>
          <w:p w14:paraId="5C83A55A" w14:textId="496D8EED" w:rsidR="00182127" w:rsidRPr="00AA5216" w:rsidRDefault="00182127" w:rsidP="0066612A">
            <w:pPr>
              <w:jc w:val="center"/>
              <w:rPr>
                <w:sz w:val="22"/>
                <w:szCs w:val="22"/>
              </w:rPr>
            </w:pPr>
            <w:r w:rsidRPr="00AA5216">
              <w:rPr>
                <w:sz w:val="22"/>
                <w:szCs w:val="22"/>
              </w:rPr>
              <w:t>2</w:t>
            </w:r>
          </w:p>
        </w:tc>
        <w:tc>
          <w:tcPr>
            <w:tcW w:w="4779" w:type="pct"/>
            <w:gridSpan w:val="11"/>
            <w:noWrap/>
            <w:vAlign w:val="center"/>
          </w:tcPr>
          <w:p w14:paraId="5DBBB83C" w14:textId="08E8F461" w:rsidR="00182127" w:rsidRPr="00AA5216" w:rsidRDefault="00182127" w:rsidP="0066612A">
            <w:pPr>
              <w:ind w:left="-121" w:right="-114"/>
              <w:jc w:val="center"/>
              <w:rPr>
                <w:sz w:val="22"/>
                <w:szCs w:val="22"/>
              </w:rPr>
            </w:pPr>
            <w:r w:rsidRPr="00AA5216">
              <w:rPr>
                <w:sz w:val="22"/>
                <w:szCs w:val="22"/>
              </w:rPr>
              <w:t>Реализация мероприятий, предусматривающих капитальные вложения в объекты основных средств и нематериальные активы регулируемой организации, обусловленные необходимостью соблюдения регулируемыми организациями обязательных требований, установленных законодательством Российской Федерации и связанных с обеспечением деятельности в сфере водоотведения с использованием централизованных систем водоотведения</w:t>
            </w:r>
          </w:p>
        </w:tc>
      </w:tr>
      <w:tr w:rsidR="00182127" w:rsidRPr="00AA5216" w14:paraId="48E1FBFE" w14:textId="77777777" w:rsidTr="00DC4085">
        <w:trPr>
          <w:cantSplit/>
        </w:trPr>
        <w:tc>
          <w:tcPr>
            <w:tcW w:w="221" w:type="pct"/>
            <w:noWrap/>
            <w:vAlign w:val="center"/>
          </w:tcPr>
          <w:p w14:paraId="78236FBC" w14:textId="38691873" w:rsidR="00182127" w:rsidRPr="00AA5216" w:rsidRDefault="00182127" w:rsidP="0066612A">
            <w:pPr>
              <w:jc w:val="center"/>
              <w:rPr>
                <w:sz w:val="22"/>
                <w:szCs w:val="22"/>
              </w:rPr>
            </w:pPr>
            <w:r w:rsidRPr="00AA5216">
              <w:rPr>
                <w:sz w:val="22"/>
                <w:szCs w:val="22"/>
              </w:rPr>
              <w:t>2.1.</w:t>
            </w:r>
          </w:p>
        </w:tc>
        <w:tc>
          <w:tcPr>
            <w:tcW w:w="1024" w:type="pct"/>
            <w:noWrap/>
            <w:vAlign w:val="center"/>
          </w:tcPr>
          <w:p w14:paraId="02827F95" w14:textId="433FD1E5" w:rsidR="00182127" w:rsidRPr="00AA5216" w:rsidRDefault="00182127" w:rsidP="0066612A">
            <w:pPr>
              <w:rPr>
                <w:iCs/>
                <w:sz w:val="22"/>
                <w:szCs w:val="22"/>
              </w:rPr>
            </w:pPr>
            <w:r w:rsidRPr="00AA5216">
              <w:rPr>
                <w:iCs/>
                <w:sz w:val="22"/>
                <w:szCs w:val="22"/>
              </w:rPr>
              <w:t xml:space="preserve">Приобретение специализированной техники - </w:t>
            </w:r>
            <w:proofErr w:type="spellStart"/>
            <w:r w:rsidRPr="00AA5216">
              <w:rPr>
                <w:iCs/>
                <w:sz w:val="22"/>
                <w:szCs w:val="22"/>
              </w:rPr>
              <w:t>каналопромывочная</w:t>
            </w:r>
            <w:proofErr w:type="spellEnd"/>
            <w:r w:rsidRPr="00AA5216">
              <w:rPr>
                <w:iCs/>
                <w:sz w:val="22"/>
                <w:szCs w:val="22"/>
              </w:rPr>
              <w:t xml:space="preserve"> машина</w:t>
            </w:r>
          </w:p>
        </w:tc>
        <w:tc>
          <w:tcPr>
            <w:tcW w:w="324" w:type="pct"/>
            <w:noWrap/>
            <w:vAlign w:val="center"/>
          </w:tcPr>
          <w:p w14:paraId="63651A1E" w14:textId="79D1E90D" w:rsidR="00182127" w:rsidRPr="00AA5216" w:rsidRDefault="00182127" w:rsidP="0066612A">
            <w:pPr>
              <w:jc w:val="center"/>
              <w:rPr>
                <w:sz w:val="22"/>
                <w:szCs w:val="22"/>
              </w:rPr>
            </w:pPr>
            <w:r w:rsidRPr="00AA5216">
              <w:rPr>
                <w:sz w:val="22"/>
                <w:szCs w:val="22"/>
              </w:rPr>
              <w:t>2026</w:t>
            </w:r>
          </w:p>
        </w:tc>
        <w:tc>
          <w:tcPr>
            <w:tcW w:w="415" w:type="pct"/>
            <w:noWrap/>
            <w:vAlign w:val="center"/>
          </w:tcPr>
          <w:p w14:paraId="38A7EA6F" w14:textId="77777777" w:rsidR="00182127" w:rsidRPr="00AA5216" w:rsidRDefault="00182127" w:rsidP="0066612A">
            <w:pPr>
              <w:jc w:val="center"/>
              <w:rPr>
                <w:sz w:val="22"/>
                <w:szCs w:val="22"/>
              </w:rPr>
            </w:pPr>
          </w:p>
        </w:tc>
        <w:tc>
          <w:tcPr>
            <w:tcW w:w="371" w:type="pct"/>
            <w:noWrap/>
            <w:vAlign w:val="center"/>
          </w:tcPr>
          <w:p w14:paraId="1CD986A2" w14:textId="77777777" w:rsidR="00182127" w:rsidRPr="00AA5216" w:rsidRDefault="00182127" w:rsidP="0066612A">
            <w:pPr>
              <w:ind w:left="-121" w:right="-114"/>
              <w:jc w:val="center"/>
              <w:rPr>
                <w:sz w:val="22"/>
                <w:szCs w:val="22"/>
              </w:rPr>
            </w:pPr>
          </w:p>
        </w:tc>
        <w:tc>
          <w:tcPr>
            <w:tcW w:w="417" w:type="pct"/>
            <w:noWrap/>
            <w:vAlign w:val="center"/>
          </w:tcPr>
          <w:p w14:paraId="600EB450" w14:textId="77777777" w:rsidR="00182127" w:rsidRPr="00AA5216" w:rsidRDefault="00182127" w:rsidP="0066612A">
            <w:pPr>
              <w:ind w:left="-121" w:right="-114"/>
              <w:jc w:val="center"/>
              <w:rPr>
                <w:sz w:val="22"/>
                <w:szCs w:val="22"/>
              </w:rPr>
            </w:pPr>
          </w:p>
        </w:tc>
        <w:tc>
          <w:tcPr>
            <w:tcW w:w="371" w:type="pct"/>
            <w:tcBorders>
              <w:top w:val="single" w:sz="4" w:space="0" w:color="auto"/>
            </w:tcBorders>
            <w:noWrap/>
            <w:vAlign w:val="center"/>
          </w:tcPr>
          <w:p w14:paraId="2F285B7F" w14:textId="77777777" w:rsidR="00182127" w:rsidRPr="00AA5216" w:rsidRDefault="00182127" w:rsidP="0066612A">
            <w:pPr>
              <w:ind w:left="-121" w:right="-114"/>
              <w:jc w:val="center"/>
              <w:rPr>
                <w:sz w:val="22"/>
                <w:szCs w:val="22"/>
              </w:rPr>
            </w:pPr>
          </w:p>
        </w:tc>
        <w:tc>
          <w:tcPr>
            <w:tcW w:w="371" w:type="pct"/>
            <w:tcBorders>
              <w:top w:val="single" w:sz="4" w:space="0" w:color="auto"/>
            </w:tcBorders>
            <w:noWrap/>
            <w:vAlign w:val="center"/>
          </w:tcPr>
          <w:p w14:paraId="3A4AE955" w14:textId="3D40D17A" w:rsidR="00182127" w:rsidRPr="00AA5216" w:rsidRDefault="00182127" w:rsidP="0066612A">
            <w:pPr>
              <w:ind w:left="-121" w:right="-114"/>
              <w:jc w:val="center"/>
              <w:rPr>
                <w:sz w:val="22"/>
                <w:szCs w:val="22"/>
              </w:rPr>
            </w:pPr>
            <w:r w:rsidRPr="00AA5216">
              <w:rPr>
                <w:sz w:val="22"/>
                <w:szCs w:val="22"/>
              </w:rPr>
              <w:t>14 141,08</w:t>
            </w:r>
          </w:p>
        </w:tc>
        <w:tc>
          <w:tcPr>
            <w:tcW w:w="372" w:type="pct"/>
            <w:tcBorders>
              <w:top w:val="single" w:sz="4" w:space="0" w:color="auto"/>
            </w:tcBorders>
            <w:noWrap/>
            <w:vAlign w:val="center"/>
          </w:tcPr>
          <w:p w14:paraId="66E645AE" w14:textId="77777777" w:rsidR="00182127" w:rsidRPr="00AA5216" w:rsidRDefault="00182127" w:rsidP="0066612A">
            <w:pPr>
              <w:ind w:left="-121" w:right="-114"/>
              <w:jc w:val="center"/>
              <w:rPr>
                <w:sz w:val="22"/>
                <w:szCs w:val="22"/>
              </w:rPr>
            </w:pPr>
          </w:p>
        </w:tc>
        <w:tc>
          <w:tcPr>
            <w:tcW w:w="370" w:type="pct"/>
            <w:tcBorders>
              <w:top w:val="single" w:sz="4" w:space="0" w:color="auto"/>
            </w:tcBorders>
            <w:noWrap/>
            <w:vAlign w:val="center"/>
          </w:tcPr>
          <w:p w14:paraId="2B0C2251" w14:textId="77777777" w:rsidR="00182127" w:rsidRPr="00AA5216" w:rsidRDefault="00182127" w:rsidP="0066612A">
            <w:pPr>
              <w:ind w:left="-121" w:right="-114"/>
              <w:jc w:val="center"/>
              <w:rPr>
                <w:sz w:val="22"/>
                <w:szCs w:val="22"/>
              </w:rPr>
            </w:pPr>
          </w:p>
        </w:tc>
        <w:tc>
          <w:tcPr>
            <w:tcW w:w="371" w:type="pct"/>
            <w:tcBorders>
              <w:top w:val="single" w:sz="4" w:space="0" w:color="auto"/>
            </w:tcBorders>
            <w:noWrap/>
            <w:vAlign w:val="center"/>
          </w:tcPr>
          <w:p w14:paraId="0B8D4BCE" w14:textId="77777777" w:rsidR="00182127" w:rsidRPr="00AA5216" w:rsidRDefault="00182127" w:rsidP="0066612A">
            <w:pPr>
              <w:ind w:left="-121" w:right="-114"/>
              <w:jc w:val="center"/>
              <w:rPr>
                <w:sz w:val="22"/>
                <w:szCs w:val="22"/>
              </w:rPr>
            </w:pPr>
          </w:p>
        </w:tc>
        <w:tc>
          <w:tcPr>
            <w:tcW w:w="373" w:type="pct"/>
            <w:noWrap/>
            <w:vAlign w:val="center"/>
          </w:tcPr>
          <w:p w14:paraId="46A1D129" w14:textId="77777777" w:rsidR="00182127" w:rsidRPr="00AA5216" w:rsidRDefault="00182127" w:rsidP="0066612A">
            <w:pPr>
              <w:ind w:left="-121" w:right="-114"/>
              <w:jc w:val="center"/>
              <w:rPr>
                <w:sz w:val="22"/>
                <w:szCs w:val="22"/>
              </w:rPr>
            </w:pPr>
          </w:p>
        </w:tc>
      </w:tr>
      <w:tr w:rsidR="00DC4085" w:rsidRPr="00AA5216" w14:paraId="42746BE9" w14:textId="77777777" w:rsidTr="0046349E">
        <w:trPr>
          <w:cantSplit/>
        </w:trPr>
        <w:tc>
          <w:tcPr>
            <w:tcW w:w="221" w:type="pct"/>
            <w:noWrap/>
            <w:vAlign w:val="center"/>
          </w:tcPr>
          <w:p w14:paraId="71E94A22" w14:textId="77777777" w:rsidR="00DC4085" w:rsidRPr="00AA5216" w:rsidRDefault="00DC4085" w:rsidP="00DC4085">
            <w:pPr>
              <w:jc w:val="right"/>
              <w:rPr>
                <w:sz w:val="22"/>
                <w:szCs w:val="22"/>
              </w:rPr>
            </w:pPr>
          </w:p>
        </w:tc>
        <w:tc>
          <w:tcPr>
            <w:tcW w:w="1024" w:type="pct"/>
            <w:noWrap/>
            <w:vAlign w:val="center"/>
          </w:tcPr>
          <w:p w14:paraId="1DCDDE02" w14:textId="069C57B5" w:rsidR="00DC4085" w:rsidRPr="00AA5216" w:rsidRDefault="00DC4085" w:rsidP="00DC4085">
            <w:pPr>
              <w:jc w:val="right"/>
              <w:rPr>
                <w:sz w:val="22"/>
                <w:szCs w:val="22"/>
              </w:rPr>
            </w:pPr>
            <w:r w:rsidRPr="00AA5216">
              <w:rPr>
                <w:sz w:val="22"/>
                <w:szCs w:val="22"/>
              </w:rPr>
              <w:t>ВСЕГО</w:t>
            </w:r>
          </w:p>
        </w:tc>
        <w:tc>
          <w:tcPr>
            <w:tcW w:w="324" w:type="pct"/>
            <w:noWrap/>
            <w:vAlign w:val="center"/>
          </w:tcPr>
          <w:p w14:paraId="7DCABCAD" w14:textId="77777777" w:rsidR="00DC4085" w:rsidRPr="00AA5216" w:rsidRDefault="00DC4085" w:rsidP="00DC4085">
            <w:pPr>
              <w:jc w:val="center"/>
              <w:rPr>
                <w:sz w:val="22"/>
                <w:szCs w:val="22"/>
              </w:rPr>
            </w:pPr>
          </w:p>
        </w:tc>
        <w:tc>
          <w:tcPr>
            <w:tcW w:w="415" w:type="pct"/>
            <w:noWrap/>
            <w:vAlign w:val="center"/>
          </w:tcPr>
          <w:p w14:paraId="65B543C3" w14:textId="54174ABE" w:rsidR="00DC4085" w:rsidRPr="00AA5216" w:rsidRDefault="00182127" w:rsidP="00DC4085">
            <w:pPr>
              <w:jc w:val="center"/>
              <w:rPr>
                <w:sz w:val="22"/>
                <w:szCs w:val="22"/>
              </w:rPr>
            </w:pPr>
            <w:r w:rsidRPr="00AA5216">
              <w:rPr>
                <w:sz w:val="22"/>
                <w:szCs w:val="22"/>
              </w:rPr>
              <w:t>95 594,01</w:t>
            </w:r>
          </w:p>
        </w:tc>
        <w:tc>
          <w:tcPr>
            <w:tcW w:w="371" w:type="pct"/>
            <w:noWrap/>
            <w:vAlign w:val="center"/>
          </w:tcPr>
          <w:p w14:paraId="75F5870C" w14:textId="2932905B" w:rsidR="00DC4085" w:rsidRPr="00AA5216" w:rsidRDefault="00182127" w:rsidP="00DC4085">
            <w:pPr>
              <w:ind w:left="-121" w:right="-114"/>
              <w:jc w:val="center"/>
              <w:rPr>
                <w:sz w:val="22"/>
                <w:szCs w:val="22"/>
              </w:rPr>
            </w:pPr>
            <w:r w:rsidRPr="00AA5216">
              <w:rPr>
                <w:sz w:val="22"/>
                <w:szCs w:val="22"/>
              </w:rPr>
              <w:t>0,00</w:t>
            </w:r>
          </w:p>
        </w:tc>
        <w:tc>
          <w:tcPr>
            <w:tcW w:w="417" w:type="pct"/>
            <w:noWrap/>
            <w:vAlign w:val="center"/>
          </w:tcPr>
          <w:p w14:paraId="674AD72F" w14:textId="2B0EBC2F" w:rsidR="00DC4085" w:rsidRPr="00AA5216" w:rsidRDefault="00182127" w:rsidP="00182127">
            <w:pPr>
              <w:ind w:right="-114"/>
              <w:jc w:val="center"/>
              <w:rPr>
                <w:sz w:val="22"/>
                <w:szCs w:val="22"/>
              </w:rPr>
            </w:pPr>
            <w:r w:rsidRPr="00AA5216">
              <w:rPr>
                <w:sz w:val="22"/>
                <w:szCs w:val="22"/>
              </w:rPr>
              <w:t>0,00</w:t>
            </w:r>
          </w:p>
        </w:tc>
        <w:tc>
          <w:tcPr>
            <w:tcW w:w="371" w:type="pct"/>
            <w:tcBorders>
              <w:top w:val="single" w:sz="4" w:space="0" w:color="auto"/>
              <w:left w:val="nil"/>
              <w:bottom w:val="single" w:sz="4" w:space="0" w:color="auto"/>
              <w:right w:val="single" w:sz="4" w:space="0" w:color="auto"/>
            </w:tcBorders>
            <w:shd w:val="clear" w:color="auto" w:fill="auto"/>
            <w:noWrap/>
            <w:vAlign w:val="center"/>
          </w:tcPr>
          <w:p w14:paraId="3D2E21C8" w14:textId="01A9886C" w:rsidR="00DC4085" w:rsidRPr="00AA5216" w:rsidRDefault="00DC4085" w:rsidP="00DC4085">
            <w:pPr>
              <w:ind w:left="-121" w:right="-114"/>
              <w:jc w:val="center"/>
              <w:rPr>
                <w:sz w:val="22"/>
                <w:szCs w:val="22"/>
              </w:rPr>
            </w:pPr>
            <w:r w:rsidRPr="00AA5216">
              <w:rPr>
                <w:color w:val="000000"/>
                <w:sz w:val="22"/>
                <w:szCs w:val="22"/>
              </w:rPr>
              <w:t>1 031,80</w:t>
            </w:r>
          </w:p>
        </w:tc>
        <w:tc>
          <w:tcPr>
            <w:tcW w:w="37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DD2CB3A" w14:textId="61B6DB7C" w:rsidR="00DC4085" w:rsidRPr="00AA5216" w:rsidRDefault="00182127" w:rsidP="00DC4085">
            <w:pPr>
              <w:ind w:left="-121" w:right="-114"/>
              <w:jc w:val="center"/>
              <w:rPr>
                <w:sz w:val="22"/>
                <w:szCs w:val="22"/>
              </w:rPr>
            </w:pPr>
            <w:r w:rsidRPr="00AA5216">
              <w:rPr>
                <w:color w:val="000000"/>
                <w:sz w:val="22"/>
                <w:szCs w:val="22"/>
              </w:rPr>
              <w:t>15 220,35</w:t>
            </w:r>
          </w:p>
        </w:tc>
        <w:tc>
          <w:tcPr>
            <w:tcW w:w="37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ACB342F" w14:textId="004367A8" w:rsidR="00DC4085" w:rsidRPr="00AA5216" w:rsidRDefault="00DC4085" w:rsidP="00DC4085">
            <w:pPr>
              <w:ind w:left="-121" w:right="-114"/>
              <w:jc w:val="center"/>
              <w:rPr>
                <w:sz w:val="22"/>
                <w:szCs w:val="22"/>
              </w:rPr>
            </w:pPr>
            <w:r w:rsidRPr="00AA5216">
              <w:rPr>
                <w:color w:val="000000"/>
                <w:sz w:val="22"/>
                <w:szCs w:val="22"/>
              </w:rPr>
              <w:t>15 521,89</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09DA6D2" w14:textId="69A919EC" w:rsidR="00DC4085" w:rsidRPr="00AA5216" w:rsidRDefault="00DC4085" w:rsidP="00DC4085">
            <w:pPr>
              <w:ind w:left="-121" w:right="-114"/>
              <w:jc w:val="center"/>
              <w:rPr>
                <w:sz w:val="22"/>
                <w:szCs w:val="22"/>
              </w:rPr>
            </w:pPr>
            <w:r w:rsidRPr="00AA5216">
              <w:rPr>
                <w:color w:val="000000"/>
                <w:sz w:val="22"/>
                <w:szCs w:val="22"/>
              </w:rPr>
              <w:t>16 235,89</w:t>
            </w:r>
          </w:p>
        </w:tc>
        <w:tc>
          <w:tcPr>
            <w:tcW w:w="371" w:type="pct"/>
            <w:tcBorders>
              <w:top w:val="single" w:sz="4" w:space="0" w:color="auto"/>
              <w:left w:val="single" w:sz="4" w:space="0" w:color="auto"/>
              <w:bottom w:val="single" w:sz="4" w:space="0" w:color="auto"/>
              <w:right w:val="nil"/>
            </w:tcBorders>
            <w:shd w:val="clear" w:color="auto" w:fill="auto"/>
            <w:noWrap/>
            <w:vAlign w:val="center"/>
          </w:tcPr>
          <w:p w14:paraId="2B15A586" w14:textId="1A85B87F" w:rsidR="00DC4085" w:rsidRPr="00AA5216" w:rsidRDefault="00DC4085" w:rsidP="00DC4085">
            <w:pPr>
              <w:ind w:left="-121" w:right="-114"/>
              <w:jc w:val="center"/>
              <w:rPr>
                <w:sz w:val="22"/>
                <w:szCs w:val="22"/>
              </w:rPr>
            </w:pPr>
            <w:r w:rsidRPr="00AA5216">
              <w:rPr>
                <w:color w:val="000000"/>
                <w:sz w:val="22"/>
                <w:szCs w:val="22"/>
              </w:rPr>
              <w:t>16 982,74</w:t>
            </w:r>
          </w:p>
        </w:tc>
        <w:tc>
          <w:tcPr>
            <w:tcW w:w="373" w:type="pct"/>
            <w:noWrap/>
            <w:vAlign w:val="center"/>
          </w:tcPr>
          <w:p w14:paraId="787BDA58" w14:textId="58872454" w:rsidR="00DC4085" w:rsidRPr="00AA5216" w:rsidRDefault="00DC4085" w:rsidP="00DC4085">
            <w:pPr>
              <w:ind w:left="-121" w:right="-114"/>
              <w:jc w:val="center"/>
              <w:rPr>
                <w:sz w:val="22"/>
                <w:szCs w:val="22"/>
              </w:rPr>
            </w:pPr>
            <w:r w:rsidRPr="00AA5216">
              <w:rPr>
                <w:sz w:val="22"/>
                <w:szCs w:val="22"/>
              </w:rPr>
              <w:t>30 601,34</w:t>
            </w:r>
          </w:p>
        </w:tc>
      </w:tr>
    </w:tbl>
    <w:p w14:paraId="09351707" w14:textId="623B996A" w:rsidR="00CF0386" w:rsidRPr="00AA5216" w:rsidRDefault="00CF0386" w:rsidP="00CF0386">
      <w:pPr>
        <w:rPr>
          <w:sz w:val="22"/>
        </w:rPr>
      </w:pPr>
      <w:r w:rsidRPr="00AA5216">
        <w:rPr>
          <w:sz w:val="22"/>
        </w:rPr>
        <w:t>* - Стоимость капитальных вложений определена укрупненно, в соответствии с НЦС 81-02-19-202</w:t>
      </w:r>
      <w:r w:rsidR="00193C84" w:rsidRPr="00AA5216">
        <w:rPr>
          <w:sz w:val="22"/>
        </w:rPr>
        <w:t>3</w:t>
      </w:r>
      <w:r w:rsidRPr="00AA5216">
        <w:rPr>
          <w:sz w:val="22"/>
        </w:rPr>
        <w:t xml:space="preserve"> «Сборник № 19. Здания и сооружения городской инфраструктуры» и НЦС 81-02-14-202</w:t>
      </w:r>
      <w:r w:rsidR="00193C84" w:rsidRPr="00AA5216">
        <w:rPr>
          <w:sz w:val="22"/>
        </w:rPr>
        <w:t>3</w:t>
      </w:r>
      <w:r w:rsidRPr="00AA5216">
        <w:rPr>
          <w:sz w:val="22"/>
        </w:rPr>
        <w:t xml:space="preserve"> «Сборник № 14. Наружные сети водоснабжения и канализации». Точная стоимость реализации проектов по развитию системы водоснабжения подлежит уточнению в процессе разработки проектно-сметной документации.</w:t>
      </w:r>
    </w:p>
    <w:p w14:paraId="23796BA6" w14:textId="46AE0E64" w:rsidR="00EE2DA3" w:rsidRPr="00AA5216" w:rsidRDefault="00EE2DA3" w:rsidP="00CF0386">
      <w:pPr>
        <w:rPr>
          <w:sz w:val="22"/>
        </w:rPr>
      </w:pPr>
      <w:r w:rsidRPr="00AA5216">
        <w:rPr>
          <w:sz w:val="22"/>
        </w:rPr>
        <w:t xml:space="preserve">** </w:t>
      </w:r>
      <w:r w:rsidRPr="00AA5216">
        <w:t>Стоимость капитальных вложений определена в ценах 2024 года</w:t>
      </w:r>
    </w:p>
    <w:p w14:paraId="54C1140D" w14:textId="77777777" w:rsidR="00CF0386" w:rsidRPr="00AA5216" w:rsidRDefault="00CF0386" w:rsidP="00CF0386"/>
    <w:p w14:paraId="0E2B0C85" w14:textId="15B3F7A7" w:rsidR="00CF0386" w:rsidRPr="00152667" w:rsidRDefault="00CF0386" w:rsidP="00CF0386">
      <w:pPr>
        <w:pStyle w:val="Aff8"/>
      </w:pPr>
      <w:r w:rsidRPr="00AA5216">
        <w:t xml:space="preserve">Объем капиталовложений в мероприятия по повышению качества и надежности системы водоотведения с учетом перспективного развития поселения составит </w:t>
      </w:r>
      <w:r w:rsidRPr="00AA5216">
        <w:rPr>
          <w:szCs w:val="24"/>
        </w:rPr>
        <w:t xml:space="preserve">ориентировочно </w:t>
      </w:r>
      <w:r w:rsidR="00182127" w:rsidRPr="00AA5216">
        <w:rPr>
          <w:szCs w:val="24"/>
        </w:rPr>
        <w:t xml:space="preserve">95 594,01 </w:t>
      </w:r>
      <w:r w:rsidRPr="00AA5216">
        <w:rPr>
          <w:szCs w:val="24"/>
        </w:rPr>
        <w:t>тыс</w:t>
      </w:r>
      <w:r w:rsidRPr="00AA5216">
        <w:t>. рублей.</w:t>
      </w:r>
    </w:p>
    <w:p w14:paraId="248BFCF8" w14:textId="77777777" w:rsidR="00CF0386" w:rsidRPr="00152667" w:rsidRDefault="00CF0386" w:rsidP="00CF0386">
      <w:pPr>
        <w:pStyle w:val="Aff8"/>
      </w:pPr>
      <w:r w:rsidRPr="00152667">
        <w:lastRenderedPageBreak/>
        <w:t>Стоимость капитальных вложений определена ориентировочно исходя из экспертных оценок, имеющихся сводных сметных расчетов по объектам-аналогам, удельных затрат на единицу создаваемой мощности. При разработке проектно-сметной документации по каждому проекту стоимость подлежит уточнению. Основными источниками финансирования являются:</w:t>
      </w:r>
    </w:p>
    <w:p w14:paraId="297487D8" w14:textId="77777777" w:rsidR="00CF0386" w:rsidRPr="00152667" w:rsidRDefault="00CF0386" w:rsidP="00CF0386">
      <w:pPr>
        <w:pStyle w:val="Aff8"/>
      </w:pPr>
      <w:r w:rsidRPr="00152667">
        <w:t>-средства бюджета субъекта РФ;</w:t>
      </w:r>
    </w:p>
    <w:p w14:paraId="768C2376" w14:textId="77777777" w:rsidR="00CF0386" w:rsidRPr="00152667" w:rsidRDefault="00CF0386" w:rsidP="00CF0386">
      <w:pPr>
        <w:pStyle w:val="Aff8"/>
      </w:pPr>
      <w:r w:rsidRPr="00152667">
        <w:t>- средства бюджета муниципального образования;</w:t>
      </w:r>
    </w:p>
    <w:p w14:paraId="79395655" w14:textId="77777777" w:rsidR="00CF0386" w:rsidRPr="00152667" w:rsidRDefault="00CF0386" w:rsidP="00CF0386">
      <w:pPr>
        <w:pStyle w:val="Aff8"/>
      </w:pPr>
      <w:r w:rsidRPr="00152667">
        <w:t>- средства, полученные от платы за подключение в соответствии с их инвестиционной программой;</w:t>
      </w:r>
    </w:p>
    <w:p w14:paraId="27B1ED72" w14:textId="77777777" w:rsidR="00CF0386" w:rsidRPr="00152667" w:rsidRDefault="00CF0386" w:rsidP="00CF0386">
      <w:pPr>
        <w:pStyle w:val="Aff8"/>
      </w:pPr>
      <w:r w:rsidRPr="00152667">
        <w:t>- средства, полученные в части инвестиционной надбавки к тарифу;</w:t>
      </w:r>
    </w:p>
    <w:p w14:paraId="6FEEFDE9" w14:textId="77777777" w:rsidR="00CF0386" w:rsidRPr="00152667" w:rsidRDefault="00CF0386" w:rsidP="00CF0386">
      <w:pPr>
        <w:pStyle w:val="Aff8"/>
      </w:pPr>
      <w:r w:rsidRPr="00152667">
        <w:t>- кредитные средства и муниципальный заем;</w:t>
      </w:r>
    </w:p>
    <w:p w14:paraId="3E8FC922" w14:textId="77777777" w:rsidR="00CF0386" w:rsidRPr="00152667" w:rsidRDefault="00CF0386" w:rsidP="00CF0386">
      <w:pPr>
        <w:pStyle w:val="Aff8"/>
      </w:pPr>
      <w:r w:rsidRPr="00152667">
        <w:t>- средства предприятий, заказчиков - застройщиков;</w:t>
      </w:r>
    </w:p>
    <w:p w14:paraId="5CB819D7" w14:textId="703EA8CB" w:rsidR="007E7C77" w:rsidRPr="00152667" w:rsidRDefault="00CF0386" w:rsidP="00193C84">
      <w:pPr>
        <w:pStyle w:val="Aff8"/>
        <w:rPr>
          <w:b/>
          <w:sz w:val="28"/>
        </w:rPr>
      </w:pPr>
      <w:r w:rsidRPr="00152667">
        <w:t>- иные средства, предусмотренные законодательством.</w:t>
      </w:r>
      <w:r w:rsidR="007E7C77" w:rsidRPr="00152667">
        <w:rPr>
          <w:b/>
          <w:sz w:val="28"/>
        </w:rPr>
        <w:br w:type="page"/>
      </w:r>
    </w:p>
    <w:p w14:paraId="724568B5"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rPr>
        <w:sectPr w:rsidR="00CF0386" w:rsidRPr="00152667" w:rsidSect="007E7C77">
          <w:pgSz w:w="16838" w:h="11906" w:orient="landscape"/>
          <w:pgMar w:top="1134" w:right="1134" w:bottom="851" w:left="1134" w:header="709" w:footer="709" w:gutter="0"/>
          <w:cols w:space="708"/>
          <w:docGrid w:linePitch="360"/>
        </w:sectPr>
      </w:pPr>
    </w:p>
    <w:p w14:paraId="1DC44418" w14:textId="27D7CF6E" w:rsidR="00CF0386" w:rsidRPr="00152667" w:rsidRDefault="00CF0386" w:rsidP="00CF0386">
      <w:pPr>
        <w:pStyle w:val="21"/>
        <w:spacing w:line="240" w:lineRule="auto"/>
      </w:pPr>
      <w:bookmarkStart w:id="94" w:name="_Toc107666173"/>
      <w:bookmarkStart w:id="95" w:name="_Toc145773078"/>
      <w:bookmarkStart w:id="96" w:name="_Toc152156892"/>
      <w:r w:rsidRPr="00152667">
        <w:lastRenderedPageBreak/>
        <w:t>Раздел 7 "Плановые значения показателей развития централизованн</w:t>
      </w:r>
      <w:r w:rsidR="00900907" w:rsidRPr="00152667">
        <w:t>ой</w:t>
      </w:r>
      <w:r w:rsidRPr="00152667">
        <w:t xml:space="preserve"> систем</w:t>
      </w:r>
      <w:r w:rsidR="00900907" w:rsidRPr="00152667">
        <w:t>ы</w:t>
      </w:r>
      <w:r w:rsidRPr="00152667">
        <w:t xml:space="preserve"> водоотведения"</w:t>
      </w:r>
      <w:bookmarkEnd w:id="94"/>
      <w:bookmarkEnd w:id="95"/>
      <w:bookmarkEnd w:id="96"/>
    </w:p>
    <w:p w14:paraId="5E7F3AE9" w14:textId="77777777" w:rsidR="00796D7A" w:rsidRPr="00152667" w:rsidRDefault="00796D7A" w:rsidP="00796D7A">
      <w:pPr>
        <w:widowControl w:val="0"/>
        <w:shd w:val="clear" w:color="auto" w:fill="FFFFFF"/>
        <w:ind w:firstLine="567"/>
      </w:pPr>
      <w:r w:rsidRPr="00152667">
        <w:t>В результате реализации мероприятий по строительству и реконструкции системы водоотведения будут достигнуты следующие результаты:</w:t>
      </w:r>
    </w:p>
    <w:p w14:paraId="5203D728" w14:textId="635B6DC5" w:rsidR="00796D7A" w:rsidRPr="00152667" w:rsidRDefault="00796D7A" w:rsidP="00424B56">
      <w:pPr>
        <w:widowControl w:val="0"/>
        <w:numPr>
          <w:ilvl w:val="0"/>
          <w:numId w:val="12"/>
        </w:numPr>
        <w:shd w:val="clear" w:color="auto" w:fill="FFFFFF"/>
        <w:autoSpaceDE w:val="0"/>
        <w:autoSpaceDN w:val="0"/>
        <w:adjustRightInd w:val="0"/>
        <w:rPr>
          <w:b/>
          <w:bCs/>
        </w:rPr>
      </w:pPr>
      <w:r w:rsidRPr="00152667">
        <w:t>Обеспечение надежной работы системы водоотведения поселения.</w:t>
      </w:r>
    </w:p>
    <w:p w14:paraId="7862038D" w14:textId="77777777" w:rsidR="00796D7A" w:rsidRPr="00152667" w:rsidRDefault="00796D7A" w:rsidP="00424B56">
      <w:pPr>
        <w:widowControl w:val="0"/>
        <w:numPr>
          <w:ilvl w:val="0"/>
          <w:numId w:val="12"/>
        </w:numPr>
        <w:shd w:val="clear" w:color="auto" w:fill="FFFFFF"/>
        <w:autoSpaceDE w:val="0"/>
        <w:autoSpaceDN w:val="0"/>
        <w:adjustRightInd w:val="0"/>
        <w:rPr>
          <w:b/>
          <w:bCs/>
        </w:rPr>
      </w:pPr>
      <w:r w:rsidRPr="00152667">
        <w:t>Снижение количества аварийных ситуаций при эксплуатации водозаборных сооружений и сетей водоснабжения.</w:t>
      </w:r>
    </w:p>
    <w:p w14:paraId="632F393F" w14:textId="1CD611AD" w:rsidR="00796D7A" w:rsidRPr="00152667" w:rsidRDefault="00796D7A" w:rsidP="00424B56">
      <w:pPr>
        <w:widowControl w:val="0"/>
        <w:numPr>
          <w:ilvl w:val="0"/>
          <w:numId w:val="12"/>
        </w:numPr>
        <w:shd w:val="clear" w:color="auto" w:fill="FFFFFF"/>
        <w:autoSpaceDE w:val="0"/>
        <w:autoSpaceDN w:val="0"/>
        <w:adjustRightInd w:val="0"/>
        <w:rPr>
          <w:b/>
          <w:bCs/>
        </w:rPr>
      </w:pPr>
      <w:r w:rsidRPr="00152667">
        <w:t>Повышение комфортности проживания на территории поселения.</w:t>
      </w:r>
    </w:p>
    <w:p w14:paraId="25B41E00" w14:textId="77777777" w:rsidR="00796D7A" w:rsidRPr="00152667" w:rsidRDefault="00796D7A" w:rsidP="00796D7A">
      <w:pPr>
        <w:pStyle w:val="a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353"/>
      </w:pPr>
    </w:p>
    <w:p w14:paraId="09EFA000" w14:textId="5A155068" w:rsidR="00796D7A" w:rsidRPr="00152667" w:rsidRDefault="00796D7A" w:rsidP="00796D7A">
      <w:pPr>
        <w:pStyle w:val="afd"/>
      </w:pPr>
      <w:r w:rsidRPr="00152667">
        <w:t>Таблица 3</w:t>
      </w:r>
      <w:r w:rsidR="00900907" w:rsidRPr="00152667">
        <w:t>8</w:t>
      </w:r>
      <w:r w:rsidRPr="00152667">
        <w:t xml:space="preserve"> – Целевые показатели развития системы водоотведения </w:t>
      </w:r>
      <w:r w:rsidR="00F71B35" w:rsidRPr="00152667">
        <w:t>Усть-Камчатского сельского поселения</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53"/>
        <w:gridCol w:w="1021"/>
        <w:gridCol w:w="959"/>
        <w:gridCol w:w="1086"/>
        <w:gridCol w:w="906"/>
        <w:gridCol w:w="793"/>
        <w:gridCol w:w="793"/>
      </w:tblGrid>
      <w:tr w:rsidR="00152667" w:rsidRPr="00152667" w14:paraId="40355290" w14:textId="77777777" w:rsidTr="001E261B">
        <w:trPr>
          <w:tblHeader/>
          <w:jc w:val="center"/>
        </w:trPr>
        <w:tc>
          <w:tcPr>
            <w:tcW w:w="219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D9C3BE" w14:textId="77777777" w:rsidR="00796D7A" w:rsidRPr="00152667" w:rsidRDefault="00796D7A" w:rsidP="001E261B">
            <w:pPr>
              <w:jc w:val="center"/>
              <w:rPr>
                <w:sz w:val="20"/>
                <w:szCs w:val="20"/>
              </w:rPr>
            </w:pPr>
            <w:r w:rsidRPr="00152667">
              <w:rPr>
                <w:sz w:val="20"/>
                <w:szCs w:val="20"/>
              </w:rPr>
              <w:t>Наименование показателя</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371C26" w14:textId="5686A1FF" w:rsidR="00796D7A" w:rsidRPr="00152667" w:rsidRDefault="00796D7A" w:rsidP="001E261B">
            <w:pPr>
              <w:jc w:val="center"/>
              <w:rPr>
                <w:sz w:val="20"/>
                <w:szCs w:val="20"/>
              </w:rPr>
            </w:pPr>
            <w:r w:rsidRPr="00152667">
              <w:rPr>
                <w:sz w:val="20"/>
                <w:szCs w:val="20"/>
              </w:rPr>
              <w:t>2022</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3FCCA1" w14:textId="06D95943" w:rsidR="00796D7A" w:rsidRPr="00152667" w:rsidRDefault="00796D7A" w:rsidP="001E261B">
            <w:pPr>
              <w:jc w:val="center"/>
              <w:rPr>
                <w:sz w:val="20"/>
                <w:szCs w:val="20"/>
              </w:rPr>
            </w:pPr>
            <w:r w:rsidRPr="00152667">
              <w:rPr>
                <w:sz w:val="20"/>
                <w:szCs w:val="20"/>
              </w:rPr>
              <w:t>2023</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99E267" w14:textId="0E9CA756" w:rsidR="00796D7A" w:rsidRPr="00152667" w:rsidRDefault="00796D7A" w:rsidP="001E261B">
            <w:pPr>
              <w:jc w:val="center"/>
              <w:rPr>
                <w:sz w:val="20"/>
                <w:szCs w:val="20"/>
              </w:rPr>
            </w:pPr>
            <w:r w:rsidRPr="00152667">
              <w:rPr>
                <w:sz w:val="20"/>
                <w:szCs w:val="20"/>
              </w:rPr>
              <w:t>2024</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8F5FCF" w14:textId="7B1B8954" w:rsidR="00796D7A" w:rsidRPr="00152667" w:rsidRDefault="00796D7A" w:rsidP="001E261B">
            <w:pPr>
              <w:jc w:val="center"/>
              <w:rPr>
                <w:sz w:val="20"/>
                <w:szCs w:val="20"/>
              </w:rPr>
            </w:pPr>
            <w:r w:rsidRPr="00152667">
              <w:rPr>
                <w:sz w:val="20"/>
                <w:szCs w:val="20"/>
              </w:rPr>
              <w:t>2025</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95B729A" w14:textId="72E8DA1C" w:rsidR="00796D7A" w:rsidRPr="00152667" w:rsidRDefault="00796D7A" w:rsidP="001E261B">
            <w:pPr>
              <w:jc w:val="center"/>
              <w:rPr>
                <w:sz w:val="20"/>
                <w:szCs w:val="20"/>
              </w:rPr>
            </w:pPr>
            <w:r w:rsidRPr="00152667">
              <w:rPr>
                <w:sz w:val="20"/>
                <w:szCs w:val="20"/>
              </w:rPr>
              <w:t>2026</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4482EB9" w14:textId="56D86234" w:rsidR="00796D7A" w:rsidRPr="00152667" w:rsidRDefault="00796D7A" w:rsidP="00796D7A">
            <w:pPr>
              <w:jc w:val="center"/>
              <w:rPr>
                <w:sz w:val="20"/>
                <w:szCs w:val="20"/>
              </w:rPr>
            </w:pPr>
            <w:r w:rsidRPr="00152667">
              <w:rPr>
                <w:sz w:val="20"/>
                <w:szCs w:val="20"/>
              </w:rPr>
              <w:t>2027-20</w:t>
            </w:r>
            <w:r w:rsidR="00F71B35" w:rsidRPr="00152667">
              <w:rPr>
                <w:sz w:val="20"/>
                <w:szCs w:val="20"/>
              </w:rPr>
              <w:t>3</w:t>
            </w:r>
            <w:r w:rsidRPr="00152667">
              <w:rPr>
                <w:sz w:val="20"/>
                <w:szCs w:val="20"/>
              </w:rPr>
              <w:t>0</w:t>
            </w:r>
          </w:p>
        </w:tc>
      </w:tr>
      <w:tr w:rsidR="00152667" w:rsidRPr="00152667" w14:paraId="077B4B6A" w14:textId="77777777" w:rsidTr="001E261B">
        <w:trPr>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58AD329B" w14:textId="01A2ACBF" w:rsidR="00796D7A" w:rsidRPr="00152667" w:rsidRDefault="00F71B35" w:rsidP="001E261B">
            <w:pPr>
              <w:jc w:val="center"/>
              <w:rPr>
                <w:b/>
                <w:sz w:val="20"/>
                <w:szCs w:val="20"/>
              </w:rPr>
            </w:pPr>
            <w:r w:rsidRPr="00152667">
              <w:rPr>
                <w:b/>
                <w:sz w:val="20"/>
                <w:szCs w:val="20"/>
              </w:rPr>
              <w:t>МУП «Водоканал Усть-Камчатского сельского поселения»</w:t>
            </w:r>
          </w:p>
        </w:tc>
      </w:tr>
      <w:tr w:rsidR="00152667" w:rsidRPr="00152667" w14:paraId="0D839D5C" w14:textId="77777777" w:rsidTr="001E261B">
        <w:trPr>
          <w:tblHeader/>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2008D297" w14:textId="77777777" w:rsidR="00796D7A" w:rsidRPr="00152667" w:rsidRDefault="00796D7A" w:rsidP="001E261B">
            <w:pPr>
              <w:autoSpaceDE w:val="0"/>
              <w:autoSpaceDN w:val="0"/>
              <w:adjustRightInd w:val="0"/>
              <w:jc w:val="center"/>
              <w:rPr>
                <w:sz w:val="20"/>
                <w:szCs w:val="20"/>
              </w:rPr>
            </w:pPr>
            <w:r w:rsidRPr="00152667">
              <w:rPr>
                <w:sz w:val="20"/>
                <w:szCs w:val="20"/>
              </w:rPr>
              <w:t>Показатель надежности и бесперебойности водоотведения</w:t>
            </w:r>
          </w:p>
        </w:tc>
      </w:tr>
      <w:tr w:rsidR="00152667" w:rsidRPr="00152667" w14:paraId="153E6483" w14:textId="77777777" w:rsidTr="001E261B">
        <w:trPr>
          <w:jc w:val="center"/>
        </w:trPr>
        <w:tc>
          <w:tcPr>
            <w:tcW w:w="219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38963C" w14:textId="77777777" w:rsidR="00796D7A" w:rsidRPr="00152667" w:rsidRDefault="00796D7A" w:rsidP="001E261B">
            <w:pPr>
              <w:autoSpaceDE w:val="0"/>
              <w:autoSpaceDN w:val="0"/>
              <w:adjustRightInd w:val="0"/>
              <w:rPr>
                <w:sz w:val="20"/>
                <w:szCs w:val="20"/>
              </w:rPr>
            </w:pPr>
            <w:r w:rsidRPr="00152667">
              <w:rPr>
                <w:sz w:val="20"/>
                <w:szCs w:val="20"/>
              </w:rPr>
              <w:t>Удельное количество аварий и засоров в расчете на протяженность канализационной сети в год, ед./км.</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EE83E08" w14:textId="4EBEC0BA" w:rsidR="00796D7A" w:rsidRPr="00152667" w:rsidRDefault="00F71B35" w:rsidP="001E261B">
            <w:pPr>
              <w:jc w:val="center"/>
              <w:rPr>
                <w:sz w:val="20"/>
                <w:szCs w:val="20"/>
              </w:rPr>
            </w:pPr>
            <w:r w:rsidRPr="00152667">
              <w:rPr>
                <w:sz w:val="20"/>
                <w:szCs w:val="20"/>
              </w:rPr>
              <w:t>0,55</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3EA0A8A0" w14:textId="6EE4E028" w:rsidR="00796D7A" w:rsidRPr="00152667" w:rsidRDefault="00F71B35" w:rsidP="001E261B">
            <w:pPr>
              <w:snapToGrid w:val="0"/>
              <w:jc w:val="center"/>
              <w:rPr>
                <w:iCs/>
                <w:sz w:val="20"/>
                <w:szCs w:val="20"/>
              </w:rPr>
            </w:pPr>
            <w:r w:rsidRPr="00152667">
              <w:rPr>
                <w:iCs/>
                <w:sz w:val="20"/>
                <w:szCs w:val="20"/>
              </w:rPr>
              <w:t>0,55</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tcPr>
          <w:p w14:paraId="3471D54C" w14:textId="693C9911" w:rsidR="00796D7A" w:rsidRPr="00152667" w:rsidRDefault="00F71B35" w:rsidP="001E261B">
            <w:pPr>
              <w:snapToGrid w:val="0"/>
              <w:jc w:val="center"/>
              <w:rPr>
                <w:iCs/>
                <w:sz w:val="20"/>
                <w:szCs w:val="20"/>
              </w:rPr>
            </w:pPr>
            <w:r w:rsidRPr="00152667">
              <w:rPr>
                <w:iCs/>
                <w:sz w:val="20"/>
                <w:szCs w:val="20"/>
              </w:rPr>
              <w:t>0,5</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0E108FEA" w14:textId="3E8BEC07" w:rsidR="00796D7A" w:rsidRPr="00152667" w:rsidRDefault="00F71B35" w:rsidP="001E261B">
            <w:pPr>
              <w:snapToGrid w:val="0"/>
              <w:jc w:val="center"/>
              <w:rPr>
                <w:iCs/>
                <w:sz w:val="20"/>
                <w:szCs w:val="20"/>
              </w:rPr>
            </w:pPr>
            <w:r w:rsidRPr="00152667">
              <w:rPr>
                <w:iCs/>
                <w:sz w:val="20"/>
                <w:szCs w:val="20"/>
              </w:rPr>
              <w:t>0,4</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C6DCC8A" w14:textId="7DFF68C7" w:rsidR="00796D7A" w:rsidRPr="00152667" w:rsidRDefault="00F71B35" w:rsidP="001E261B">
            <w:pPr>
              <w:snapToGrid w:val="0"/>
              <w:jc w:val="center"/>
              <w:rPr>
                <w:iCs/>
                <w:sz w:val="20"/>
                <w:szCs w:val="20"/>
              </w:rPr>
            </w:pPr>
            <w:r w:rsidRPr="00152667">
              <w:rPr>
                <w:iCs/>
                <w:sz w:val="20"/>
                <w:szCs w:val="20"/>
              </w:rPr>
              <w:t>0,3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B4C9D62" w14:textId="77777777" w:rsidR="00796D7A" w:rsidRPr="00152667" w:rsidRDefault="00796D7A" w:rsidP="001E261B">
            <w:pPr>
              <w:jc w:val="center"/>
              <w:rPr>
                <w:sz w:val="20"/>
                <w:szCs w:val="20"/>
              </w:rPr>
            </w:pPr>
            <w:r w:rsidRPr="00152667">
              <w:rPr>
                <w:sz w:val="20"/>
                <w:szCs w:val="20"/>
              </w:rPr>
              <w:t>0,0</w:t>
            </w:r>
          </w:p>
        </w:tc>
      </w:tr>
      <w:tr w:rsidR="00152667" w:rsidRPr="00152667" w14:paraId="1EC6659F" w14:textId="77777777" w:rsidTr="001E261B">
        <w:trPr>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15A2BA01" w14:textId="77777777" w:rsidR="00796D7A" w:rsidRPr="00152667" w:rsidRDefault="00796D7A" w:rsidP="001E261B">
            <w:pPr>
              <w:autoSpaceDE w:val="0"/>
              <w:autoSpaceDN w:val="0"/>
              <w:adjustRightInd w:val="0"/>
              <w:jc w:val="center"/>
              <w:rPr>
                <w:sz w:val="20"/>
                <w:szCs w:val="20"/>
              </w:rPr>
            </w:pPr>
            <w:r w:rsidRPr="00152667">
              <w:rPr>
                <w:sz w:val="20"/>
                <w:szCs w:val="20"/>
              </w:rPr>
              <w:t>Показатели качества очистки сточных вод</w:t>
            </w:r>
          </w:p>
        </w:tc>
      </w:tr>
      <w:tr w:rsidR="00152667" w:rsidRPr="00152667" w14:paraId="42BBC72E" w14:textId="77777777" w:rsidTr="001E261B">
        <w:trPr>
          <w:jc w:val="center"/>
        </w:trPr>
        <w:tc>
          <w:tcPr>
            <w:tcW w:w="219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355383" w14:textId="77777777" w:rsidR="00796D7A" w:rsidRPr="00152667" w:rsidRDefault="00796D7A" w:rsidP="001E261B">
            <w:pPr>
              <w:autoSpaceDE w:val="0"/>
              <w:autoSpaceDN w:val="0"/>
              <w:adjustRightInd w:val="0"/>
              <w:rPr>
                <w:sz w:val="20"/>
                <w:szCs w:val="20"/>
              </w:rPr>
            </w:pPr>
            <w:r w:rsidRPr="00152667">
              <w:rPr>
                <w:sz w:val="20"/>
                <w:szCs w:val="20"/>
              </w:rPr>
              <w:t>Доля сточных вод, не подвергающихся очистке, в общем объеме сточных вод, сбрасываемых в централизованную систему водоотведения,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4D19EC1" w14:textId="4A638C2F" w:rsidR="00796D7A" w:rsidRPr="00152667" w:rsidRDefault="00F71B35" w:rsidP="001E261B">
            <w:pPr>
              <w:jc w:val="center"/>
              <w:rPr>
                <w:sz w:val="20"/>
                <w:szCs w:val="20"/>
              </w:rPr>
            </w:pPr>
            <w:r w:rsidRPr="00152667">
              <w:rPr>
                <w:sz w:val="20"/>
                <w:szCs w:val="20"/>
              </w:rPr>
              <w:t>10</w:t>
            </w:r>
            <w:r w:rsidR="00796D7A" w:rsidRPr="00152667">
              <w:rPr>
                <w:sz w:val="20"/>
                <w:szCs w:val="20"/>
              </w:rPr>
              <w:t>0</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58C44DF8" w14:textId="6D10AC58" w:rsidR="00796D7A" w:rsidRPr="00152667" w:rsidRDefault="009E1CF6" w:rsidP="001E261B">
            <w:pPr>
              <w:jc w:val="center"/>
              <w:rPr>
                <w:sz w:val="20"/>
                <w:szCs w:val="20"/>
              </w:rPr>
            </w:pPr>
            <w:r w:rsidRPr="00152667">
              <w:rPr>
                <w:sz w:val="20"/>
                <w:szCs w:val="20"/>
              </w:rPr>
              <w:t>100</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tcPr>
          <w:p w14:paraId="7DF00698" w14:textId="07422A92" w:rsidR="00796D7A" w:rsidRPr="00152667" w:rsidRDefault="009E1CF6" w:rsidP="001E261B">
            <w:pPr>
              <w:jc w:val="center"/>
            </w:pPr>
            <w:r w:rsidRPr="00152667">
              <w:rPr>
                <w:sz w:val="20"/>
                <w:szCs w:val="20"/>
              </w:rPr>
              <w:t>25</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7C39FDCF" w14:textId="066528BD" w:rsidR="00796D7A" w:rsidRPr="00152667" w:rsidRDefault="009E1CF6" w:rsidP="001E261B">
            <w:pPr>
              <w:jc w:val="center"/>
            </w:pPr>
            <w:r w:rsidRPr="00152667">
              <w:rPr>
                <w:sz w:val="20"/>
                <w:szCs w:val="20"/>
              </w:rPr>
              <w:t>0</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7CAF37F" w14:textId="1FE244B7" w:rsidR="00796D7A" w:rsidRPr="00152667" w:rsidRDefault="009E1CF6" w:rsidP="009E1CF6">
            <w:pPr>
              <w:jc w:val="center"/>
            </w:pPr>
            <w:r w:rsidRPr="00152667">
              <w:rPr>
                <w:sz w:val="20"/>
                <w:szCs w:val="20"/>
              </w:rPr>
              <w:t>0</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FEC2E5F" w14:textId="77777777" w:rsidR="00796D7A" w:rsidRPr="00152667" w:rsidRDefault="00796D7A" w:rsidP="001E261B">
            <w:pPr>
              <w:jc w:val="center"/>
            </w:pPr>
            <w:r w:rsidRPr="00152667">
              <w:rPr>
                <w:sz w:val="20"/>
                <w:szCs w:val="20"/>
              </w:rPr>
              <w:t>0</w:t>
            </w:r>
          </w:p>
        </w:tc>
      </w:tr>
      <w:tr w:rsidR="00152667" w:rsidRPr="00152667" w14:paraId="6151E715" w14:textId="77777777" w:rsidTr="001E261B">
        <w:trPr>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38D5134B" w14:textId="77777777" w:rsidR="00796D7A" w:rsidRPr="00152667" w:rsidRDefault="00796D7A" w:rsidP="001E261B">
            <w:pPr>
              <w:autoSpaceDE w:val="0"/>
              <w:autoSpaceDN w:val="0"/>
              <w:adjustRightInd w:val="0"/>
              <w:jc w:val="center"/>
              <w:rPr>
                <w:sz w:val="20"/>
                <w:szCs w:val="20"/>
              </w:rPr>
            </w:pPr>
            <w:r w:rsidRPr="00152667">
              <w:rPr>
                <w:sz w:val="20"/>
                <w:szCs w:val="20"/>
              </w:rPr>
              <w:t>Показатели энергетической эффективности</w:t>
            </w:r>
          </w:p>
        </w:tc>
      </w:tr>
      <w:tr w:rsidR="00152667" w:rsidRPr="00152667" w14:paraId="0782F639" w14:textId="77777777" w:rsidTr="009B2E51">
        <w:trPr>
          <w:jc w:val="center"/>
        </w:trPr>
        <w:tc>
          <w:tcPr>
            <w:tcW w:w="219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1AEB5F" w14:textId="77777777" w:rsidR="009E1CF6" w:rsidRPr="00152667" w:rsidRDefault="009E1CF6" w:rsidP="009E1CF6">
            <w:pPr>
              <w:autoSpaceDE w:val="0"/>
              <w:autoSpaceDN w:val="0"/>
              <w:adjustRightInd w:val="0"/>
              <w:rPr>
                <w:sz w:val="20"/>
                <w:szCs w:val="20"/>
              </w:rPr>
            </w:pPr>
            <w:r w:rsidRPr="00152667">
              <w:rPr>
                <w:sz w:val="20"/>
                <w:szCs w:val="20"/>
              </w:rPr>
              <w:t>Удельный расход электрической энергии, потребляемой в технологическом процессе очистки сточных вод, на единицу объема очищаемых сточных вод, кВт*ч/куб. м.*</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9C44DB8" w14:textId="7E10B7BD" w:rsidR="009E1CF6" w:rsidRPr="00152667" w:rsidRDefault="009E1CF6" w:rsidP="009E1CF6">
            <w:pPr>
              <w:snapToGrid w:val="0"/>
              <w:jc w:val="center"/>
              <w:rPr>
                <w:iCs/>
                <w:sz w:val="20"/>
                <w:szCs w:val="20"/>
              </w:rPr>
            </w:pPr>
            <w:r w:rsidRPr="00152667">
              <w:rPr>
                <w:iCs/>
                <w:sz w:val="20"/>
                <w:szCs w:val="20"/>
              </w:rPr>
              <w:t>0</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AE633C8" w14:textId="2BD5EC1E" w:rsidR="009E1CF6" w:rsidRPr="00152667" w:rsidRDefault="009E1CF6" w:rsidP="009E1CF6">
            <w:pPr>
              <w:snapToGrid w:val="0"/>
              <w:jc w:val="center"/>
              <w:rPr>
                <w:iCs/>
                <w:sz w:val="20"/>
                <w:szCs w:val="20"/>
              </w:rPr>
            </w:pPr>
            <w:r w:rsidRPr="00152667">
              <w:rPr>
                <w:iCs/>
                <w:sz w:val="20"/>
                <w:szCs w:val="20"/>
              </w:rPr>
              <w:t>0,596</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tcPr>
          <w:p w14:paraId="7C5D5260" w14:textId="48CFF797" w:rsidR="009E1CF6" w:rsidRPr="00152667" w:rsidRDefault="009E1CF6" w:rsidP="009E1CF6">
            <w:pPr>
              <w:snapToGrid w:val="0"/>
              <w:jc w:val="center"/>
              <w:rPr>
                <w:iCs/>
                <w:sz w:val="20"/>
                <w:szCs w:val="20"/>
              </w:rPr>
            </w:pPr>
            <w:r w:rsidRPr="00152667">
              <w:rPr>
                <w:iCs/>
                <w:sz w:val="20"/>
                <w:szCs w:val="20"/>
              </w:rPr>
              <w:t>0,596</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32E1B19" w14:textId="6D5A3AA3" w:rsidR="009E1CF6" w:rsidRPr="00152667" w:rsidRDefault="009E1CF6" w:rsidP="009E1CF6">
            <w:pPr>
              <w:snapToGrid w:val="0"/>
              <w:jc w:val="center"/>
              <w:rPr>
                <w:iCs/>
                <w:sz w:val="20"/>
                <w:szCs w:val="20"/>
              </w:rPr>
            </w:pPr>
            <w:r w:rsidRPr="00152667">
              <w:rPr>
                <w:iCs/>
                <w:sz w:val="20"/>
                <w:szCs w:val="20"/>
              </w:rPr>
              <w:t>0,596</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AD2490D" w14:textId="398876CD" w:rsidR="009E1CF6" w:rsidRPr="00152667" w:rsidRDefault="009E1CF6" w:rsidP="009E1CF6">
            <w:pPr>
              <w:snapToGrid w:val="0"/>
              <w:jc w:val="center"/>
              <w:rPr>
                <w:iCs/>
                <w:sz w:val="20"/>
                <w:szCs w:val="20"/>
              </w:rPr>
            </w:pPr>
            <w:r w:rsidRPr="00152667">
              <w:rPr>
                <w:iCs/>
                <w:sz w:val="20"/>
                <w:szCs w:val="20"/>
              </w:rPr>
              <w:t>0,596</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0494FB1" w14:textId="43426C6A" w:rsidR="009E1CF6" w:rsidRPr="00152667" w:rsidRDefault="009E1CF6" w:rsidP="009E1CF6">
            <w:pPr>
              <w:autoSpaceDE w:val="0"/>
              <w:autoSpaceDN w:val="0"/>
              <w:adjustRightInd w:val="0"/>
              <w:jc w:val="center"/>
              <w:rPr>
                <w:sz w:val="20"/>
                <w:szCs w:val="20"/>
              </w:rPr>
            </w:pPr>
            <w:r w:rsidRPr="00152667">
              <w:rPr>
                <w:iCs/>
                <w:sz w:val="20"/>
                <w:szCs w:val="20"/>
              </w:rPr>
              <w:t>0,596</w:t>
            </w:r>
          </w:p>
        </w:tc>
      </w:tr>
      <w:tr w:rsidR="00152667" w:rsidRPr="00152667" w14:paraId="36907E58" w14:textId="77777777" w:rsidTr="001E261B">
        <w:trPr>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62C8FAB" w14:textId="77777777" w:rsidR="00796D7A" w:rsidRPr="00152667" w:rsidRDefault="00796D7A" w:rsidP="001E261B">
            <w:pPr>
              <w:autoSpaceDE w:val="0"/>
              <w:autoSpaceDN w:val="0"/>
              <w:adjustRightInd w:val="0"/>
              <w:jc w:val="center"/>
              <w:rPr>
                <w:iCs/>
                <w:sz w:val="20"/>
                <w:szCs w:val="20"/>
              </w:rPr>
            </w:pPr>
            <w:r w:rsidRPr="00152667">
              <w:rPr>
                <w:bCs/>
                <w:sz w:val="20"/>
                <w:szCs w:val="20"/>
              </w:rPr>
              <w:t>Доступность услуги для потребителей</w:t>
            </w:r>
          </w:p>
        </w:tc>
      </w:tr>
      <w:tr w:rsidR="00152667" w:rsidRPr="00152667" w14:paraId="3711F004" w14:textId="77777777" w:rsidTr="001E261B">
        <w:trPr>
          <w:jc w:val="center"/>
        </w:trPr>
        <w:tc>
          <w:tcPr>
            <w:tcW w:w="2196" w:type="pct"/>
            <w:tcBorders>
              <w:top w:val="single" w:sz="4" w:space="0" w:color="auto"/>
              <w:left w:val="single" w:sz="4" w:space="0" w:color="auto"/>
              <w:bottom w:val="single" w:sz="4" w:space="0" w:color="auto"/>
              <w:right w:val="single" w:sz="4" w:space="0" w:color="auto"/>
            </w:tcBorders>
            <w:shd w:val="clear" w:color="auto" w:fill="auto"/>
            <w:vAlign w:val="center"/>
          </w:tcPr>
          <w:p w14:paraId="604BCD09" w14:textId="77777777" w:rsidR="00796D7A" w:rsidRPr="00152667" w:rsidRDefault="00796D7A" w:rsidP="001E261B">
            <w:pPr>
              <w:autoSpaceDE w:val="0"/>
              <w:autoSpaceDN w:val="0"/>
              <w:adjustRightInd w:val="0"/>
              <w:rPr>
                <w:b/>
                <w:bCs/>
                <w:sz w:val="20"/>
                <w:szCs w:val="20"/>
              </w:rPr>
            </w:pPr>
            <w:r w:rsidRPr="00152667">
              <w:rPr>
                <w:sz w:val="20"/>
                <w:szCs w:val="20"/>
              </w:rPr>
              <w:t>Доля потребителей в жилых домах, обеспеченных доступом к коммунальной инфраструктуре,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705AEA8" w14:textId="77777777" w:rsidR="00796D7A" w:rsidRPr="00152667" w:rsidRDefault="00796D7A" w:rsidP="001E261B">
            <w:pPr>
              <w:snapToGrid w:val="0"/>
              <w:jc w:val="center"/>
              <w:rPr>
                <w:iCs/>
                <w:sz w:val="20"/>
                <w:szCs w:val="20"/>
              </w:rPr>
            </w:pPr>
            <w:r w:rsidRPr="00152667">
              <w:rPr>
                <w:iCs/>
                <w:sz w:val="20"/>
                <w:szCs w:val="20"/>
              </w:rPr>
              <w:t>90</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100A3B73" w14:textId="77777777" w:rsidR="00796D7A" w:rsidRPr="00152667" w:rsidRDefault="00796D7A" w:rsidP="001E261B">
            <w:pPr>
              <w:snapToGrid w:val="0"/>
              <w:jc w:val="center"/>
              <w:rPr>
                <w:iCs/>
                <w:sz w:val="20"/>
                <w:szCs w:val="20"/>
              </w:rPr>
            </w:pPr>
            <w:r w:rsidRPr="00152667">
              <w:rPr>
                <w:iCs/>
                <w:sz w:val="20"/>
                <w:szCs w:val="20"/>
              </w:rPr>
              <w:t>90</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tcPr>
          <w:p w14:paraId="73976B23" w14:textId="77777777" w:rsidR="00796D7A" w:rsidRPr="00152667" w:rsidRDefault="00796D7A" w:rsidP="001E261B">
            <w:pPr>
              <w:snapToGrid w:val="0"/>
              <w:jc w:val="center"/>
              <w:rPr>
                <w:iCs/>
                <w:sz w:val="20"/>
                <w:szCs w:val="20"/>
              </w:rPr>
            </w:pPr>
            <w:r w:rsidRPr="00152667">
              <w:rPr>
                <w:iCs/>
                <w:sz w:val="20"/>
                <w:szCs w:val="20"/>
              </w:rPr>
              <w:t>90</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12F61F0B" w14:textId="77777777" w:rsidR="00796D7A" w:rsidRPr="00152667" w:rsidRDefault="00796D7A" w:rsidP="001E261B">
            <w:pPr>
              <w:snapToGrid w:val="0"/>
              <w:jc w:val="center"/>
              <w:rPr>
                <w:iCs/>
                <w:sz w:val="20"/>
                <w:szCs w:val="20"/>
              </w:rPr>
            </w:pPr>
            <w:r w:rsidRPr="00152667">
              <w:rPr>
                <w:iCs/>
                <w:sz w:val="20"/>
                <w:szCs w:val="20"/>
              </w:rPr>
              <w:t>90</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711B042" w14:textId="77777777" w:rsidR="00796D7A" w:rsidRPr="00152667" w:rsidRDefault="00796D7A" w:rsidP="001E261B">
            <w:pPr>
              <w:snapToGrid w:val="0"/>
              <w:jc w:val="center"/>
              <w:rPr>
                <w:iCs/>
                <w:sz w:val="20"/>
                <w:szCs w:val="20"/>
              </w:rPr>
            </w:pPr>
            <w:r w:rsidRPr="00152667">
              <w:rPr>
                <w:iCs/>
                <w:sz w:val="20"/>
                <w:szCs w:val="20"/>
              </w:rPr>
              <w:t>90</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CA37D7D" w14:textId="77777777" w:rsidR="00796D7A" w:rsidRPr="00152667" w:rsidRDefault="00796D7A" w:rsidP="001E261B">
            <w:pPr>
              <w:autoSpaceDE w:val="0"/>
              <w:autoSpaceDN w:val="0"/>
              <w:adjustRightInd w:val="0"/>
              <w:jc w:val="center"/>
              <w:rPr>
                <w:iCs/>
                <w:sz w:val="20"/>
                <w:szCs w:val="20"/>
              </w:rPr>
            </w:pPr>
            <w:r w:rsidRPr="00152667">
              <w:rPr>
                <w:iCs/>
                <w:sz w:val="20"/>
                <w:szCs w:val="20"/>
              </w:rPr>
              <w:t>90</w:t>
            </w:r>
          </w:p>
        </w:tc>
      </w:tr>
    </w:tbl>
    <w:p w14:paraId="4631877E" w14:textId="77777777" w:rsidR="00796D7A" w:rsidRPr="00152667" w:rsidRDefault="00796D7A" w:rsidP="00796D7A">
      <w:pPr>
        <w:rPr>
          <w:sz w:val="20"/>
          <w:szCs w:val="20"/>
        </w:rPr>
      </w:pPr>
      <w:r w:rsidRPr="00152667">
        <w:rPr>
          <w:sz w:val="20"/>
          <w:szCs w:val="20"/>
        </w:rPr>
        <w:t>* - Значение удельного расхода электрической энергии, потребляемой в технологическом процессе очистки сточных вод, на единицу объема очищаемых сточных вод, должно быть уточнено в процессе разработки проектной документации на строительство очистных сооружений, в зависимости от выбранной конфигурации оборудования.</w:t>
      </w:r>
    </w:p>
    <w:p w14:paraId="7527D5E5" w14:textId="77777777" w:rsidR="00796D7A" w:rsidRPr="00152667" w:rsidRDefault="00796D7A" w:rsidP="00796D7A"/>
    <w:p w14:paraId="1445AC54" w14:textId="77777777" w:rsidR="00796D7A" w:rsidRPr="00152667" w:rsidRDefault="00796D7A" w:rsidP="00796D7A">
      <w:pPr>
        <w:pStyle w:val="Aff8"/>
      </w:pPr>
      <w:r w:rsidRPr="00152667">
        <w:t xml:space="preserve">Значения целевых показателей развития централизованных систем водоотведения требуют актуализации после окончания реализации мероприятий, предусмотренных схемой водоотведения. </w:t>
      </w:r>
    </w:p>
    <w:p w14:paraId="5F24B259"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rPr>
      </w:pPr>
    </w:p>
    <w:p w14:paraId="1DDAED35" w14:textId="77777777" w:rsidR="00CF0386" w:rsidRPr="00152667" w:rsidRDefault="00CF0386" w:rsidP="00CF0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rPr>
        <w:sectPr w:rsidR="00CF0386" w:rsidRPr="00152667" w:rsidSect="005B3416">
          <w:pgSz w:w="11906" w:h="16838"/>
          <w:pgMar w:top="1134" w:right="851" w:bottom="1134" w:left="1134" w:header="709" w:footer="709" w:gutter="0"/>
          <w:cols w:space="708"/>
          <w:docGrid w:linePitch="360"/>
        </w:sectPr>
      </w:pPr>
    </w:p>
    <w:p w14:paraId="72CABACE" w14:textId="7EBA846A" w:rsidR="00CF0386" w:rsidRPr="00152667" w:rsidRDefault="00CF0386" w:rsidP="00CF0386">
      <w:pPr>
        <w:pStyle w:val="21"/>
        <w:spacing w:line="240" w:lineRule="auto"/>
      </w:pPr>
      <w:bookmarkStart w:id="97" w:name="_Toc152156893"/>
      <w:bookmarkStart w:id="98" w:name="_Toc107666174"/>
      <w:bookmarkStart w:id="99" w:name="_Toc145773079"/>
      <w:r w:rsidRPr="00152667">
        <w:lastRenderedPageBreak/>
        <w:t>Раздел 8 "Перечень выявленных бесхозяйных объектов централизованной системы водоотведения (в случае их выявления) и перечень организаций, уполномоченных на их эксплуатацию"</w:t>
      </w:r>
      <w:bookmarkEnd w:id="97"/>
      <w:r w:rsidRPr="00152667">
        <w:t xml:space="preserve"> </w:t>
      </w:r>
      <w:bookmarkEnd w:id="98"/>
      <w:bookmarkEnd w:id="99"/>
    </w:p>
    <w:p w14:paraId="01D73CB3" w14:textId="77777777" w:rsidR="00796D7A" w:rsidRPr="00152667" w:rsidRDefault="00796D7A" w:rsidP="00796D7A">
      <w:pPr>
        <w:pStyle w:val="affa"/>
        <w:rPr>
          <w:szCs w:val="24"/>
        </w:rPr>
      </w:pPr>
      <w:r w:rsidRPr="00152667">
        <w:rPr>
          <w:szCs w:val="24"/>
        </w:rPr>
        <w:t>Сведения об объекте, имеющем признаки бесхозяйного, могут поступать от исполнительных органов государственной власти Российской Федерации, субъектов Российской Федерации, органов местного самоуправления, а также на основании заявлений юридических и физических лиц.</w:t>
      </w:r>
    </w:p>
    <w:p w14:paraId="39404278" w14:textId="77777777" w:rsidR="00796D7A" w:rsidRPr="00152667" w:rsidRDefault="00796D7A" w:rsidP="00796D7A">
      <w:pPr>
        <w:pStyle w:val="affa"/>
        <w:rPr>
          <w:szCs w:val="24"/>
        </w:rPr>
      </w:pPr>
      <w:r w:rsidRPr="00152667">
        <w:rPr>
          <w:szCs w:val="24"/>
        </w:rPr>
        <w:t>Согласно ФЗ № 416 «О водоснабжении и водоотведении», в случае выявления бесхозяйных объектов централизованных систем водоотведения, в том числе канализационных сетей, путем эксплуатации которых обеспечивается водоотведение, эксплуатация таких объектов осуществляется гарантирующей организацией, либо организацией, которая осуществляет водоотведение, и канализационные сети которой непосредственно присоединены к указанным бесхозяйным объектам со дня подписания Администрацией передаточного акта указанных объектов до признания на такие объекты права собственности или до принятия их во владение, пользование и распоряжение оставившим такие объекты собственником в соответствии с гражданским законодательством.</w:t>
      </w:r>
    </w:p>
    <w:p w14:paraId="7142CC36" w14:textId="77777777" w:rsidR="00796D7A" w:rsidRPr="00152667" w:rsidRDefault="00796D7A" w:rsidP="00796D7A">
      <w:pPr>
        <w:pStyle w:val="affa"/>
        <w:rPr>
          <w:szCs w:val="24"/>
        </w:rPr>
      </w:pPr>
      <w:r w:rsidRPr="00152667">
        <w:rPr>
          <w:szCs w:val="24"/>
        </w:rPr>
        <w:t xml:space="preserve">Расходы организации, осуществляющей водоотведение, на эксплуатацию бесхозяйных объектов централизованных систем водоотведения, учитываются органами регулирования тарифов при установлении тарифов в порядке, установленном основами ценообразования в сфере водоснабжения и водоотведения, утвержденными Правительством Российской Федерации. </w:t>
      </w:r>
    </w:p>
    <w:p w14:paraId="2AA12390" w14:textId="77777777" w:rsidR="00796D7A" w:rsidRPr="00152667" w:rsidRDefault="00796D7A" w:rsidP="00796D7A">
      <w:pPr>
        <w:rPr>
          <w:bCs/>
          <w:spacing w:val="-2"/>
        </w:rPr>
      </w:pPr>
      <w:r w:rsidRPr="00152667">
        <w:t>Порядок оформления бесхозяйных канализационных сетей осуществляется в соответствии с Гражданским кодексом Российской Федерации, Федеральным законом от 13.07.2015 № 218-ФЗ «О государственной регистрации недвижимости», приказом Министерства экономического развития России от 10.12.2015 № 931 «Об установлении Порядка принятия на учет бесхозяйных недвижимых вещей».</w:t>
      </w:r>
    </w:p>
    <w:p w14:paraId="02DE0D2E" w14:textId="77777777" w:rsidR="00796D7A" w:rsidRPr="00152667" w:rsidRDefault="00796D7A" w:rsidP="00796D7A">
      <w:pPr>
        <w:pStyle w:val="affa"/>
        <w:rPr>
          <w:szCs w:val="24"/>
        </w:rPr>
      </w:pPr>
      <w:r w:rsidRPr="00152667">
        <w:rPr>
          <w:szCs w:val="24"/>
        </w:rPr>
        <w:t>Бесхозяйных объектов централизованных систем водоотведения не выявлено.</w:t>
      </w:r>
    </w:p>
    <w:p w14:paraId="0DE1720A" w14:textId="77777777" w:rsidR="00CF0386" w:rsidRPr="00152667" w:rsidRDefault="00CF0386" w:rsidP="00CF0386">
      <w:pPr>
        <w:pStyle w:val="affa"/>
        <w:rPr>
          <w:szCs w:val="24"/>
        </w:rPr>
      </w:pPr>
    </w:p>
    <w:p w14:paraId="1CE0B038" w14:textId="77777777" w:rsidR="00CF0386" w:rsidRPr="00152667" w:rsidRDefault="00CF0386" w:rsidP="00CF0386">
      <w:pPr>
        <w:pStyle w:val="21"/>
        <w:pageBreakBefore/>
        <w:spacing w:line="240" w:lineRule="auto"/>
      </w:pPr>
      <w:bookmarkStart w:id="100" w:name="_Toc145773080"/>
      <w:bookmarkStart w:id="101" w:name="_Toc152156894"/>
      <w:r w:rsidRPr="00152667">
        <w:lastRenderedPageBreak/>
        <w:t>ВЫВОДЫ И РЕКОМЕНДАЦИИ</w:t>
      </w:r>
      <w:bookmarkEnd w:id="70"/>
      <w:bookmarkEnd w:id="71"/>
      <w:bookmarkEnd w:id="72"/>
      <w:bookmarkEnd w:id="100"/>
      <w:bookmarkEnd w:id="101"/>
    </w:p>
    <w:p w14:paraId="72D50BDD" w14:textId="63C90267" w:rsidR="00CF0386" w:rsidRPr="00152667" w:rsidRDefault="00CF0386" w:rsidP="00CF0386">
      <w:pPr>
        <w:widowControl w:val="0"/>
        <w:suppressAutoHyphens/>
        <w:autoSpaceDE w:val="0"/>
        <w:ind w:firstLine="567"/>
        <w:rPr>
          <w:rFonts w:eastAsia="MS Mincho"/>
        </w:rPr>
      </w:pPr>
      <w:r w:rsidRPr="00152667">
        <w:rPr>
          <w:rFonts w:eastAsia="MS Mincho"/>
        </w:rPr>
        <w:t>Одной из приоритетных проблем развития сельского поселения является обеспечение населения качественной питьевой водой, решение которой необходимо для сохранения здоровья, улучшения условий деятельности и повышения уровня и качества жизни населения. На сегодняшний день системы водоснабжения</w:t>
      </w:r>
      <w:r w:rsidR="00796D7A" w:rsidRPr="00152667">
        <w:rPr>
          <w:rFonts w:eastAsia="MS Mincho"/>
        </w:rPr>
        <w:t xml:space="preserve"> и водоотведения</w:t>
      </w:r>
      <w:r w:rsidRPr="00152667">
        <w:rPr>
          <w:rFonts w:eastAsia="MS Mincho"/>
        </w:rPr>
        <w:t xml:space="preserve"> на территории поселения находится в удовлетворительном состоянии.</w:t>
      </w:r>
    </w:p>
    <w:p w14:paraId="72350DF9" w14:textId="77777777" w:rsidR="00CF0386" w:rsidRPr="00152667" w:rsidRDefault="00CF0386" w:rsidP="00CF0386">
      <w:pPr>
        <w:widowControl w:val="0"/>
        <w:suppressAutoHyphens/>
        <w:autoSpaceDE w:val="0"/>
        <w:ind w:firstLine="567"/>
        <w:rPr>
          <w:rFonts w:eastAsia="MS Mincho"/>
        </w:rPr>
      </w:pPr>
    </w:p>
    <w:p w14:paraId="786610D9" w14:textId="77777777" w:rsidR="00CF0386" w:rsidRPr="00152667" w:rsidRDefault="00CF0386" w:rsidP="00CF0386">
      <w:pPr>
        <w:widowControl w:val="0"/>
        <w:suppressAutoHyphens/>
        <w:autoSpaceDE w:val="0"/>
        <w:ind w:left="851" w:hanging="142"/>
      </w:pPr>
      <w:r w:rsidRPr="00152667">
        <w:t>Основные направления развития систем водоснабжения предусматривают:</w:t>
      </w:r>
    </w:p>
    <w:p w14:paraId="7EA15DB9" w14:textId="77777777" w:rsidR="00CF0386" w:rsidRPr="00152667" w:rsidRDefault="00CF0386" w:rsidP="00424B56">
      <w:pPr>
        <w:widowControl w:val="0"/>
        <w:numPr>
          <w:ilvl w:val="0"/>
          <w:numId w:val="8"/>
        </w:numPr>
        <w:suppressAutoHyphens/>
        <w:autoSpaceDE w:val="0"/>
        <w:ind w:left="851" w:hanging="142"/>
      </w:pPr>
      <w:r w:rsidRPr="00152667">
        <w:t>произвести реконструкцию изношенных сетей водоснабжения;</w:t>
      </w:r>
    </w:p>
    <w:p w14:paraId="74E9D133" w14:textId="77777777" w:rsidR="00CF0386" w:rsidRPr="00152667" w:rsidRDefault="00CF0386" w:rsidP="00424B56">
      <w:pPr>
        <w:widowControl w:val="0"/>
        <w:numPr>
          <w:ilvl w:val="0"/>
          <w:numId w:val="8"/>
        </w:numPr>
        <w:suppressAutoHyphens/>
        <w:autoSpaceDE w:val="0"/>
        <w:ind w:left="851" w:hanging="142"/>
      </w:pPr>
      <w:r w:rsidRPr="00152667">
        <w:t>модернизация системы очистки питьевой воды.</w:t>
      </w:r>
    </w:p>
    <w:p w14:paraId="0FB89ABF" w14:textId="77777777" w:rsidR="00796D7A" w:rsidRPr="00152667" w:rsidRDefault="00796D7A" w:rsidP="00796D7A">
      <w:pPr>
        <w:ind w:firstLine="567"/>
      </w:pPr>
    </w:p>
    <w:p w14:paraId="77111174" w14:textId="77777777" w:rsidR="00796D7A" w:rsidRPr="00152667" w:rsidRDefault="00796D7A" w:rsidP="00796D7A">
      <w:pPr>
        <w:ind w:firstLine="567"/>
      </w:pPr>
      <w:r w:rsidRPr="00152667">
        <w:t>Основные направления развития систем канализации предусматривают:</w:t>
      </w:r>
    </w:p>
    <w:p w14:paraId="64D78B4B" w14:textId="77777777" w:rsidR="00796D7A" w:rsidRPr="00152667" w:rsidRDefault="00796D7A" w:rsidP="00424B56">
      <w:pPr>
        <w:numPr>
          <w:ilvl w:val="0"/>
          <w:numId w:val="7"/>
        </w:numPr>
        <w:tabs>
          <w:tab w:val="clear" w:pos="1134"/>
          <w:tab w:val="num" w:pos="851"/>
        </w:tabs>
        <w:ind w:left="851"/>
      </w:pPr>
      <w:r w:rsidRPr="00152667">
        <w:t>повышение надежности работы канализации путем реконструкции и строительства новых канализационных сетей;</w:t>
      </w:r>
    </w:p>
    <w:p w14:paraId="3C07BBB3" w14:textId="77777777" w:rsidR="00796D7A" w:rsidRPr="00152667" w:rsidRDefault="00796D7A" w:rsidP="00424B56">
      <w:pPr>
        <w:numPr>
          <w:ilvl w:val="0"/>
          <w:numId w:val="7"/>
        </w:numPr>
        <w:tabs>
          <w:tab w:val="clear" w:pos="1134"/>
          <w:tab w:val="num" w:pos="851"/>
        </w:tabs>
        <w:spacing w:after="120"/>
        <w:ind w:left="851"/>
      </w:pPr>
      <w:r w:rsidRPr="00152667">
        <w:t>повышение качества приема, перекачки и очистки стоков и экологической безопасности систем очистки сточных вод, обеспечение полной обработки и утилизации осадков.</w:t>
      </w:r>
    </w:p>
    <w:p w14:paraId="5B55AB17" w14:textId="77777777" w:rsidR="00CF0386" w:rsidRPr="00152667" w:rsidRDefault="00CF0386" w:rsidP="00CF0386">
      <w:pPr>
        <w:ind w:firstLine="567"/>
      </w:pPr>
      <w:r w:rsidRPr="00152667">
        <w:t>Строительство централизованных систем в малых населенных пунктах экономически невыгодно из-за слишком большой себестоимости очистки 1 </w:t>
      </w:r>
      <w:proofErr w:type="spellStart"/>
      <w:r w:rsidRPr="00152667">
        <w:t>куб.м</w:t>
      </w:r>
      <w:proofErr w:type="spellEnd"/>
      <w:r w:rsidRPr="00152667">
        <w:t xml:space="preserve"> стока. Населенные пункты могут быть оснащены автономными установками биологической и глубокой очистки хозяйственно бытовых стоков в различных модификациях.</w:t>
      </w:r>
    </w:p>
    <w:p w14:paraId="009182CD" w14:textId="77777777" w:rsidR="00CF0386" w:rsidRPr="00152667" w:rsidRDefault="00CF0386" w:rsidP="00CF0386">
      <w:pPr>
        <w:widowControl w:val="0"/>
        <w:suppressAutoHyphens/>
        <w:autoSpaceDE w:val="0"/>
        <w:ind w:firstLine="567"/>
      </w:pPr>
      <w:r w:rsidRPr="00152667">
        <w:t>С целью выявления технических характеристик, технических возможностей и энергетической эффективности централизованных систем водоснабжения и водоотведения необходимо проводить техническое обследование систем.</w:t>
      </w:r>
    </w:p>
    <w:p w14:paraId="6953A619" w14:textId="77777777" w:rsidR="00CF0386" w:rsidRPr="00152667" w:rsidRDefault="00CF0386" w:rsidP="00CF0386">
      <w:pPr>
        <w:ind w:firstLine="567"/>
        <w:rPr>
          <w:rFonts w:eastAsia="MS Mincho"/>
        </w:rPr>
      </w:pPr>
      <w:r w:rsidRPr="00152667">
        <w:rPr>
          <w:rFonts w:eastAsia="MS Mincho"/>
        </w:rPr>
        <w:t xml:space="preserve">Рекомендуется провести комплекс задач по обеспечению источника питьевого водоснабжения в соответствии санитарно-гигиеническим требованиям, строительству новых линий и повышение эффективности и надежности функционирования существующих систем водоснабжения и водоотведения за счет реализации технических, санитарных мероприятий, развитие систем забора, транспортировки воды и водоотведения. </w:t>
      </w:r>
    </w:p>
    <w:p w14:paraId="4917ECB1" w14:textId="77777777" w:rsidR="00CF0386" w:rsidRPr="00152667" w:rsidRDefault="00CF0386" w:rsidP="00CF0386">
      <w:pPr>
        <w:pStyle w:val="21"/>
        <w:spacing w:line="240" w:lineRule="auto"/>
      </w:pPr>
      <w:r w:rsidRPr="00152667">
        <w:br w:type="page"/>
      </w:r>
    </w:p>
    <w:p w14:paraId="35E01EEA" w14:textId="77777777" w:rsidR="00CF0386" w:rsidRPr="00152667" w:rsidRDefault="00CF0386" w:rsidP="00CF0386">
      <w:pPr>
        <w:pStyle w:val="21"/>
        <w:spacing w:line="240" w:lineRule="auto"/>
      </w:pPr>
      <w:bookmarkStart w:id="102" w:name="_Toc145773081"/>
      <w:bookmarkStart w:id="103" w:name="_Toc152156895"/>
      <w:r w:rsidRPr="00152667">
        <w:lastRenderedPageBreak/>
        <w:t>СПИСОК ЛИТЕРАТУРЫ</w:t>
      </w:r>
      <w:bookmarkEnd w:id="73"/>
      <w:bookmarkEnd w:id="74"/>
      <w:bookmarkEnd w:id="75"/>
      <w:bookmarkEnd w:id="102"/>
      <w:bookmarkEnd w:id="103"/>
    </w:p>
    <w:p w14:paraId="720EBDF6" w14:textId="77777777" w:rsidR="00CF0386" w:rsidRPr="00152667" w:rsidRDefault="00CF0386" w:rsidP="00424B56">
      <w:pPr>
        <w:pStyle w:val="ad"/>
        <w:numPr>
          <w:ilvl w:val="0"/>
          <w:numId w:val="5"/>
        </w:numPr>
        <w:shd w:val="clear" w:color="auto" w:fill="FFFFFF"/>
        <w:tabs>
          <w:tab w:val="left" w:pos="567"/>
        </w:tabs>
        <w:ind w:left="0" w:firstLine="284"/>
        <w:rPr>
          <w:spacing w:val="1"/>
        </w:rPr>
      </w:pPr>
      <w:r w:rsidRPr="00152667">
        <w:rPr>
          <w:spacing w:val="17"/>
        </w:rPr>
        <w:t>Федеральный закон от 07.12.2011 года № 416-ФЗ «О водоснабжении и водоотведении</w:t>
      </w:r>
      <w:r w:rsidRPr="00152667">
        <w:rPr>
          <w:spacing w:val="1"/>
        </w:rPr>
        <w:t>».</w:t>
      </w:r>
    </w:p>
    <w:p w14:paraId="3A9A8718" w14:textId="77777777" w:rsidR="00CF0386" w:rsidRPr="00152667" w:rsidRDefault="00CF0386" w:rsidP="00424B56">
      <w:pPr>
        <w:pStyle w:val="ad"/>
        <w:numPr>
          <w:ilvl w:val="0"/>
          <w:numId w:val="5"/>
        </w:numPr>
        <w:tabs>
          <w:tab w:val="left" w:pos="567"/>
        </w:tabs>
        <w:ind w:left="0" w:firstLine="284"/>
        <w:rPr>
          <w:szCs w:val="26"/>
        </w:rPr>
      </w:pPr>
      <w:r w:rsidRPr="00152667">
        <w:rPr>
          <w:szCs w:val="26"/>
        </w:rPr>
        <w:t>Постановление Правительства РФ от 5.09.13 №782 «О схемах водоснабжения и водоотведения»</w:t>
      </w:r>
    </w:p>
    <w:p w14:paraId="553D7FF4" w14:textId="77777777" w:rsidR="00CF0386" w:rsidRPr="00152667" w:rsidRDefault="00CF0386" w:rsidP="00424B56">
      <w:pPr>
        <w:numPr>
          <w:ilvl w:val="0"/>
          <w:numId w:val="5"/>
        </w:numPr>
        <w:tabs>
          <w:tab w:val="left" w:pos="567"/>
        </w:tabs>
        <w:ind w:left="0" w:firstLine="284"/>
        <w:rPr>
          <w:bCs/>
          <w:iCs/>
        </w:rPr>
      </w:pPr>
      <w:r w:rsidRPr="00152667">
        <w:rPr>
          <w:bCs/>
          <w:iCs/>
        </w:rPr>
        <w:t>СП 31.13330.2021 «Водоснабжение. Наружные сети и сооружения».</w:t>
      </w:r>
    </w:p>
    <w:p w14:paraId="3362A47C" w14:textId="77777777" w:rsidR="00CF0386" w:rsidRPr="00152667" w:rsidRDefault="00CF0386" w:rsidP="00424B56">
      <w:pPr>
        <w:numPr>
          <w:ilvl w:val="0"/>
          <w:numId w:val="5"/>
        </w:numPr>
        <w:tabs>
          <w:tab w:val="left" w:pos="567"/>
        </w:tabs>
        <w:ind w:left="0" w:firstLine="284"/>
        <w:rPr>
          <w:bCs/>
          <w:iCs/>
        </w:rPr>
      </w:pPr>
      <w:r w:rsidRPr="00152667">
        <w:rPr>
          <w:bCs/>
          <w:iCs/>
        </w:rPr>
        <w:t>СП 30.13330.2012 «Внутренний водопровод и канализация зданий».</w:t>
      </w:r>
    </w:p>
    <w:p w14:paraId="6A4CF1A6" w14:textId="77777777" w:rsidR="00CF0386" w:rsidRPr="00152667" w:rsidRDefault="00CF0386" w:rsidP="00424B56">
      <w:pPr>
        <w:numPr>
          <w:ilvl w:val="0"/>
          <w:numId w:val="5"/>
        </w:numPr>
        <w:tabs>
          <w:tab w:val="left" w:pos="567"/>
        </w:tabs>
        <w:ind w:left="0" w:firstLine="284"/>
        <w:rPr>
          <w:b/>
        </w:rPr>
      </w:pPr>
      <w:r w:rsidRPr="00152667">
        <w:rPr>
          <w:bCs/>
          <w:iCs/>
        </w:rPr>
        <w:t>СанПиН 1.2.3685-21 «Гигиенические нормативы и требования к обеспечению безопасности и (или) безвредности для человека факторов среды обитания».</w:t>
      </w:r>
    </w:p>
    <w:p w14:paraId="24DF6DE2" w14:textId="77777777" w:rsidR="00CF0386" w:rsidRPr="00152667" w:rsidRDefault="00CF0386" w:rsidP="00424B56">
      <w:pPr>
        <w:numPr>
          <w:ilvl w:val="0"/>
          <w:numId w:val="5"/>
        </w:numPr>
        <w:tabs>
          <w:tab w:val="left" w:pos="567"/>
        </w:tabs>
        <w:ind w:left="0" w:firstLine="284"/>
        <w:rPr>
          <w:bCs/>
          <w:iCs/>
        </w:rPr>
      </w:pPr>
      <w:r w:rsidRPr="00152667">
        <w:rPr>
          <w:bCs/>
          <w:iCs/>
        </w:rPr>
        <w:t xml:space="preserve">СанПиН </w:t>
      </w:r>
      <w:r w:rsidRPr="00152667">
        <w:rPr>
          <w:bCs/>
        </w:rPr>
        <w:t>2.2.1/2.1.1.1200-03</w:t>
      </w:r>
      <w:r w:rsidRPr="00152667">
        <w:rPr>
          <w:b/>
          <w:bCs/>
        </w:rPr>
        <w:t xml:space="preserve"> </w:t>
      </w:r>
      <w:r w:rsidRPr="00152667">
        <w:rPr>
          <w:bCs/>
        </w:rPr>
        <w:t>«Санитарно-защитные зоны и санитарная классификация предприятий, сооружений и иных объектов».</w:t>
      </w:r>
    </w:p>
    <w:p w14:paraId="2A874541" w14:textId="77777777" w:rsidR="00CF0386" w:rsidRPr="00152667" w:rsidRDefault="00CF0386" w:rsidP="00424B56">
      <w:pPr>
        <w:numPr>
          <w:ilvl w:val="0"/>
          <w:numId w:val="5"/>
        </w:numPr>
        <w:tabs>
          <w:tab w:val="left" w:pos="567"/>
        </w:tabs>
        <w:ind w:left="0" w:firstLine="284"/>
        <w:rPr>
          <w:bCs/>
          <w:iCs/>
        </w:rPr>
      </w:pPr>
      <w:r w:rsidRPr="00152667">
        <w:rPr>
          <w:bCs/>
        </w:rPr>
        <w:t>СП 129.13330.2019 «Наружные сети и сооружения. Водоснабжение и канализация».</w:t>
      </w:r>
    </w:p>
    <w:p w14:paraId="4A43409C" w14:textId="77777777" w:rsidR="003723E7" w:rsidRPr="00152667" w:rsidRDefault="003723E7" w:rsidP="00CE14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Cs w:val="26"/>
        </w:rPr>
      </w:pPr>
    </w:p>
    <w:sectPr w:rsidR="003723E7" w:rsidRPr="00152667" w:rsidSect="00093CE7">
      <w:footerReference w:type="first" r:id="rId15"/>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91813A" w14:textId="77777777" w:rsidR="00957A0B" w:rsidRDefault="00957A0B" w:rsidP="00E94034">
      <w:r>
        <w:separator/>
      </w:r>
    </w:p>
  </w:endnote>
  <w:endnote w:type="continuationSeparator" w:id="0">
    <w:p w14:paraId="7ECEB23C" w14:textId="77777777" w:rsidR="00957A0B" w:rsidRDefault="00957A0B" w:rsidP="00E94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anklin Gothic Heavy">
    <w:panose1 w:val="020B09030201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CYR">
    <w:panose1 w:val="020B0604020202020204"/>
    <w:charset w:val="CC"/>
    <w:family w:val="swiss"/>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a_Timer">
    <w:altName w:val="Times New Roman"/>
    <w:panose1 w:val="00000000000000000000"/>
    <w:charset w:val="CC"/>
    <w:family w:val="roman"/>
    <w:notTrueType/>
    <w:pitch w:val="variable"/>
    <w:sig w:usb0="00000201" w:usb1="00000000" w:usb2="00000000" w:usb3="00000000" w:csb0="00000004"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ISOCPEUR">
    <w:charset w:val="CC"/>
    <w:family w:val="swiss"/>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Times New Roman CYR">
    <w:panose1 w:val="02020603050405020304"/>
    <w:charset w:val="CC"/>
    <w:family w:val="roman"/>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0234635"/>
      <w:docPartObj>
        <w:docPartGallery w:val="Page Numbers (Bottom of Page)"/>
        <w:docPartUnique/>
      </w:docPartObj>
    </w:sdtPr>
    <w:sdtEndPr>
      <w:rPr>
        <w:sz w:val="22"/>
        <w:szCs w:val="22"/>
      </w:rPr>
    </w:sdtEndPr>
    <w:sdtContent>
      <w:p w14:paraId="14D09AD9" w14:textId="1DD03038" w:rsidR="00317402" w:rsidRPr="00CE148D" w:rsidRDefault="00317402" w:rsidP="00CE148D">
        <w:pPr>
          <w:jc w:val="right"/>
          <w:rPr>
            <w:sz w:val="22"/>
            <w:szCs w:val="22"/>
          </w:rPr>
        </w:pPr>
        <w:r w:rsidRPr="00CE148D">
          <w:rPr>
            <w:sz w:val="22"/>
            <w:szCs w:val="22"/>
          </w:rPr>
          <w:fldChar w:fldCharType="begin"/>
        </w:r>
        <w:r w:rsidRPr="00CE148D">
          <w:rPr>
            <w:sz w:val="22"/>
            <w:szCs w:val="22"/>
          </w:rPr>
          <w:instrText xml:space="preserve"> PAGE   \* MERGEFORMAT </w:instrText>
        </w:r>
        <w:r w:rsidRPr="00CE148D">
          <w:rPr>
            <w:sz w:val="22"/>
            <w:szCs w:val="22"/>
          </w:rPr>
          <w:fldChar w:fldCharType="separate"/>
        </w:r>
        <w:r w:rsidR="000E7890">
          <w:rPr>
            <w:noProof/>
            <w:sz w:val="22"/>
            <w:szCs w:val="22"/>
          </w:rPr>
          <w:t>22</w:t>
        </w:r>
        <w:r w:rsidRPr="00CE148D">
          <w:rPr>
            <w:noProof/>
            <w:sz w:val="22"/>
            <w:szCs w:val="22"/>
          </w:rP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3038AD" w14:textId="77777777" w:rsidR="00317402" w:rsidRDefault="00317402">
    <w:pPr>
      <w:pStyle w:val="af"/>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11A21" w14:textId="77777777" w:rsidR="00317402" w:rsidRDefault="00317402">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DD26D7" w14:textId="77777777" w:rsidR="00957A0B" w:rsidRDefault="00957A0B" w:rsidP="00E94034">
      <w:r>
        <w:separator/>
      </w:r>
    </w:p>
  </w:footnote>
  <w:footnote w:type="continuationSeparator" w:id="0">
    <w:p w14:paraId="02FD8A9F" w14:textId="77777777" w:rsidR="00957A0B" w:rsidRDefault="00957A0B" w:rsidP="00E9403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DC24ED1A"/>
    <w:lvl w:ilvl="0">
      <w:start w:val="1"/>
      <w:numFmt w:val="bullet"/>
      <w:pStyle w:val="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48ACE28"/>
    <w:lvl w:ilvl="0">
      <w:start w:val="1"/>
      <w:numFmt w:val="bullet"/>
      <w:pStyle w:val="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11483B90"/>
    <w:lvl w:ilvl="0">
      <w:start w:val="1"/>
      <w:numFmt w:val="bullet"/>
      <w:pStyle w:val="a"/>
      <w:lvlText w:val=""/>
      <w:lvlJc w:val="left"/>
      <w:pPr>
        <w:tabs>
          <w:tab w:val="num" w:pos="360"/>
        </w:tabs>
        <w:ind w:left="360" w:hanging="360"/>
      </w:pPr>
      <w:rPr>
        <w:rFonts w:ascii="Symbol" w:hAnsi="Symbol" w:hint="default"/>
      </w:rPr>
    </w:lvl>
  </w:abstractNum>
  <w:abstractNum w:abstractNumId="3" w15:restartNumberingAfterBreak="0">
    <w:nsid w:val="00000019"/>
    <w:multiLevelType w:val="multilevel"/>
    <w:tmpl w:val="00000019"/>
    <w:name w:val="WW8Num27"/>
    <w:lvl w:ilvl="0">
      <w:start w:val="1"/>
      <w:numFmt w:val="decimal"/>
      <w:pStyle w:val="S1"/>
      <w:lvlText w:val="%1"/>
      <w:lvlJc w:val="left"/>
      <w:pPr>
        <w:tabs>
          <w:tab w:val="num" w:pos="360"/>
        </w:tabs>
        <w:ind w:left="360" w:hanging="360"/>
      </w:pPr>
      <w:rPr>
        <w:rFonts w:cs="Times New Roman"/>
        <w:b/>
      </w:rPr>
    </w:lvl>
    <w:lvl w:ilvl="1">
      <w:start w:val="1"/>
      <w:numFmt w:val="decimal"/>
      <w:lvlText w:val="%1.%2"/>
      <w:lvlJc w:val="left"/>
      <w:pPr>
        <w:tabs>
          <w:tab w:val="num" w:pos="1080"/>
        </w:tabs>
        <w:ind w:left="1080" w:hanging="360"/>
      </w:pPr>
      <w:rPr>
        <w:rFonts w:cs="Times New Roman"/>
        <w:b/>
      </w:rPr>
    </w:lvl>
    <w:lvl w:ilvl="2">
      <w:start w:val="1"/>
      <w:numFmt w:val="decimal"/>
      <w:lvlText w:val="%1.%2.%3"/>
      <w:lvlJc w:val="left"/>
      <w:pPr>
        <w:tabs>
          <w:tab w:val="num" w:pos="1440"/>
        </w:tabs>
        <w:ind w:left="1440" w:hanging="720"/>
      </w:pPr>
      <w:rPr>
        <w:rFonts w:cs="Times New Roman"/>
        <w:color w:val="auto"/>
      </w:rPr>
    </w:lvl>
    <w:lvl w:ilvl="3">
      <w:start w:val="1"/>
      <w:numFmt w:val="decimal"/>
      <w:lvlText w:val="%1.%2.%3.%4"/>
      <w:lvlJc w:val="left"/>
      <w:pPr>
        <w:tabs>
          <w:tab w:val="num" w:pos="1800"/>
        </w:tabs>
        <w:ind w:left="1800" w:hanging="720"/>
      </w:pPr>
      <w:rPr>
        <w:rFonts w:cs="Times New Roman"/>
        <w:color w:val="auto"/>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4" w15:restartNumberingAfterBreak="0">
    <w:nsid w:val="01EF57A1"/>
    <w:multiLevelType w:val="multilevel"/>
    <w:tmpl w:val="F00A3DBE"/>
    <w:name w:val="WW8Num1"/>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5930980"/>
    <w:multiLevelType w:val="hybridMultilevel"/>
    <w:tmpl w:val="318E9CB6"/>
    <w:lvl w:ilvl="0" w:tplc="448040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0A3C550C"/>
    <w:multiLevelType w:val="hybridMultilevel"/>
    <w:tmpl w:val="D5549C8E"/>
    <w:lvl w:ilvl="0" w:tplc="F5E87768">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123E03F6"/>
    <w:multiLevelType w:val="hybridMultilevel"/>
    <w:tmpl w:val="647A2504"/>
    <w:lvl w:ilvl="0" w:tplc="0CE03C6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18645EE6"/>
    <w:multiLevelType w:val="multilevel"/>
    <w:tmpl w:val="7278FE4C"/>
    <w:lvl w:ilvl="0">
      <w:start w:val="1"/>
      <w:numFmt w:val="decimal"/>
      <w:pStyle w:val="001"/>
      <w:lvlText w:val="%1."/>
      <w:lvlJc w:val="left"/>
      <w:pPr>
        <w:ind w:left="1070" w:hanging="360"/>
      </w:pPr>
    </w:lvl>
    <w:lvl w:ilvl="1">
      <w:start w:val="5"/>
      <w:numFmt w:val="decimal"/>
      <w:isLgl/>
      <w:lvlText w:val="%1.%2."/>
      <w:lvlJc w:val="left"/>
      <w:pPr>
        <w:ind w:left="1260" w:hanging="54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 w15:restartNumberingAfterBreak="0">
    <w:nsid w:val="1C0E0914"/>
    <w:multiLevelType w:val="hybridMultilevel"/>
    <w:tmpl w:val="D70A596E"/>
    <w:lvl w:ilvl="0" w:tplc="9840398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1C703E7E"/>
    <w:multiLevelType w:val="hybridMultilevel"/>
    <w:tmpl w:val="5CB042A0"/>
    <w:lvl w:ilvl="0" w:tplc="F5E87768">
      <w:start w:val="1"/>
      <w:numFmt w:val="bullet"/>
      <w:lvlText w:val="-"/>
      <w:lvlJc w:val="left"/>
      <w:pPr>
        <w:tabs>
          <w:tab w:val="num" w:pos="1134"/>
        </w:tabs>
        <w:ind w:left="1418" w:hanging="284"/>
      </w:pPr>
      <w:rPr>
        <w:rFonts w:ascii="Courier New" w:hAnsi="Courier New"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1" w15:restartNumberingAfterBreak="0">
    <w:nsid w:val="201630DF"/>
    <w:multiLevelType w:val="hybridMultilevel"/>
    <w:tmpl w:val="202EDFF0"/>
    <w:lvl w:ilvl="0" w:tplc="9840398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3248278C"/>
    <w:multiLevelType w:val="hybridMultilevel"/>
    <w:tmpl w:val="8A8225F8"/>
    <w:lvl w:ilvl="0" w:tplc="19900CFE">
      <w:start w:val="1"/>
      <w:numFmt w:val="bullet"/>
      <w:pStyle w:val="a0"/>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43890FED"/>
    <w:multiLevelType w:val="hybridMultilevel"/>
    <w:tmpl w:val="3C68DDEE"/>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A346E06"/>
    <w:multiLevelType w:val="hybridMultilevel"/>
    <w:tmpl w:val="32AE8E2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55514002"/>
    <w:multiLevelType w:val="hybridMultilevel"/>
    <w:tmpl w:val="792027E6"/>
    <w:lvl w:ilvl="0" w:tplc="0C3CD5F0">
      <w:start w:val="1"/>
      <w:numFmt w:val="decimal"/>
      <w:lvlText w:val="%1."/>
      <w:lvlJc w:val="left"/>
      <w:pPr>
        <w:ind w:left="1353" w:hanging="360"/>
      </w:pPr>
      <w:rPr>
        <w:rFonts w:cs="Times New Roman"/>
        <w:b w:val="0"/>
      </w:rPr>
    </w:lvl>
    <w:lvl w:ilvl="1" w:tplc="756E5D10">
      <w:start w:val="6"/>
      <w:numFmt w:val="decimal"/>
      <w:lvlText w:val="%2."/>
      <w:lvlJc w:val="left"/>
      <w:pPr>
        <w:tabs>
          <w:tab w:val="num" w:pos="2073"/>
        </w:tabs>
        <w:ind w:left="2073" w:hanging="360"/>
      </w:pPr>
      <w:rPr>
        <w:rFonts w:cs="Times New Roman" w:hint="default"/>
      </w:rPr>
    </w:lvl>
    <w:lvl w:ilvl="2" w:tplc="0419001B" w:tentative="1">
      <w:start w:val="1"/>
      <w:numFmt w:val="lowerRoman"/>
      <w:lvlText w:val="%3."/>
      <w:lvlJc w:val="right"/>
      <w:pPr>
        <w:ind w:left="2793" w:hanging="180"/>
      </w:pPr>
      <w:rPr>
        <w:rFonts w:cs="Times New Roman"/>
      </w:rPr>
    </w:lvl>
    <w:lvl w:ilvl="3" w:tplc="0419000F" w:tentative="1">
      <w:start w:val="1"/>
      <w:numFmt w:val="decimal"/>
      <w:lvlText w:val="%4."/>
      <w:lvlJc w:val="left"/>
      <w:pPr>
        <w:ind w:left="3513" w:hanging="360"/>
      </w:pPr>
      <w:rPr>
        <w:rFonts w:cs="Times New Roman"/>
      </w:rPr>
    </w:lvl>
    <w:lvl w:ilvl="4" w:tplc="04190019" w:tentative="1">
      <w:start w:val="1"/>
      <w:numFmt w:val="lowerLetter"/>
      <w:lvlText w:val="%5."/>
      <w:lvlJc w:val="left"/>
      <w:pPr>
        <w:ind w:left="4233" w:hanging="360"/>
      </w:pPr>
      <w:rPr>
        <w:rFonts w:cs="Times New Roman"/>
      </w:rPr>
    </w:lvl>
    <w:lvl w:ilvl="5" w:tplc="0419001B" w:tentative="1">
      <w:start w:val="1"/>
      <w:numFmt w:val="lowerRoman"/>
      <w:lvlText w:val="%6."/>
      <w:lvlJc w:val="right"/>
      <w:pPr>
        <w:ind w:left="4953" w:hanging="180"/>
      </w:pPr>
      <w:rPr>
        <w:rFonts w:cs="Times New Roman"/>
      </w:rPr>
    </w:lvl>
    <w:lvl w:ilvl="6" w:tplc="0419000F" w:tentative="1">
      <w:start w:val="1"/>
      <w:numFmt w:val="decimal"/>
      <w:lvlText w:val="%7."/>
      <w:lvlJc w:val="left"/>
      <w:pPr>
        <w:ind w:left="5673" w:hanging="360"/>
      </w:pPr>
      <w:rPr>
        <w:rFonts w:cs="Times New Roman"/>
      </w:rPr>
    </w:lvl>
    <w:lvl w:ilvl="7" w:tplc="04190019" w:tentative="1">
      <w:start w:val="1"/>
      <w:numFmt w:val="lowerLetter"/>
      <w:lvlText w:val="%8."/>
      <w:lvlJc w:val="left"/>
      <w:pPr>
        <w:ind w:left="6393" w:hanging="360"/>
      </w:pPr>
      <w:rPr>
        <w:rFonts w:cs="Times New Roman"/>
      </w:rPr>
    </w:lvl>
    <w:lvl w:ilvl="8" w:tplc="0419001B" w:tentative="1">
      <w:start w:val="1"/>
      <w:numFmt w:val="lowerRoman"/>
      <w:lvlText w:val="%9."/>
      <w:lvlJc w:val="right"/>
      <w:pPr>
        <w:ind w:left="7113" w:hanging="180"/>
      </w:pPr>
      <w:rPr>
        <w:rFonts w:cs="Times New Roman"/>
      </w:rPr>
    </w:lvl>
  </w:abstractNum>
  <w:abstractNum w:abstractNumId="16" w15:restartNumberingAfterBreak="0">
    <w:nsid w:val="55D359F9"/>
    <w:multiLevelType w:val="multilevel"/>
    <w:tmpl w:val="C290C47C"/>
    <w:lvl w:ilvl="0">
      <w:start w:val="4"/>
      <w:numFmt w:val="decimal"/>
      <w:lvlText w:val="%1."/>
      <w:lvlJc w:val="left"/>
      <w:pPr>
        <w:ind w:left="360" w:hanging="360"/>
      </w:pPr>
      <w:rPr>
        <w:rFonts w:ascii="Times New Roman" w:hAnsi="Times New Roman" w:cs="Times New Roman" w:hint="default"/>
        <w:sz w:val="28"/>
      </w:rPr>
    </w:lvl>
    <w:lvl w:ilvl="1">
      <w:start w:val="1"/>
      <w:numFmt w:val="decimal"/>
      <w:isLgl/>
      <w:lvlText w:val="%1.%2."/>
      <w:lvlJc w:val="left"/>
      <w:pPr>
        <w:ind w:left="1299" w:hanging="720"/>
      </w:pPr>
      <w:rPr>
        <w:rFonts w:ascii="Times New Roman" w:hAnsi="Times New Roman" w:cs="Times New Roman" w:hint="default"/>
        <w:b/>
        <w:color w:val="auto"/>
        <w:w w:val="105"/>
        <w:sz w:val="28"/>
        <w:szCs w:val="28"/>
      </w:rPr>
    </w:lvl>
    <w:lvl w:ilvl="2">
      <w:start w:val="1"/>
      <w:numFmt w:val="decimal"/>
      <w:isLgl/>
      <w:lvlText w:val="%1.%2.%3."/>
      <w:lvlJc w:val="left"/>
      <w:pPr>
        <w:ind w:left="1518" w:hanging="720"/>
      </w:pPr>
      <w:rPr>
        <w:rFonts w:ascii="Times New Roman" w:hAnsi="Times New Roman" w:cs="Times New Roman" w:hint="default"/>
        <w:b/>
        <w:color w:val="auto"/>
        <w:w w:val="105"/>
        <w:sz w:val="28"/>
      </w:rPr>
    </w:lvl>
    <w:lvl w:ilvl="3">
      <w:start w:val="1"/>
      <w:numFmt w:val="decimal"/>
      <w:isLgl/>
      <w:lvlText w:val="%1.%2.%3.%4."/>
      <w:lvlJc w:val="left"/>
      <w:pPr>
        <w:ind w:left="2097" w:hanging="1080"/>
      </w:pPr>
      <w:rPr>
        <w:rFonts w:hint="default"/>
        <w:b/>
        <w:w w:val="105"/>
      </w:rPr>
    </w:lvl>
    <w:lvl w:ilvl="4">
      <w:start w:val="1"/>
      <w:numFmt w:val="decimal"/>
      <w:isLgl/>
      <w:lvlText w:val="%1.%2.%3.%4.%5."/>
      <w:lvlJc w:val="left"/>
      <w:pPr>
        <w:ind w:left="2316" w:hanging="1080"/>
      </w:pPr>
      <w:rPr>
        <w:rFonts w:hint="default"/>
        <w:b/>
        <w:w w:val="105"/>
      </w:rPr>
    </w:lvl>
    <w:lvl w:ilvl="5">
      <w:start w:val="1"/>
      <w:numFmt w:val="decimal"/>
      <w:isLgl/>
      <w:lvlText w:val="%1.%2.%3.%4.%5.%6."/>
      <w:lvlJc w:val="left"/>
      <w:pPr>
        <w:ind w:left="2895" w:hanging="1440"/>
      </w:pPr>
      <w:rPr>
        <w:rFonts w:hint="default"/>
        <w:b/>
        <w:w w:val="105"/>
      </w:rPr>
    </w:lvl>
    <w:lvl w:ilvl="6">
      <w:start w:val="1"/>
      <w:numFmt w:val="decimal"/>
      <w:isLgl/>
      <w:lvlText w:val="%1.%2.%3.%4.%5.%6.%7."/>
      <w:lvlJc w:val="left"/>
      <w:pPr>
        <w:ind w:left="3474" w:hanging="1800"/>
      </w:pPr>
      <w:rPr>
        <w:rFonts w:hint="default"/>
        <w:b/>
        <w:w w:val="105"/>
      </w:rPr>
    </w:lvl>
    <w:lvl w:ilvl="7">
      <w:start w:val="1"/>
      <w:numFmt w:val="decimal"/>
      <w:isLgl/>
      <w:lvlText w:val="%1.%2.%3.%4.%5.%6.%7.%8."/>
      <w:lvlJc w:val="left"/>
      <w:pPr>
        <w:ind w:left="3693" w:hanging="1800"/>
      </w:pPr>
      <w:rPr>
        <w:rFonts w:hint="default"/>
        <w:b/>
        <w:w w:val="105"/>
      </w:rPr>
    </w:lvl>
    <w:lvl w:ilvl="8">
      <w:start w:val="1"/>
      <w:numFmt w:val="decimal"/>
      <w:isLgl/>
      <w:lvlText w:val="%1.%2.%3.%4.%5.%6.%7.%8.%9."/>
      <w:lvlJc w:val="left"/>
      <w:pPr>
        <w:ind w:left="4272" w:hanging="2160"/>
      </w:pPr>
      <w:rPr>
        <w:rFonts w:hint="default"/>
        <w:b/>
        <w:w w:val="105"/>
      </w:rPr>
    </w:lvl>
  </w:abstractNum>
  <w:abstractNum w:abstractNumId="17" w15:restartNumberingAfterBreak="0">
    <w:nsid w:val="561C4098"/>
    <w:multiLevelType w:val="hybridMultilevel"/>
    <w:tmpl w:val="950A425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599D3184"/>
    <w:multiLevelType w:val="hybridMultilevel"/>
    <w:tmpl w:val="792027E6"/>
    <w:lvl w:ilvl="0" w:tplc="0C3CD5F0">
      <w:start w:val="1"/>
      <w:numFmt w:val="decimal"/>
      <w:lvlText w:val="%1."/>
      <w:lvlJc w:val="left"/>
      <w:pPr>
        <w:ind w:left="1353" w:hanging="360"/>
      </w:pPr>
      <w:rPr>
        <w:rFonts w:cs="Times New Roman"/>
        <w:b w:val="0"/>
      </w:rPr>
    </w:lvl>
    <w:lvl w:ilvl="1" w:tplc="756E5D10">
      <w:start w:val="6"/>
      <w:numFmt w:val="decimal"/>
      <w:lvlText w:val="%2."/>
      <w:lvlJc w:val="left"/>
      <w:pPr>
        <w:tabs>
          <w:tab w:val="num" w:pos="2073"/>
        </w:tabs>
        <w:ind w:left="2073" w:hanging="360"/>
      </w:pPr>
      <w:rPr>
        <w:rFonts w:cs="Times New Roman" w:hint="default"/>
      </w:rPr>
    </w:lvl>
    <w:lvl w:ilvl="2" w:tplc="0419001B" w:tentative="1">
      <w:start w:val="1"/>
      <w:numFmt w:val="lowerRoman"/>
      <w:lvlText w:val="%3."/>
      <w:lvlJc w:val="right"/>
      <w:pPr>
        <w:ind w:left="2793" w:hanging="180"/>
      </w:pPr>
      <w:rPr>
        <w:rFonts w:cs="Times New Roman"/>
      </w:rPr>
    </w:lvl>
    <w:lvl w:ilvl="3" w:tplc="0419000F" w:tentative="1">
      <w:start w:val="1"/>
      <w:numFmt w:val="decimal"/>
      <w:lvlText w:val="%4."/>
      <w:lvlJc w:val="left"/>
      <w:pPr>
        <w:ind w:left="3513" w:hanging="360"/>
      </w:pPr>
      <w:rPr>
        <w:rFonts w:cs="Times New Roman"/>
      </w:rPr>
    </w:lvl>
    <w:lvl w:ilvl="4" w:tplc="04190019" w:tentative="1">
      <w:start w:val="1"/>
      <w:numFmt w:val="lowerLetter"/>
      <w:lvlText w:val="%5."/>
      <w:lvlJc w:val="left"/>
      <w:pPr>
        <w:ind w:left="4233" w:hanging="360"/>
      </w:pPr>
      <w:rPr>
        <w:rFonts w:cs="Times New Roman"/>
      </w:rPr>
    </w:lvl>
    <w:lvl w:ilvl="5" w:tplc="0419001B" w:tentative="1">
      <w:start w:val="1"/>
      <w:numFmt w:val="lowerRoman"/>
      <w:lvlText w:val="%6."/>
      <w:lvlJc w:val="right"/>
      <w:pPr>
        <w:ind w:left="4953" w:hanging="180"/>
      </w:pPr>
      <w:rPr>
        <w:rFonts w:cs="Times New Roman"/>
      </w:rPr>
    </w:lvl>
    <w:lvl w:ilvl="6" w:tplc="0419000F" w:tentative="1">
      <w:start w:val="1"/>
      <w:numFmt w:val="decimal"/>
      <w:lvlText w:val="%7."/>
      <w:lvlJc w:val="left"/>
      <w:pPr>
        <w:ind w:left="5673" w:hanging="360"/>
      </w:pPr>
      <w:rPr>
        <w:rFonts w:cs="Times New Roman"/>
      </w:rPr>
    </w:lvl>
    <w:lvl w:ilvl="7" w:tplc="04190019" w:tentative="1">
      <w:start w:val="1"/>
      <w:numFmt w:val="lowerLetter"/>
      <w:lvlText w:val="%8."/>
      <w:lvlJc w:val="left"/>
      <w:pPr>
        <w:ind w:left="6393" w:hanging="360"/>
      </w:pPr>
      <w:rPr>
        <w:rFonts w:cs="Times New Roman"/>
      </w:rPr>
    </w:lvl>
    <w:lvl w:ilvl="8" w:tplc="0419001B" w:tentative="1">
      <w:start w:val="1"/>
      <w:numFmt w:val="lowerRoman"/>
      <w:lvlText w:val="%9."/>
      <w:lvlJc w:val="right"/>
      <w:pPr>
        <w:ind w:left="7113" w:hanging="180"/>
      </w:pPr>
      <w:rPr>
        <w:rFonts w:cs="Times New Roman"/>
      </w:rPr>
    </w:lvl>
  </w:abstractNum>
  <w:abstractNum w:abstractNumId="19" w15:restartNumberingAfterBreak="0">
    <w:nsid w:val="5A276587"/>
    <w:multiLevelType w:val="multilevel"/>
    <w:tmpl w:val="5E7C379A"/>
    <w:lvl w:ilvl="0">
      <w:start w:val="1"/>
      <w:numFmt w:val="decimal"/>
      <w:pStyle w:val="1"/>
      <w:lvlText w:val="%1."/>
      <w:lvlJc w:val="left"/>
      <w:pPr>
        <w:tabs>
          <w:tab w:val="num" w:pos="2629"/>
        </w:tabs>
        <w:ind w:left="709" w:firstLine="1560"/>
      </w:pPr>
    </w:lvl>
    <w:lvl w:ilvl="1">
      <w:start w:val="1"/>
      <w:numFmt w:val="decimal"/>
      <w:pStyle w:val="11"/>
      <w:lvlText w:val="%1.%2."/>
      <w:lvlJc w:val="left"/>
      <w:pPr>
        <w:tabs>
          <w:tab w:val="num" w:pos="1288"/>
        </w:tabs>
        <w:ind w:left="1288" w:hanging="720"/>
      </w:pPr>
      <w:rPr>
        <w:b/>
        <w:color w:val="auto"/>
      </w:rPr>
    </w:lvl>
    <w:lvl w:ilvl="2">
      <w:start w:val="1"/>
      <w:numFmt w:val="decimal"/>
      <w:pStyle w:val="111"/>
      <w:lvlText w:val="%1.%2.%3."/>
      <w:lvlJc w:val="left"/>
      <w:pPr>
        <w:tabs>
          <w:tab w:val="num" w:pos="1288"/>
        </w:tabs>
        <w:ind w:left="1288" w:hanging="720"/>
      </w:pPr>
      <w:rPr>
        <w:color w:val="auto"/>
      </w:rPr>
    </w:lvl>
    <w:lvl w:ilvl="3">
      <w:start w:val="1"/>
      <w:numFmt w:val="decimal"/>
      <w:pStyle w:val="1111"/>
      <w:lvlText w:val="%1.%2.%3.%4."/>
      <w:lvlJc w:val="left"/>
      <w:pPr>
        <w:tabs>
          <w:tab w:val="num" w:pos="1790"/>
        </w:tabs>
        <w:ind w:left="1790" w:hanging="1080"/>
      </w:pPr>
    </w:lvl>
    <w:lvl w:ilvl="4">
      <w:start w:val="1"/>
      <w:numFmt w:val="decimal"/>
      <w:lvlText w:val="%1.%2.%3.%4.%5."/>
      <w:lvlJc w:val="left"/>
      <w:pPr>
        <w:tabs>
          <w:tab w:val="num" w:pos="1648"/>
        </w:tabs>
        <w:ind w:left="1648" w:hanging="1080"/>
      </w:pPr>
    </w:lvl>
    <w:lvl w:ilvl="5">
      <w:start w:val="1"/>
      <w:numFmt w:val="decimal"/>
      <w:lvlText w:val="%1.%2.%3.%4.%5.%6."/>
      <w:lvlJc w:val="left"/>
      <w:pPr>
        <w:tabs>
          <w:tab w:val="num" w:pos="2008"/>
        </w:tabs>
        <w:ind w:left="2008" w:hanging="1440"/>
      </w:pPr>
    </w:lvl>
    <w:lvl w:ilvl="6">
      <w:start w:val="1"/>
      <w:numFmt w:val="decimal"/>
      <w:lvlText w:val="%1.%2.%3.%4.%5.%6.%7."/>
      <w:lvlJc w:val="left"/>
      <w:pPr>
        <w:tabs>
          <w:tab w:val="num" w:pos="2368"/>
        </w:tabs>
        <w:ind w:left="2368" w:hanging="1800"/>
      </w:pPr>
    </w:lvl>
    <w:lvl w:ilvl="7">
      <w:start w:val="1"/>
      <w:numFmt w:val="decimal"/>
      <w:lvlText w:val="%1.%2.%3.%4.%5.%6.%7.%8."/>
      <w:lvlJc w:val="left"/>
      <w:pPr>
        <w:tabs>
          <w:tab w:val="num" w:pos="2368"/>
        </w:tabs>
        <w:ind w:left="2368" w:hanging="1800"/>
      </w:pPr>
    </w:lvl>
    <w:lvl w:ilvl="8">
      <w:start w:val="1"/>
      <w:numFmt w:val="decimal"/>
      <w:lvlText w:val="%1.%2.%3.%4.%5.%6.%7.%8.%9."/>
      <w:lvlJc w:val="left"/>
      <w:pPr>
        <w:tabs>
          <w:tab w:val="num" w:pos="2728"/>
        </w:tabs>
        <w:ind w:left="2728" w:hanging="2160"/>
      </w:pPr>
    </w:lvl>
  </w:abstractNum>
  <w:abstractNum w:abstractNumId="20" w15:restartNumberingAfterBreak="0">
    <w:nsid w:val="5D4852B6"/>
    <w:multiLevelType w:val="hybridMultilevel"/>
    <w:tmpl w:val="D3C24EB8"/>
    <w:lvl w:ilvl="0" w:tplc="F5E87768">
      <w:start w:val="1"/>
      <w:numFmt w:val="bullet"/>
      <w:lvlText w:val="-"/>
      <w:lvlJc w:val="left"/>
      <w:pPr>
        <w:ind w:left="1080" w:hanging="360"/>
      </w:pPr>
      <w:rPr>
        <w:rFonts w:ascii="Courier New" w:hAnsi="Courier New"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6105531B"/>
    <w:multiLevelType w:val="hybridMultilevel"/>
    <w:tmpl w:val="0784C034"/>
    <w:name w:val="WW8Num3067524222"/>
    <w:lvl w:ilvl="0" w:tplc="87123A4C">
      <w:start w:val="1"/>
      <w:numFmt w:val="bullet"/>
      <w:lvlText w:val="-"/>
      <w:lvlJc w:val="left"/>
      <w:pPr>
        <w:tabs>
          <w:tab w:val="num" w:pos="928"/>
        </w:tabs>
        <w:ind w:left="928" w:hanging="360"/>
      </w:pPr>
      <w:rPr>
        <w:rFonts w:ascii="Courier New" w:hAnsi="Courier New" w:hint="default"/>
      </w:rPr>
    </w:lvl>
    <w:lvl w:ilvl="1" w:tplc="04190019">
      <w:start w:val="1"/>
      <w:numFmt w:val="bullet"/>
      <w:lvlText w:val="o"/>
      <w:lvlJc w:val="left"/>
      <w:pPr>
        <w:tabs>
          <w:tab w:val="num" w:pos="928"/>
        </w:tabs>
        <w:ind w:left="928" w:hanging="360"/>
      </w:pPr>
      <w:rPr>
        <w:rFonts w:ascii="Courier New" w:hAnsi="Courier New" w:cs="Courier New" w:hint="default"/>
      </w:rPr>
    </w:lvl>
    <w:lvl w:ilvl="2" w:tplc="0419001B" w:tentative="1">
      <w:start w:val="1"/>
      <w:numFmt w:val="bullet"/>
      <w:lvlText w:val=""/>
      <w:lvlJc w:val="left"/>
      <w:pPr>
        <w:tabs>
          <w:tab w:val="num" w:pos="1648"/>
        </w:tabs>
        <w:ind w:left="1648" w:hanging="360"/>
      </w:pPr>
      <w:rPr>
        <w:rFonts w:ascii="Wingdings" w:hAnsi="Wingdings" w:hint="default"/>
      </w:rPr>
    </w:lvl>
    <w:lvl w:ilvl="3" w:tplc="0419000F" w:tentative="1">
      <w:start w:val="1"/>
      <w:numFmt w:val="bullet"/>
      <w:lvlText w:val=""/>
      <w:lvlJc w:val="left"/>
      <w:pPr>
        <w:tabs>
          <w:tab w:val="num" w:pos="2368"/>
        </w:tabs>
        <w:ind w:left="2368" w:hanging="360"/>
      </w:pPr>
      <w:rPr>
        <w:rFonts w:ascii="Symbol" w:hAnsi="Symbol" w:hint="default"/>
      </w:rPr>
    </w:lvl>
    <w:lvl w:ilvl="4" w:tplc="04190019" w:tentative="1">
      <w:start w:val="1"/>
      <w:numFmt w:val="bullet"/>
      <w:lvlText w:val="o"/>
      <w:lvlJc w:val="left"/>
      <w:pPr>
        <w:tabs>
          <w:tab w:val="num" w:pos="3088"/>
        </w:tabs>
        <w:ind w:left="3088" w:hanging="360"/>
      </w:pPr>
      <w:rPr>
        <w:rFonts w:ascii="Courier New" w:hAnsi="Courier New" w:cs="Courier New" w:hint="default"/>
      </w:rPr>
    </w:lvl>
    <w:lvl w:ilvl="5" w:tplc="0419001B" w:tentative="1">
      <w:start w:val="1"/>
      <w:numFmt w:val="bullet"/>
      <w:lvlText w:val=""/>
      <w:lvlJc w:val="left"/>
      <w:pPr>
        <w:tabs>
          <w:tab w:val="num" w:pos="3808"/>
        </w:tabs>
        <w:ind w:left="3808" w:hanging="360"/>
      </w:pPr>
      <w:rPr>
        <w:rFonts w:ascii="Wingdings" w:hAnsi="Wingdings" w:hint="default"/>
      </w:rPr>
    </w:lvl>
    <w:lvl w:ilvl="6" w:tplc="0419000F" w:tentative="1">
      <w:start w:val="1"/>
      <w:numFmt w:val="bullet"/>
      <w:lvlText w:val=""/>
      <w:lvlJc w:val="left"/>
      <w:pPr>
        <w:tabs>
          <w:tab w:val="num" w:pos="4528"/>
        </w:tabs>
        <w:ind w:left="4528" w:hanging="360"/>
      </w:pPr>
      <w:rPr>
        <w:rFonts w:ascii="Symbol" w:hAnsi="Symbol" w:hint="default"/>
      </w:rPr>
    </w:lvl>
    <w:lvl w:ilvl="7" w:tplc="04190019" w:tentative="1">
      <w:start w:val="1"/>
      <w:numFmt w:val="bullet"/>
      <w:lvlText w:val="o"/>
      <w:lvlJc w:val="left"/>
      <w:pPr>
        <w:tabs>
          <w:tab w:val="num" w:pos="5248"/>
        </w:tabs>
        <w:ind w:left="5248" w:hanging="360"/>
      </w:pPr>
      <w:rPr>
        <w:rFonts w:ascii="Courier New" w:hAnsi="Courier New" w:cs="Courier New" w:hint="default"/>
      </w:rPr>
    </w:lvl>
    <w:lvl w:ilvl="8" w:tplc="0419001B" w:tentative="1">
      <w:start w:val="1"/>
      <w:numFmt w:val="bullet"/>
      <w:lvlText w:val=""/>
      <w:lvlJc w:val="left"/>
      <w:pPr>
        <w:tabs>
          <w:tab w:val="num" w:pos="5968"/>
        </w:tabs>
        <w:ind w:left="5968" w:hanging="360"/>
      </w:pPr>
      <w:rPr>
        <w:rFonts w:ascii="Wingdings" w:hAnsi="Wingdings" w:hint="default"/>
      </w:rPr>
    </w:lvl>
  </w:abstractNum>
  <w:abstractNum w:abstractNumId="22" w15:restartNumberingAfterBreak="0">
    <w:nsid w:val="69C90727"/>
    <w:multiLevelType w:val="multilevel"/>
    <w:tmpl w:val="F2309E50"/>
    <w:lvl w:ilvl="0">
      <w:start w:val="1"/>
      <w:numFmt w:val="bullet"/>
      <w:pStyle w:val="10"/>
      <w:suff w:val="space"/>
      <w:lvlText w:val=""/>
      <w:lvlJc w:val="left"/>
      <w:pPr>
        <w:ind w:left="1135"/>
      </w:pPr>
      <w:rPr>
        <w:rFonts w:ascii="Wingdings" w:hAnsi="Wingdings" w:hint="default"/>
      </w:rPr>
    </w:lvl>
    <w:lvl w:ilvl="1">
      <w:start w:val="1"/>
      <w:numFmt w:val="bullet"/>
      <w:pStyle w:val="20"/>
      <w:suff w:val="space"/>
      <w:lvlText w:val=""/>
      <w:lvlJc w:val="left"/>
      <w:pPr>
        <w:ind w:left="964"/>
      </w:pPr>
      <w:rPr>
        <w:rFonts w:ascii="Symbol" w:hAnsi="Symbol" w:hint="default"/>
      </w:rPr>
    </w:lvl>
    <w:lvl w:ilvl="2">
      <w:start w:val="1"/>
      <w:numFmt w:val="bullet"/>
      <w:suff w:val="space"/>
      <w:lvlText w:val=""/>
      <w:lvlJc w:val="left"/>
      <w:pPr>
        <w:ind w:left="1361"/>
      </w:pPr>
      <w:rPr>
        <w:rFonts w:ascii="Symbol" w:hAnsi="Symbol" w:hint="default"/>
      </w:rPr>
    </w:lvl>
    <w:lvl w:ilvl="3">
      <w:start w:val="1"/>
      <w:numFmt w:val="bullet"/>
      <w:suff w:val="space"/>
      <w:lvlText w:val="–"/>
      <w:lvlJc w:val="left"/>
      <w:pPr>
        <w:ind w:left="1758"/>
      </w:pPr>
      <w:rPr>
        <w:rFonts w:ascii="Times New Roman" w:hAnsi="Times New Roman" w:hint="default"/>
      </w:rPr>
    </w:lvl>
    <w:lvl w:ilvl="4">
      <w:start w:val="1"/>
      <w:numFmt w:val="bullet"/>
      <w:suff w:val="space"/>
      <w:lvlText w:val="–"/>
      <w:lvlJc w:val="left"/>
      <w:pPr>
        <w:ind w:left="2155"/>
      </w:pPr>
      <w:rPr>
        <w:rFonts w:ascii="Times New Roman" w:hAnsi="Times New Roman" w:hint="default"/>
      </w:rPr>
    </w:lvl>
    <w:lvl w:ilvl="5">
      <w:start w:val="1"/>
      <w:numFmt w:val="bullet"/>
      <w:suff w:val="space"/>
      <w:lvlText w:val="–"/>
      <w:lvlJc w:val="left"/>
      <w:pPr>
        <w:ind w:left="2552"/>
      </w:pPr>
      <w:rPr>
        <w:rFonts w:ascii="Times New Roman" w:hAnsi="Times New Roman" w:hint="default"/>
      </w:rPr>
    </w:lvl>
    <w:lvl w:ilvl="6">
      <w:start w:val="1"/>
      <w:numFmt w:val="bullet"/>
      <w:suff w:val="space"/>
      <w:lvlText w:val=""/>
      <w:lvlJc w:val="left"/>
      <w:pPr>
        <w:ind w:left="2949"/>
      </w:pPr>
      <w:rPr>
        <w:rFonts w:ascii="Symbol" w:hAnsi="Symbol" w:hint="default"/>
      </w:rPr>
    </w:lvl>
    <w:lvl w:ilvl="7">
      <w:start w:val="1"/>
      <w:numFmt w:val="bullet"/>
      <w:suff w:val="space"/>
      <w:lvlText w:val="–"/>
      <w:lvlJc w:val="left"/>
      <w:pPr>
        <w:ind w:left="3346"/>
      </w:pPr>
      <w:rPr>
        <w:rFonts w:ascii="Times New Roman" w:hAnsi="Times New Roman" w:hint="default"/>
      </w:rPr>
    </w:lvl>
    <w:lvl w:ilvl="8">
      <w:start w:val="1"/>
      <w:numFmt w:val="bullet"/>
      <w:suff w:val="space"/>
      <w:lvlText w:val=""/>
      <w:lvlJc w:val="left"/>
      <w:pPr>
        <w:ind w:left="3743"/>
      </w:pPr>
      <w:rPr>
        <w:rFonts w:ascii="Symbol" w:hAnsi="Symbol" w:hint="default"/>
      </w:rPr>
    </w:lvl>
  </w:abstractNum>
  <w:abstractNum w:abstractNumId="23" w15:restartNumberingAfterBreak="0">
    <w:nsid w:val="6A31238C"/>
    <w:multiLevelType w:val="hybridMultilevel"/>
    <w:tmpl w:val="C10C7094"/>
    <w:lvl w:ilvl="0" w:tplc="FF284DE6">
      <w:start w:val="1"/>
      <w:numFmt w:val="bullet"/>
      <w:pStyle w:val="a1"/>
      <w:lvlText w:val=""/>
      <w:lvlJc w:val="left"/>
      <w:pPr>
        <w:tabs>
          <w:tab w:val="num" w:pos="2324"/>
        </w:tabs>
        <w:ind w:left="2324" w:hanging="45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1260"/>
        </w:tabs>
        <w:ind w:left="12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03D2335"/>
    <w:multiLevelType w:val="hybridMultilevel"/>
    <w:tmpl w:val="792027E6"/>
    <w:lvl w:ilvl="0" w:tplc="0C3CD5F0">
      <w:start w:val="1"/>
      <w:numFmt w:val="decimal"/>
      <w:lvlText w:val="%1."/>
      <w:lvlJc w:val="left"/>
      <w:pPr>
        <w:ind w:left="1353" w:hanging="360"/>
      </w:pPr>
      <w:rPr>
        <w:rFonts w:cs="Times New Roman"/>
        <w:b w:val="0"/>
      </w:rPr>
    </w:lvl>
    <w:lvl w:ilvl="1" w:tplc="756E5D10">
      <w:start w:val="6"/>
      <w:numFmt w:val="decimal"/>
      <w:lvlText w:val="%2."/>
      <w:lvlJc w:val="left"/>
      <w:pPr>
        <w:tabs>
          <w:tab w:val="num" w:pos="2073"/>
        </w:tabs>
        <w:ind w:left="2073" w:hanging="360"/>
      </w:pPr>
      <w:rPr>
        <w:rFonts w:cs="Times New Roman" w:hint="default"/>
      </w:rPr>
    </w:lvl>
    <w:lvl w:ilvl="2" w:tplc="0419001B" w:tentative="1">
      <w:start w:val="1"/>
      <w:numFmt w:val="lowerRoman"/>
      <w:lvlText w:val="%3."/>
      <w:lvlJc w:val="right"/>
      <w:pPr>
        <w:ind w:left="2793" w:hanging="180"/>
      </w:pPr>
      <w:rPr>
        <w:rFonts w:cs="Times New Roman"/>
      </w:rPr>
    </w:lvl>
    <w:lvl w:ilvl="3" w:tplc="0419000F" w:tentative="1">
      <w:start w:val="1"/>
      <w:numFmt w:val="decimal"/>
      <w:lvlText w:val="%4."/>
      <w:lvlJc w:val="left"/>
      <w:pPr>
        <w:ind w:left="3513" w:hanging="360"/>
      </w:pPr>
      <w:rPr>
        <w:rFonts w:cs="Times New Roman"/>
      </w:rPr>
    </w:lvl>
    <w:lvl w:ilvl="4" w:tplc="04190019" w:tentative="1">
      <w:start w:val="1"/>
      <w:numFmt w:val="lowerLetter"/>
      <w:lvlText w:val="%5."/>
      <w:lvlJc w:val="left"/>
      <w:pPr>
        <w:ind w:left="4233" w:hanging="360"/>
      </w:pPr>
      <w:rPr>
        <w:rFonts w:cs="Times New Roman"/>
      </w:rPr>
    </w:lvl>
    <w:lvl w:ilvl="5" w:tplc="0419001B" w:tentative="1">
      <w:start w:val="1"/>
      <w:numFmt w:val="lowerRoman"/>
      <w:lvlText w:val="%6."/>
      <w:lvlJc w:val="right"/>
      <w:pPr>
        <w:ind w:left="4953" w:hanging="180"/>
      </w:pPr>
      <w:rPr>
        <w:rFonts w:cs="Times New Roman"/>
      </w:rPr>
    </w:lvl>
    <w:lvl w:ilvl="6" w:tplc="0419000F" w:tentative="1">
      <w:start w:val="1"/>
      <w:numFmt w:val="decimal"/>
      <w:lvlText w:val="%7."/>
      <w:lvlJc w:val="left"/>
      <w:pPr>
        <w:ind w:left="5673" w:hanging="360"/>
      </w:pPr>
      <w:rPr>
        <w:rFonts w:cs="Times New Roman"/>
      </w:rPr>
    </w:lvl>
    <w:lvl w:ilvl="7" w:tplc="04190019" w:tentative="1">
      <w:start w:val="1"/>
      <w:numFmt w:val="lowerLetter"/>
      <w:lvlText w:val="%8."/>
      <w:lvlJc w:val="left"/>
      <w:pPr>
        <w:ind w:left="6393" w:hanging="360"/>
      </w:pPr>
      <w:rPr>
        <w:rFonts w:cs="Times New Roman"/>
      </w:rPr>
    </w:lvl>
    <w:lvl w:ilvl="8" w:tplc="0419001B" w:tentative="1">
      <w:start w:val="1"/>
      <w:numFmt w:val="lowerRoman"/>
      <w:lvlText w:val="%9."/>
      <w:lvlJc w:val="right"/>
      <w:pPr>
        <w:ind w:left="7113" w:hanging="180"/>
      </w:pPr>
      <w:rPr>
        <w:rFonts w:cs="Times New Roman"/>
      </w:rPr>
    </w:lvl>
  </w:abstractNum>
  <w:abstractNum w:abstractNumId="25" w15:restartNumberingAfterBreak="0">
    <w:nsid w:val="7C1F0BDE"/>
    <w:multiLevelType w:val="hybridMultilevel"/>
    <w:tmpl w:val="B74A27E6"/>
    <w:lvl w:ilvl="0" w:tplc="192C2F30">
      <w:start w:val="1"/>
      <w:numFmt w:val="decimal"/>
      <w:lvlText w:val="%1."/>
      <w:lvlJc w:val="left"/>
      <w:pPr>
        <w:ind w:left="1495" w:hanging="360"/>
      </w:pPr>
      <w:rPr>
        <w:b w:val="0"/>
      </w:rPr>
    </w:lvl>
    <w:lvl w:ilvl="1" w:tplc="04190019">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 w:numId="5">
    <w:abstractNumId w:val="25"/>
  </w:num>
  <w:num w:numId="6">
    <w:abstractNumId w:val="24"/>
  </w:num>
  <w:num w:numId="7">
    <w:abstractNumId w:val="10"/>
  </w:num>
  <w:num w:numId="8">
    <w:abstractNumId w:val="20"/>
  </w:num>
  <w:num w:numId="9">
    <w:abstractNumId w:val="3"/>
  </w:num>
  <w:num w:numId="10">
    <w:abstractNumId w:val="18"/>
  </w:num>
  <w:num w:numId="11">
    <w:abstractNumId w:val="22"/>
  </w:num>
  <w:num w:numId="12">
    <w:abstractNumId w:val="15"/>
  </w:num>
  <w:num w:numId="13">
    <w:abstractNumId w:val="11"/>
  </w:num>
  <w:num w:numId="14">
    <w:abstractNumId w:val="9"/>
  </w:num>
  <w:num w:numId="15">
    <w:abstractNumId w:val="8"/>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6"/>
  </w:num>
  <w:num w:numId="19">
    <w:abstractNumId w:val="13"/>
  </w:num>
  <w:num w:numId="20">
    <w:abstractNumId w:val="17"/>
  </w:num>
  <w:num w:numId="21">
    <w:abstractNumId w:val="7"/>
  </w:num>
  <w:num w:numId="22">
    <w:abstractNumId w:val="14"/>
  </w:num>
  <w:num w:numId="23">
    <w:abstractNumId w:val="16"/>
  </w:num>
  <w:num w:numId="24">
    <w:abstractNumId w:val="12"/>
  </w:num>
  <w:num w:numId="25">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357"/>
  <w:doNotHyphenateCaps/>
  <w:drawingGridHorizontalSpacing w:val="13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D8D"/>
    <w:rsid w:val="00000530"/>
    <w:rsid w:val="000013AA"/>
    <w:rsid w:val="00002F62"/>
    <w:rsid w:val="000031F5"/>
    <w:rsid w:val="00003974"/>
    <w:rsid w:val="00003D89"/>
    <w:rsid w:val="000040DA"/>
    <w:rsid w:val="0000455A"/>
    <w:rsid w:val="00006056"/>
    <w:rsid w:val="00006909"/>
    <w:rsid w:val="0001030F"/>
    <w:rsid w:val="0001169B"/>
    <w:rsid w:val="000128B0"/>
    <w:rsid w:val="00012AA4"/>
    <w:rsid w:val="0001377D"/>
    <w:rsid w:val="00014EC4"/>
    <w:rsid w:val="00015DE5"/>
    <w:rsid w:val="00017539"/>
    <w:rsid w:val="0001791F"/>
    <w:rsid w:val="00021086"/>
    <w:rsid w:val="00023494"/>
    <w:rsid w:val="0002400A"/>
    <w:rsid w:val="00025665"/>
    <w:rsid w:val="00026594"/>
    <w:rsid w:val="000279BC"/>
    <w:rsid w:val="0003051E"/>
    <w:rsid w:val="00030CEF"/>
    <w:rsid w:val="00031124"/>
    <w:rsid w:val="00031372"/>
    <w:rsid w:val="00031A96"/>
    <w:rsid w:val="00032811"/>
    <w:rsid w:val="00032FF8"/>
    <w:rsid w:val="00034954"/>
    <w:rsid w:val="00034E29"/>
    <w:rsid w:val="00034FD9"/>
    <w:rsid w:val="000377D3"/>
    <w:rsid w:val="0004015F"/>
    <w:rsid w:val="00040427"/>
    <w:rsid w:val="00042320"/>
    <w:rsid w:val="00045505"/>
    <w:rsid w:val="000460C4"/>
    <w:rsid w:val="00046788"/>
    <w:rsid w:val="000503F7"/>
    <w:rsid w:val="00054731"/>
    <w:rsid w:val="00054D28"/>
    <w:rsid w:val="0005528B"/>
    <w:rsid w:val="000557F4"/>
    <w:rsid w:val="00056622"/>
    <w:rsid w:val="0006097E"/>
    <w:rsid w:val="00060E2E"/>
    <w:rsid w:val="00061280"/>
    <w:rsid w:val="000621DF"/>
    <w:rsid w:val="00064068"/>
    <w:rsid w:val="00064109"/>
    <w:rsid w:val="000651F5"/>
    <w:rsid w:val="00066009"/>
    <w:rsid w:val="0006684B"/>
    <w:rsid w:val="00066E76"/>
    <w:rsid w:val="00067930"/>
    <w:rsid w:val="00067A0B"/>
    <w:rsid w:val="000703FE"/>
    <w:rsid w:val="00071366"/>
    <w:rsid w:val="00071A49"/>
    <w:rsid w:val="000735FC"/>
    <w:rsid w:val="00073C7E"/>
    <w:rsid w:val="00073E5B"/>
    <w:rsid w:val="000746FF"/>
    <w:rsid w:val="00074F0F"/>
    <w:rsid w:val="000752DC"/>
    <w:rsid w:val="00076910"/>
    <w:rsid w:val="00077F30"/>
    <w:rsid w:val="00077FEF"/>
    <w:rsid w:val="000817D8"/>
    <w:rsid w:val="00082E5E"/>
    <w:rsid w:val="00084D28"/>
    <w:rsid w:val="00085094"/>
    <w:rsid w:val="0008522F"/>
    <w:rsid w:val="000877EE"/>
    <w:rsid w:val="00090142"/>
    <w:rsid w:val="00090C9A"/>
    <w:rsid w:val="00090DD4"/>
    <w:rsid w:val="00091B9D"/>
    <w:rsid w:val="00091C3F"/>
    <w:rsid w:val="00092CC9"/>
    <w:rsid w:val="00093CE7"/>
    <w:rsid w:val="00094951"/>
    <w:rsid w:val="00094F60"/>
    <w:rsid w:val="00095C17"/>
    <w:rsid w:val="00096BC4"/>
    <w:rsid w:val="00097917"/>
    <w:rsid w:val="00097AB1"/>
    <w:rsid w:val="000A1384"/>
    <w:rsid w:val="000A1BE3"/>
    <w:rsid w:val="000A1CE9"/>
    <w:rsid w:val="000A4510"/>
    <w:rsid w:val="000A45C5"/>
    <w:rsid w:val="000A47DA"/>
    <w:rsid w:val="000A6D46"/>
    <w:rsid w:val="000A797F"/>
    <w:rsid w:val="000A7A6F"/>
    <w:rsid w:val="000B02FC"/>
    <w:rsid w:val="000B04E4"/>
    <w:rsid w:val="000B0DC0"/>
    <w:rsid w:val="000B1459"/>
    <w:rsid w:val="000B191E"/>
    <w:rsid w:val="000B25CF"/>
    <w:rsid w:val="000B3B69"/>
    <w:rsid w:val="000B3E71"/>
    <w:rsid w:val="000B51B3"/>
    <w:rsid w:val="000B5829"/>
    <w:rsid w:val="000B6E9B"/>
    <w:rsid w:val="000B77DB"/>
    <w:rsid w:val="000B7A76"/>
    <w:rsid w:val="000C0963"/>
    <w:rsid w:val="000C1196"/>
    <w:rsid w:val="000C20CC"/>
    <w:rsid w:val="000C2476"/>
    <w:rsid w:val="000C38A6"/>
    <w:rsid w:val="000C5BD6"/>
    <w:rsid w:val="000C5DE2"/>
    <w:rsid w:val="000C5F53"/>
    <w:rsid w:val="000C61DD"/>
    <w:rsid w:val="000C6577"/>
    <w:rsid w:val="000C7AFB"/>
    <w:rsid w:val="000D0BB0"/>
    <w:rsid w:val="000D2621"/>
    <w:rsid w:val="000D2F8D"/>
    <w:rsid w:val="000D33FF"/>
    <w:rsid w:val="000D4BCF"/>
    <w:rsid w:val="000D530B"/>
    <w:rsid w:val="000D61F2"/>
    <w:rsid w:val="000D7173"/>
    <w:rsid w:val="000D733D"/>
    <w:rsid w:val="000E0316"/>
    <w:rsid w:val="000E130C"/>
    <w:rsid w:val="000E1E9C"/>
    <w:rsid w:val="000E2D97"/>
    <w:rsid w:val="000E4393"/>
    <w:rsid w:val="000E4EC6"/>
    <w:rsid w:val="000E5031"/>
    <w:rsid w:val="000E5C49"/>
    <w:rsid w:val="000E6193"/>
    <w:rsid w:val="000E7890"/>
    <w:rsid w:val="000E7F90"/>
    <w:rsid w:val="000F03F0"/>
    <w:rsid w:val="000F14CF"/>
    <w:rsid w:val="000F2980"/>
    <w:rsid w:val="000F2EDC"/>
    <w:rsid w:val="000F3308"/>
    <w:rsid w:val="000F43D3"/>
    <w:rsid w:val="000F5DC5"/>
    <w:rsid w:val="000F6B02"/>
    <w:rsid w:val="000F735F"/>
    <w:rsid w:val="000F7FAB"/>
    <w:rsid w:val="001014F5"/>
    <w:rsid w:val="001022EC"/>
    <w:rsid w:val="001028D3"/>
    <w:rsid w:val="0010300A"/>
    <w:rsid w:val="001038D6"/>
    <w:rsid w:val="00106D08"/>
    <w:rsid w:val="001071CC"/>
    <w:rsid w:val="00107788"/>
    <w:rsid w:val="00111F82"/>
    <w:rsid w:val="001126E9"/>
    <w:rsid w:val="00112BD2"/>
    <w:rsid w:val="00112C49"/>
    <w:rsid w:val="001132F0"/>
    <w:rsid w:val="00113B98"/>
    <w:rsid w:val="00114179"/>
    <w:rsid w:val="00114458"/>
    <w:rsid w:val="00116D0F"/>
    <w:rsid w:val="00117617"/>
    <w:rsid w:val="0012037C"/>
    <w:rsid w:val="0012066E"/>
    <w:rsid w:val="001229C1"/>
    <w:rsid w:val="001245FA"/>
    <w:rsid w:val="0012532A"/>
    <w:rsid w:val="0012637C"/>
    <w:rsid w:val="00126AD7"/>
    <w:rsid w:val="001270B3"/>
    <w:rsid w:val="00130055"/>
    <w:rsid w:val="0013313F"/>
    <w:rsid w:val="001335FA"/>
    <w:rsid w:val="00134116"/>
    <w:rsid w:val="0013530F"/>
    <w:rsid w:val="001355AA"/>
    <w:rsid w:val="00135E33"/>
    <w:rsid w:val="0013610E"/>
    <w:rsid w:val="0013627E"/>
    <w:rsid w:val="00136D41"/>
    <w:rsid w:val="00137110"/>
    <w:rsid w:val="001374A0"/>
    <w:rsid w:val="0013791A"/>
    <w:rsid w:val="00137DA5"/>
    <w:rsid w:val="00142AE4"/>
    <w:rsid w:val="0014375E"/>
    <w:rsid w:val="00143762"/>
    <w:rsid w:val="0014490D"/>
    <w:rsid w:val="00146A29"/>
    <w:rsid w:val="00147868"/>
    <w:rsid w:val="001510D1"/>
    <w:rsid w:val="001524D3"/>
    <w:rsid w:val="00152667"/>
    <w:rsid w:val="0015433C"/>
    <w:rsid w:val="00154A4E"/>
    <w:rsid w:val="001553BD"/>
    <w:rsid w:val="00155768"/>
    <w:rsid w:val="00156302"/>
    <w:rsid w:val="0015654E"/>
    <w:rsid w:val="00156A89"/>
    <w:rsid w:val="00161527"/>
    <w:rsid w:val="001627CD"/>
    <w:rsid w:val="00162E8B"/>
    <w:rsid w:val="0016305E"/>
    <w:rsid w:val="0016321D"/>
    <w:rsid w:val="0016353F"/>
    <w:rsid w:val="001638CD"/>
    <w:rsid w:val="001639A4"/>
    <w:rsid w:val="00164322"/>
    <w:rsid w:val="001645AD"/>
    <w:rsid w:val="00164A63"/>
    <w:rsid w:val="00165BDF"/>
    <w:rsid w:val="00166415"/>
    <w:rsid w:val="00167BBB"/>
    <w:rsid w:val="001709BA"/>
    <w:rsid w:val="00171A90"/>
    <w:rsid w:val="00171C76"/>
    <w:rsid w:val="00171CFE"/>
    <w:rsid w:val="001722BE"/>
    <w:rsid w:val="0017262D"/>
    <w:rsid w:val="00173716"/>
    <w:rsid w:val="001747FA"/>
    <w:rsid w:val="00175BCA"/>
    <w:rsid w:val="00175ECF"/>
    <w:rsid w:val="00176E99"/>
    <w:rsid w:val="001776AF"/>
    <w:rsid w:val="001776F5"/>
    <w:rsid w:val="00180171"/>
    <w:rsid w:val="00182127"/>
    <w:rsid w:val="00182E93"/>
    <w:rsid w:val="00182F71"/>
    <w:rsid w:val="0018352A"/>
    <w:rsid w:val="001849A4"/>
    <w:rsid w:val="00184EA9"/>
    <w:rsid w:val="001852D9"/>
    <w:rsid w:val="001909FA"/>
    <w:rsid w:val="00190B0B"/>
    <w:rsid w:val="00190D23"/>
    <w:rsid w:val="001914E9"/>
    <w:rsid w:val="00192AE8"/>
    <w:rsid w:val="00193458"/>
    <w:rsid w:val="00193C84"/>
    <w:rsid w:val="0019455F"/>
    <w:rsid w:val="00194B44"/>
    <w:rsid w:val="0019513F"/>
    <w:rsid w:val="00195DF2"/>
    <w:rsid w:val="00196424"/>
    <w:rsid w:val="00196993"/>
    <w:rsid w:val="00196A8A"/>
    <w:rsid w:val="00196F7D"/>
    <w:rsid w:val="001975D0"/>
    <w:rsid w:val="001976F3"/>
    <w:rsid w:val="001A0056"/>
    <w:rsid w:val="001A0224"/>
    <w:rsid w:val="001A06C8"/>
    <w:rsid w:val="001A10CE"/>
    <w:rsid w:val="001A2504"/>
    <w:rsid w:val="001A2ABE"/>
    <w:rsid w:val="001A384C"/>
    <w:rsid w:val="001A3887"/>
    <w:rsid w:val="001A4871"/>
    <w:rsid w:val="001A5A27"/>
    <w:rsid w:val="001A6C21"/>
    <w:rsid w:val="001B02C2"/>
    <w:rsid w:val="001B0877"/>
    <w:rsid w:val="001B090F"/>
    <w:rsid w:val="001B0A5C"/>
    <w:rsid w:val="001B0B75"/>
    <w:rsid w:val="001B1871"/>
    <w:rsid w:val="001B27A4"/>
    <w:rsid w:val="001B35F5"/>
    <w:rsid w:val="001B3F9C"/>
    <w:rsid w:val="001B4324"/>
    <w:rsid w:val="001B4A4F"/>
    <w:rsid w:val="001B4A5D"/>
    <w:rsid w:val="001B4B1C"/>
    <w:rsid w:val="001B7696"/>
    <w:rsid w:val="001B788F"/>
    <w:rsid w:val="001B7B78"/>
    <w:rsid w:val="001C2078"/>
    <w:rsid w:val="001C295A"/>
    <w:rsid w:val="001C2CDC"/>
    <w:rsid w:val="001C3861"/>
    <w:rsid w:val="001C4391"/>
    <w:rsid w:val="001C7D71"/>
    <w:rsid w:val="001D058C"/>
    <w:rsid w:val="001D2023"/>
    <w:rsid w:val="001D605A"/>
    <w:rsid w:val="001D65DF"/>
    <w:rsid w:val="001D68D2"/>
    <w:rsid w:val="001D6A57"/>
    <w:rsid w:val="001D7882"/>
    <w:rsid w:val="001D7A01"/>
    <w:rsid w:val="001D7B7B"/>
    <w:rsid w:val="001E116E"/>
    <w:rsid w:val="001E1AE6"/>
    <w:rsid w:val="001E257B"/>
    <w:rsid w:val="001E261B"/>
    <w:rsid w:val="001E3530"/>
    <w:rsid w:val="001E4108"/>
    <w:rsid w:val="001E4BF0"/>
    <w:rsid w:val="001E559F"/>
    <w:rsid w:val="001E5855"/>
    <w:rsid w:val="001E5FF0"/>
    <w:rsid w:val="001E739F"/>
    <w:rsid w:val="001E79C8"/>
    <w:rsid w:val="001E7AB1"/>
    <w:rsid w:val="001E7E9E"/>
    <w:rsid w:val="001F33EC"/>
    <w:rsid w:val="001F3E1E"/>
    <w:rsid w:val="001F409C"/>
    <w:rsid w:val="001F4962"/>
    <w:rsid w:val="001F4D33"/>
    <w:rsid w:val="001F5232"/>
    <w:rsid w:val="001F5A39"/>
    <w:rsid w:val="001F66FF"/>
    <w:rsid w:val="001F708B"/>
    <w:rsid w:val="001F7D0C"/>
    <w:rsid w:val="00200075"/>
    <w:rsid w:val="00200751"/>
    <w:rsid w:val="00200E43"/>
    <w:rsid w:val="002011CD"/>
    <w:rsid w:val="002011F2"/>
    <w:rsid w:val="002062F2"/>
    <w:rsid w:val="002063D5"/>
    <w:rsid w:val="00206444"/>
    <w:rsid w:val="00207804"/>
    <w:rsid w:val="00207857"/>
    <w:rsid w:val="0021089A"/>
    <w:rsid w:val="002117DD"/>
    <w:rsid w:val="00213719"/>
    <w:rsid w:val="00213C7B"/>
    <w:rsid w:val="00214755"/>
    <w:rsid w:val="00214F80"/>
    <w:rsid w:val="00220051"/>
    <w:rsid w:val="00220947"/>
    <w:rsid w:val="00222267"/>
    <w:rsid w:val="00223644"/>
    <w:rsid w:val="00224B08"/>
    <w:rsid w:val="00226B26"/>
    <w:rsid w:val="00227E7A"/>
    <w:rsid w:val="002303A2"/>
    <w:rsid w:val="00232E5D"/>
    <w:rsid w:val="002333AA"/>
    <w:rsid w:val="00235E2E"/>
    <w:rsid w:val="00237295"/>
    <w:rsid w:val="00237874"/>
    <w:rsid w:val="002405C2"/>
    <w:rsid w:val="0024114A"/>
    <w:rsid w:val="00241B79"/>
    <w:rsid w:val="00242472"/>
    <w:rsid w:val="002424D3"/>
    <w:rsid w:val="002429FC"/>
    <w:rsid w:val="00242BDC"/>
    <w:rsid w:val="00242DAB"/>
    <w:rsid w:val="002459D8"/>
    <w:rsid w:val="002468C2"/>
    <w:rsid w:val="00247997"/>
    <w:rsid w:val="00247A75"/>
    <w:rsid w:val="002516A1"/>
    <w:rsid w:val="00252314"/>
    <w:rsid w:val="00254AFF"/>
    <w:rsid w:val="00255106"/>
    <w:rsid w:val="00255FB9"/>
    <w:rsid w:val="00256073"/>
    <w:rsid w:val="002560F8"/>
    <w:rsid w:val="00261F7A"/>
    <w:rsid w:val="00262FFE"/>
    <w:rsid w:val="00263177"/>
    <w:rsid w:val="002638B6"/>
    <w:rsid w:val="00265F80"/>
    <w:rsid w:val="002665C1"/>
    <w:rsid w:val="00266A8E"/>
    <w:rsid w:val="00267E74"/>
    <w:rsid w:val="00270B73"/>
    <w:rsid w:val="00271DDD"/>
    <w:rsid w:val="00273DE5"/>
    <w:rsid w:val="00273F2B"/>
    <w:rsid w:val="00274596"/>
    <w:rsid w:val="00275549"/>
    <w:rsid w:val="00275A9F"/>
    <w:rsid w:val="00276A6D"/>
    <w:rsid w:val="00276ED5"/>
    <w:rsid w:val="00277179"/>
    <w:rsid w:val="00277ABA"/>
    <w:rsid w:val="0028235C"/>
    <w:rsid w:val="00282390"/>
    <w:rsid w:val="002825D9"/>
    <w:rsid w:val="002843B3"/>
    <w:rsid w:val="00284BA8"/>
    <w:rsid w:val="00284DC6"/>
    <w:rsid w:val="00285147"/>
    <w:rsid w:val="00285D7C"/>
    <w:rsid w:val="002869E2"/>
    <w:rsid w:val="00287424"/>
    <w:rsid w:val="0028792D"/>
    <w:rsid w:val="002909EE"/>
    <w:rsid w:val="00290A0A"/>
    <w:rsid w:val="0029145E"/>
    <w:rsid w:val="0029254F"/>
    <w:rsid w:val="002925EA"/>
    <w:rsid w:val="00292AEF"/>
    <w:rsid w:val="00293F72"/>
    <w:rsid w:val="00294D4D"/>
    <w:rsid w:val="00295510"/>
    <w:rsid w:val="002963E4"/>
    <w:rsid w:val="002977E5"/>
    <w:rsid w:val="002979CA"/>
    <w:rsid w:val="002A0966"/>
    <w:rsid w:val="002A09F4"/>
    <w:rsid w:val="002A1C66"/>
    <w:rsid w:val="002A1E0E"/>
    <w:rsid w:val="002A299C"/>
    <w:rsid w:val="002A2D33"/>
    <w:rsid w:val="002A3A9A"/>
    <w:rsid w:val="002A3C5E"/>
    <w:rsid w:val="002A41CF"/>
    <w:rsid w:val="002A60B1"/>
    <w:rsid w:val="002A6582"/>
    <w:rsid w:val="002A7937"/>
    <w:rsid w:val="002B2A8D"/>
    <w:rsid w:val="002B2B05"/>
    <w:rsid w:val="002B30B1"/>
    <w:rsid w:val="002B354E"/>
    <w:rsid w:val="002B473C"/>
    <w:rsid w:val="002B4843"/>
    <w:rsid w:val="002B49BE"/>
    <w:rsid w:val="002B5BF3"/>
    <w:rsid w:val="002B7266"/>
    <w:rsid w:val="002B77DA"/>
    <w:rsid w:val="002B7931"/>
    <w:rsid w:val="002C0438"/>
    <w:rsid w:val="002C0EFB"/>
    <w:rsid w:val="002C1BED"/>
    <w:rsid w:val="002C1FE7"/>
    <w:rsid w:val="002C3D37"/>
    <w:rsid w:val="002C49A2"/>
    <w:rsid w:val="002C4C5E"/>
    <w:rsid w:val="002C6918"/>
    <w:rsid w:val="002C6FA0"/>
    <w:rsid w:val="002C7D4D"/>
    <w:rsid w:val="002D04B6"/>
    <w:rsid w:val="002D1168"/>
    <w:rsid w:val="002D138B"/>
    <w:rsid w:val="002D1A80"/>
    <w:rsid w:val="002D2F5E"/>
    <w:rsid w:val="002D2FBC"/>
    <w:rsid w:val="002D4361"/>
    <w:rsid w:val="002D46B7"/>
    <w:rsid w:val="002D540E"/>
    <w:rsid w:val="002D608B"/>
    <w:rsid w:val="002E0B18"/>
    <w:rsid w:val="002E0BAB"/>
    <w:rsid w:val="002E208A"/>
    <w:rsid w:val="002E259A"/>
    <w:rsid w:val="002E3435"/>
    <w:rsid w:val="002E34A1"/>
    <w:rsid w:val="002E74C4"/>
    <w:rsid w:val="002F080D"/>
    <w:rsid w:val="002F0E13"/>
    <w:rsid w:val="002F1C7A"/>
    <w:rsid w:val="002F204A"/>
    <w:rsid w:val="002F23A5"/>
    <w:rsid w:val="002F29B2"/>
    <w:rsid w:val="002F2D93"/>
    <w:rsid w:val="002F3608"/>
    <w:rsid w:val="002F4231"/>
    <w:rsid w:val="002F4E7F"/>
    <w:rsid w:val="002F4F20"/>
    <w:rsid w:val="002F759B"/>
    <w:rsid w:val="003001E9"/>
    <w:rsid w:val="003003B5"/>
    <w:rsid w:val="00300875"/>
    <w:rsid w:val="00301B36"/>
    <w:rsid w:val="0030234E"/>
    <w:rsid w:val="0030238B"/>
    <w:rsid w:val="003028FD"/>
    <w:rsid w:val="00305CCD"/>
    <w:rsid w:val="00307B37"/>
    <w:rsid w:val="00307C80"/>
    <w:rsid w:val="00310373"/>
    <w:rsid w:val="003105A1"/>
    <w:rsid w:val="00310649"/>
    <w:rsid w:val="00311BDE"/>
    <w:rsid w:val="00313050"/>
    <w:rsid w:val="003141E1"/>
    <w:rsid w:val="003149F5"/>
    <w:rsid w:val="00315606"/>
    <w:rsid w:val="00317242"/>
    <w:rsid w:val="00317363"/>
    <w:rsid w:val="00317402"/>
    <w:rsid w:val="00317DB7"/>
    <w:rsid w:val="003216A8"/>
    <w:rsid w:val="0032182E"/>
    <w:rsid w:val="0032252D"/>
    <w:rsid w:val="003230CE"/>
    <w:rsid w:val="00323E16"/>
    <w:rsid w:val="0032453D"/>
    <w:rsid w:val="00331AAA"/>
    <w:rsid w:val="00331CFE"/>
    <w:rsid w:val="00332029"/>
    <w:rsid w:val="00333650"/>
    <w:rsid w:val="0033548D"/>
    <w:rsid w:val="003361F3"/>
    <w:rsid w:val="00336771"/>
    <w:rsid w:val="00337338"/>
    <w:rsid w:val="00337A92"/>
    <w:rsid w:val="00337CC1"/>
    <w:rsid w:val="003403E8"/>
    <w:rsid w:val="00340573"/>
    <w:rsid w:val="00341439"/>
    <w:rsid w:val="003418EA"/>
    <w:rsid w:val="003424AF"/>
    <w:rsid w:val="00343DCA"/>
    <w:rsid w:val="003457DA"/>
    <w:rsid w:val="003470F8"/>
    <w:rsid w:val="003513D6"/>
    <w:rsid w:val="00353437"/>
    <w:rsid w:val="00353F49"/>
    <w:rsid w:val="003577A1"/>
    <w:rsid w:val="00360F3B"/>
    <w:rsid w:val="00361150"/>
    <w:rsid w:val="0036155F"/>
    <w:rsid w:val="00363D2E"/>
    <w:rsid w:val="0036441A"/>
    <w:rsid w:val="003668FB"/>
    <w:rsid w:val="00366B57"/>
    <w:rsid w:val="003670DF"/>
    <w:rsid w:val="00367EB4"/>
    <w:rsid w:val="0037039D"/>
    <w:rsid w:val="00370437"/>
    <w:rsid w:val="00371493"/>
    <w:rsid w:val="003714B2"/>
    <w:rsid w:val="00371B81"/>
    <w:rsid w:val="00371CCB"/>
    <w:rsid w:val="003723E7"/>
    <w:rsid w:val="003728B1"/>
    <w:rsid w:val="00373061"/>
    <w:rsid w:val="00373A5C"/>
    <w:rsid w:val="00375502"/>
    <w:rsid w:val="00375556"/>
    <w:rsid w:val="003756EB"/>
    <w:rsid w:val="00376384"/>
    <w:rsid w:val="00377436"/>
    <w:rsid w:val="00380FB2"/>
    <w:rsid w:val="003821A4"/>
    <w:rsid w:val="00382C07"/>
    <w:rsid w:val="003834F0"/>
    <w:rsid w:val="0038521B"/>
    <w:rsid w:val="0038601F"/>
    <w:rsid w:val="003873B9"/>
    <w:rsid w:val="00390355"/>
    <w:rsid w:val="003903DE"/>
    <w:rsid w:val="00390528"/>
    <w:rsid w:val="00391A16"/>
    <w:rsid w:val="00391B4C"/>
    <w:rsid w:val="00392468"/>
    <w:rsid w:val="00394281"/>
    <w:rsid w:val="00396BF2"/>
    <w:rsid w:val="003970F1"/>
    <w:rsid w:val="00397835"/>
    <w:rsid w:val="003978FB"/>
    <w:rsid w:val="003A10DD"/>
    <w:rsid w:val="003A2800"/>
    <w:rsid w:val="003A28DB"/>
    <w:rsid w:val="003A2BB4"/>
    <w:rsid w:val="003A2CD8"/>
    <w:rsid w:val="003A499D"/>
    <w:rsid w:val="003A5635"/>
    <w:rsid w:val="003A5B82"/>
    <w:rsid w:val="003A6667"/>
    <w:rsid w:val="003A7431"/>
    <w:rsid w:val="003B0782"/>
    <w:rsid w:val="003B088A"/>
    <w:rsid w:val="003B1078"/>
    <w:rsid w:val="003B131B"/>
    <w:rsid w:val="003B1E92"/>
    <w:rsid w:val="003B23A2"/>
    <w:rsid w:val="003B33ED"/>
    <w:rsid w:val="003B3D1E"/>
    <w:rsid w:val="003B3DAE"/>
    <w:rsid w:val="003B4574"/>
    <w:rsid w:val="003B49BC"/>
    <w:rsid w:val="003B5D07"/>
    <w:rsid w:val="003B6A09"/>
    <w:rsid w:val="003B7D6D"/>
    <w:rsid w:val="003C033A"/>
    <w:rsid w:val="003C077D"/>
    <w:rsid w:val="003C0BE4"/>
    <w:rsid w:val="003C0D58"/>
    <w:rsid w:val="003C2099"/>
    <w:rsid w:val="003C213D"/>
    <w:rsid w:val="003C2207"/>
    <w:rsid w:val="003C2306"/>
    <w:rsid w:val="003C4A1E"/>
    <w:rsid w:val="003C6BC4"/>
    <w:rsid w:val="003C7243"/>
    <w:rsid w:val="003C74A9"/>
    <w:rsid w:val="003C7C76"/>
    <w:rsid w:val="003D0471"/>
    <w:rsid w:val="003D2D12"/>
    <w:rsid w:val="003D4003"/>
    <w:rsid w:val="003D408C"/>
    <w:rsid w:val="003D4A8A"/>
    <w:rsid w:val="003D5446"/>
    <w:rsid w:val="003D61C1"/>
    <w:rsid w:val="003D7DF5"/>
    <w:rsid w:val="003E07CC"/>
    <w:rsid w:val="003E1671"/>
    <w:rsid w:val="003E1D94"/>
    <w:rsid w:val="003E1E78"/>
    <w:rsid w:val="003E2034"/>
    <w:rsid w:val="003E2B8F"/>
    <w:rsid w:val="003E2E2B"/>
    <w:rsid w:val="003E3165"/>
    <w:rsid w:val="003E3EDA"/>
    <w:rsid w:val="003E6AAE"/>
    <w:rsid w:val="003E7119"/>
    <w:rsid w:val="003E7A3B"/>
    <w:rsid w:val="003F1012"/>
    <w:rsid w:val="003F1AAE"/>
    <w:rsid w:val="003F1B28"/>
    <w:rsid w:val="003F1F5F"/>
    <w:rsid w:val="003F215B"/>
    <w:rsid w:val="003F4AA7"/>
    <w:rsid w:val="003F4E71"/>
    <w:rsid w:val="003F6A48"/>
    <w:rsid w:val="00401355"/>
    <w:rsid w:val="0040142B"/>
    <w:rsid w:val="0040145D"/>
    <w:rsid w:val="00401854"/>
    <w:rsid w:val="00403211"/>
    <w:rsid w:val="00403F66"/>
    <w:rsid w:val="004043DE"/>
    <w:rsid w:val="00405118"/>
    <w:rsid w:val="00405504"/>
    <w:rsid w:val="0040568F"/>
    <w:rsid w:val="00406D75"/>
    <w:rsid w:val="00407B05"/>
    <w:rsid w:val="004100B7"/>
    <w:rsid w:val="00410767"/>
    <w:rsid w:val="00410865"/>
    <w:rsid w:val="004110CF"/>
    <w:rsid w:val="00412064"/>
    <w:rsid w:val="00412400"/>
    <w:rsid w:val="00412DEF"/>
    <w:rsid w:val="00413784"/>
    <w:rsid w:val="00415183"/>
    <w:rsid w:val="004154AA"/>
    <w:rsid w:val="0041578C"/>
    <w:rsid w:val="00416EBD"/>
    <w:rsid w:val="00417910"/>
    <w:rsid w:val="0042017E"/>
    <w:rsid w:val="00420524"/>
    <w:rsid w:val="00421A98"/>
    <w:rsid w:val="00421C88"/>
    <w:rsid w:val="0042300E"/>
    <w:rsid w:val="004234A4"/>
    <w:rsid w:val="00424B56"/>
    <w:rsid w:val="00425320"/>
    <w:rsid w:val="00425601"/>
    <w:rsid w:val="004260F7"/>
    <w:rsid w:val="00426600"/>
    <w:rsid w:val="004313A3"/>
    <w:rsid w:val="004316A3"/>
    <w:rsid w:val="00432929"/>
    <w:rsid w:val="004335FF"/>
    <w:rsid w:val="00433FBE"/>
    <w:rsid w:val="0043435F"/>
    <w:rsid w:val="00437B66"/>
    <w:rsid w:val="00440A66"/>
    <w:rsid w:val="00441E3A"/>
    <w:rsid w:val="004434AF"/>
    <w:rsid w:val="00446277"/>
    <w:rsid w:val="00447EAA"/>
    <w:rsid w:val="00450316"/>
    <w:rsid w:val="00452A22"/>
    <w:rsid w:val="004537A1"/>
    <w:rsid w:val="00453C3D"/>
    <w:rsid w:val="00454317"/>
    <w:rsid w:val="004543F7"/>
    <w:rsid w:val="0045561C"/>
    <w:rsid w:val="0045571E"/>
    <w:rsid w:val="00456D1C"/>
    <w:rsid w:val="0046091A"/>
    <w:rsid w:val="00461007"/>
    <w:rsid w:val="004629FD"/>
    <w:rsid w:val="00462FC0"/>
    <w:rsid w:val="004631A5"/>
    <w:rsid w:val="004641E8"/>
    <w:rsid w:val="00465F83"/>
    <w:rsid w:val="00466B7D"/>
    <w:rsid w:val="00466C48"/>
    <w:rsid w:val="00467251"/>
    <w:rsid w:val="0047007C"/>
    <w:rsid w:val="00470121"/>
    <w:rsid w:val="004711E3"/>
    <w:rsid w:val="0047138D"/>
    <w:rsid w:val="00472F9B"/>
    <w:rsid w:val="00473236"/>
    <w:rsid w:val="00473A81"/>
    <w:rsid w:val="00474D96"/>
    <w:rsid w:val="004754CB"/>
    <w:rsid w:val="00476644"/>
    <w:rsid w:val="00477A16"/>
    <w:rsid w:val="004800D1"/>
    <w:rsid w:val="004803E7"/>
    <w:rsid w:val="004805E9"/>
    <w:rsid w:val="0048074C"/>
    <w:rsid w:val="004812D1"/>
    <w:rsid w:val="0048350A"/>
    <w:rsid w:val="0048375C"/>
    <w:rsid w:val="004840B1"/>
    <w:rsid w:val="00486878"/>
    <w:rsid w:val="00486CFE"/>
    <w:rsid w:val="00486ECC"/>
    <w:rsid w:val="00487631"/>
    <w:rsid w:val="004907C2"/>
    <w:rsid w:val="00491321"/>
    <w:rsid w:val="00491AF4"/>
    <w:rsid w:val="00491B35"/>
    <w:rsid w:val="0049343E"/>
    <w:rsid w:val="0049609E"/>
    <w:rsid w:val="00496355"/>
    <w:rsid w:val="004976BA"/>
    <w:rsid w:val="00497BF6"/>
    <w:rsid w:val="00497D02"/>
    <w:rsid w:val="004A0CFA"/>
    <w:rsid w:val="004A109C"/>
    <w:rsid w:val="004A1734"/>
    <w:rsid w:val="004A3143"/>
    <w:rsid w:val="004A7FC7"/>
    <w:rsid w:val="004B114C"/>
    <w:rsid w:val="004B1310"/>
    <w:rsid w:val="004B21AE"/>
    <w:rsid w:val="004B3230"/>
    <w:rsid w:val="004C2079"/>
    <w:rsid w:val="004C28C7"/>
    <w:rsid w:val="004C3C33"/>
    <w:rsid w:val="004C4FF4"/>
    <w:rsid w:val="004D0C4A"/>
    <w:rsid w:val="004D11B2"/>
    <w:rsid w:val="004D2C62"/>
    <w:rsid w:val="004D4AE1"/>
    <w:rsid w:val="004D4B0A"/>
    <w:rsid w:val="004D544C"/>
    <w:rsid w:val="004D5953"/>
    <w:rsid w:val="004D5A65"/>
    <w:rsid w:val="004D6E23"/>
    <w:rsid w:val="004D7B2A"/>
    <w:rsid w:val="004E00D4"/>
    <w:rsid w:val="004E1902"/>
    <w:rsid w:val="004E2098"/>
    <w:rsid w:val="004E37F9"/>
    <w:rsid w:val="004E57EE"/>
    <w:rsid w:val="004E57FB"/>
    <w:rsid w:val="004E6475"/>
    <w:rsid w:val="004E6B2E"/>
    <w:rsid w:val="004E7562"/>
    <w:rsid w:val="004F0388"/>
    <w:rsid w:val="004F0B57"/>
    <w:rsid w:val="004F1698"/>
    <w:rsid w:val="004F18BF"/>
    <w:rsid w:val="004F24E7"/>
    <w:rsid w:val="004F463A"/>
    <w:rsid w:val="004F6098"/>
    <w:rsid w:val="004F6FF4"/>
    <w:rsid w:val="004F7A69"/>
    <w:rsid w:val="00501335"/>
    <w:rsid w:val="0050380D"/>
    <w:rsid w:val="00503949"/>
    <w:rsid w:val="00504683"/>
    <w:rsid w:val="00504B3E"/>
    <w:rsid w:val="0050535A"/>
    <w:rsid w:val="005111A7"/>
    <w:rsid w:val="005115CD"/>
    <w:rsid w:val="005126D3"/>
    <w:rsid w:val="005137F0"/>
    <w:rsid w:val="00514281"/>
    <w:rsid w:val="005144FA"/>
    <w:rsid w:val="00514ADF"/>
    <w:rsid w:val="00514F94"/>
    <w:rsid w:val="00515FC4"/>
    <w:rsid w:val="005163B6"/>
    <w:rsid w:val="00520B8F"/>
    <w:rsid w:val="00520E92"/>
    <w:rsid w:val="00520F14"/>
    <w:rsid w:val="005213B9"/>
    <w:rsid w:val="00522A4E"/>
    <w:rsid w:val="00522B1D"/>
    <w:rsid w:val="00522C30"/>
    <w:rsid w:val="005241D6"/>
    <w:rsid w:val="00524F4E"/>
    <w:rsid w:val="00525CC6"/>
    <w:rsid w:val="00526E47"/>
    <w:rsid w:val="0053095D"/>
    <w:rsid w:val="00530F88"/>
    <w:rsid w:val="00532106"/>
    <w:rsid w:val="00534786"/>
    <w:rsid w:val="00535E55"/>
    <w:rsid w:val="005400F7"/>
    <w:rsid w:val="00540BDE"/>
    <w:rsid w:val="00540F76"/>
    <w:rsid w:val="005410AA"/>
    <w:rsid w:val="00544F92"/>
    <w:rsid w:val="00546346"/>
    <w:rsid w:val="005508B7"/>
    <w:rsid w:val="00550903"/>
    <w:rsid w:val="0055149C"/>
    <w:rsid w:val="00552B16"/>
    <w:rsid w:val="00552ECB"/>
    <w:rsid w:val="005539F2"/>
    <w:rsid w:val="00554E0C"/>
    <w:rsid w:val="00555678"/>
    <w:rsid w:val="00557021"/>
    <w:rsid w:val="0055743B"/>
    <w:rsid w:val="00557AD2"/>
    <w:rsid w:val="005600B4"/>
    <w:rsid w:val="0056032C"/>
    <w:rsid w:val="005603E3"/>
    <w:rsid w:val="00561599"/>
    <w:rsid w:val="00561C6F"/>
    <w:rsid w:val="00561DCD"/>
    <w:rsid w:val="0056389C"/>
    <w:rsid w:val="00565C8F"/>
    <w:rsid w:val="00566326"/>
    <w:rsid w:val="00566B1A"/>
    <w:rsid w:val="00567010"/>
    <w:rsid w:val="00567FAB"/>
    <w:rsid w:val="0057061C"/>
    <w:rsid w:val="00570B66"/>
    <w:rsid w:val="0057204C"/>
    <w:rsid w:val="0057262F"/>
    <w:rsid w:val="00572F15"/>
    <w:rsid w:val="00573077"/>
    <w:rsid w:val="00573220"/>
    <w:rsid w:val="0057392B"/>
    <w:rsid w:val="0057424D"/>
    <w:rsid w:val="0057462E"/>
    <w:rsid w:val="00574DEE"/>
    <w:rsid w:val="00574FAA"/>
    <w:rsid w:val="005759BA"/>
    <w:rsid w:val="0057613E"/>
    <w:rsid w:val="00576D61"/>
    <w:rsid w:val="00581283"/>
    <w:rsid w:val="005820BF"/>
    <w:rsid w:val="00582255"/>
    <w:rsid w:val="00583180"/>
    <w:rsid w:val="00583A47"/>
    <w:rsid w:val="00585D13"/>
    <w:rsid w:val="00585FAE"/>
    <w:rsid w:val="005864B2"/>
    <w:rsid w:val="005876D8"/>
    <w:rsid w:val="00587BD1"/>
    <w:rsid w:val="00587D2E"/>
    <w:rsid w:val="0059077A"/>
    <w:rsid w:val="00591389"/>
    <w:rsid w:val="005917E8"/>
    <w:rsid w:val="005932CB"/>
    <w:rsid w:val="005935E3"/>
    <w:rsid w:val="005950F7"/>
    <w:rsid w:val="00595191"/>
    <w:rsid w:val="00595FCA"/>
    <w:rsid w:val="0059612A"/>
    <w:rsid w:val="00596306"/>
    <w:rsid w:val="0059698C"/>
    <w:rsid w:val="00596CB4"/>
    <w:rsid w:val="00597897"/>
    <w:rsid w:val="00597FE2"/>
    <w:rsid w:val="005A0507"/>
    <w:rsid w:val="005A0C77"/>
    <w:rsid w:val="005A167D"/>
    <w:rsid w:val="005A1682"/>
    <w:rsid w:val="005A2BA7"/>
    <w:rsid w:val="005A34A4"/>
    <w:rsid w:val="005A38F8"/>
    <w:rsid w:val="005A6133"/>
    <w:rsid w:val="005A6255"/>
    <w:rsid w:val="005A6EE5"/>
    <w:rsid w:val="005B1BFE"/>
    <w:rsid w:val="005B2BE5"/>
    <w:rsid w:val="005B3416"/>
    <w:rsid w:val="005B44CD"/>
    <w:rsid w:val="005B5F14"/>
    <w:rsid w:val="005B60D5"/>
    <w:rsid w:val="005B649F"/>
    <w:rsid w:val="005C2902"/>
    <w:rsid w:val="005C296D"/>
    <w:rsid w:val="005C2DD4"/>
    <w:rsid w:val="005C38A3"/>
    <w:rsid w:val="005C4086"/>
    <w:rsid w:val="005C5C57"/>
    <w:rsid w:val="005C5E8B"/>
    <w:rsid w:val="005C6638"/>
    <w:rsid w:val="005C7D45"/>
    <w:rsid w:val="005C7FE3"/>
    <w:rsid w:val="005D04F9"/>
    <w:rsid w:val="005D0B98"/>
    <w:rsid w:val="005D0D84"/>
    <w:rsid w:val="005D21FB"/>
    <w:rsid w:val="005D30FA"/>
    <w:rsid w:val="005D3A9C"/>
    <w:rsid w:val="005D471D"/>
    <w:rsid w:val="005D5783"/>
    <w:rsid w:val="005D57E9"/>
    <w:rsid w:val="005D5976"/>
    <w:rsid w:val="005D66A1"/>
    <w:rsid w:val="005D6918"/>
    <w:rsid w:val="005D7BCB"/>
    <w:rsid w:val="005E0D96"/>
    <w:rsid w:val="005E1503"/>
    <w:rsid w:val="005E3333"/>
    <w:rsid w:val="005E464A"/>
    <w:rsid w:val="005E5DAA"/>
    <w:rsid w:val="005E610F"/>
    <w:rsid w:val="005E778D"/>
    <w:rsid w:val="005F02E6"/>
    <w:rsid w:val="005F2038"/>
    <w:rsid w:val="005F22F4"/>
    <w:rsid w:val="005F2DD9"/>
    <w:rsid w:val="005F4FDE"/>
    <w:rsid w:val="005F6338"/>
    <w:rsid w:val="005F7A10"/>
    <w:rsid w:val="0060027C"/>
    <w:rsid w:val="00601E0E"/>
    <w:rsid w:val="00603BF1"/>
    <w:rsid w:val="00603D37"/>
    <w:rsid w:val="006045F4"/>
    <w:rsid w:val="00604E69"/>
    <w:rsid w:val="00605A2D"/>
    <w:rsid w:val="006066EC"/>
    <w:rsid w:val="0061082C"/>
    <w:rsid w:val="0061206D"/>
    <w:rsid w:val="006120C8"/>
    <w:rsid w:val="00612701"/>
    <w:rsid w:val="00612AF1"/>
    <w:rsid w:val="00613CDB"/>
    <w:rsid w:val="0061482D"/>
    <w:rsid w:val="0061495D"/>
    <w:rsid w:val="00614A75"/>
    <w:rsid w:val="006155D2"/>
    <w:rsid w:val="00616E97"/>
    <w:rsid w:val="0061713B"/>
    <w:rsid w:val="00617891"/>
    <w:rsid w:val="00617C9F"/>
    <w:rsid w:val="006239D4"/>
    <w:rsid w:val="006241F3"/>
    <w:rsid w:val="00624D34"/>
    <w:rsid w:val="00627848"/>
    <w:rsid w:val="006302DE"/>
    <w:rsid w:val="00630CCB"/>
    <w:rsid w:val="0063134B"/>
    <w:rsid w:val="00631ED3"/>
    <w:rsid w:val="0063219D"/>
    <w:rsid w:val="00633918"/>
    <w:rsid w:val="00634386"/>
    <w:rsid w:val="006352CD"/>
    <w:rsid w:val="0063586B"/>
    <w:rsid w:val="00635EB6"/>
    <w:rsid w:val="00636A31"/>
    <w:rsid w:val="0063752D"/>
    <w:rsid w:val="00641285"/>
    <w:rsid w:val="00642989"/>
    <w:rsid w:val="00642D43"/>
    <w:rsid w:val="00643E76"/>
    <w:rsid w:val="00644986"/>
    <w:rsid w:val="00644B55"/>
    <w:rsid w:val="00645EC5"/>
    <w:rsid w:val="00646475"/>
    <w:rsid w:val="006466FE"/>
    <w:rsid w:val="00646A7D"/>
    <w:rsid w:val="00647F8D"/>
    <w:rsid w:val="0065144C"/>
    <w:rsid w:val="00653175"/>
    <w:rsid w:val="00655CF6"/>
    <w:rsid w:val="00657394"/>
    <w:rsid w:val="00662114"/>
    <w:rsid w:val="00662C9F"/>
    <w:rsid w:val="006633E0"/>
    <w:rsid w:val="006659D8"/>
    <w:rsid w:val="0066612A"/>
    <w:rsid w:val="00667696"/>
    <w:rsid w:val="00667F46"/>
    <w:rsid w:val="006716C3"/>
    <w:rsid w:val="0067195C"/>
    <w:rsid w:val="006721E0"/>
    <w:rsid w:val="00672B7D"/>
    <w:rsid w:val="00672E08"/>
    <w:rsid w:val="00673422"/>
    <w:rsid w:val="00673452"/>
    <w:rsid w:val="00673F41"/>
    <w:rsid w:val="00675F56"/>
    <w:rsid w:val="00676C7E"/>
    <w:rsid w:val="00676CD8"/>
    <w:rsid w:val="006836CB"/>
    <w:rsid w:val="00683C2D"/>
    <w:rsid w:val="00683E9E"/>
    <w:rsid w:val="00684F56"/>
    <w:rsid w:val="00686641"/>
    <w:rsid w:val="0069139B"/>
    <w:rsid w:val="00691C43"/>
    <w:rsid w:val="006929ED"/>
    <w:rsid w:val="006931A2"/>
    <w:rsid w:val="00693B5A"/>
    <w:rsid w:val="00693D29"/>
    <w:rsid w:val="00695D3E"/>
    <w:rsid w:val="00696564"/>
    <w:rsid w:val="00697380"/>
    <w:rsid w:val="00697B23"/>
    <w:rsid w:val="006A1FB0"/>
    <w:rsid w:val="006A40C9"/>
    <w:rsid w:val="006A4B2D"/>
    <w:rsid w:val="006B00BB"/>
    <w:rsid w:val="006B28F0"/>
    <w:rsid w:val="006B314D"/>
    <w:rsid w:val="006B3D83"/>
    <w:rsid w:val="006B42E1"/>
    <w:rsid w:val="006B4512"/>
    <w:rsid w:val="006B4623"/>
    <w:rsid w:val="006C2224"/>
    <w:rsid w:val="006C4C6E"/>
    <w:rsid w:val="006D0194"/>
    <w:rsid w:val="006D037F"/>
    <w:rsid w:val="006D07B7"/>
    <w:rsid w:val="006D0C16"/>
    <w:rsid w:val="006D1065"/>
    <w:rsid w:val="006D1CF1"/>
    <w:rsid w:val="006D2A68"/>
    <w:rsid w:val="006D4078"/>
    <w:rsid w:val="006D45DC"/>
    <w:rsid w:val="006D556D"/>
    <w:rsid w:val="006D5EE6"/>
    <w:rsid w:val="006D6D3A"/>
    <w:rsid w:val="006D7D03"/>
    <w:rsid w:val="006D7DD6"/>
    <w:rsid w:val="006D7EAB"/>
    <w:rsid w:val="006E1883"/>
    <w:rsid w:val="006E1CB7"/>
    <w:rsid w:val="006E1D0F"/>
    <w:rsid w:val="006E31CB"/>
    <w:rsid w:val="006E3DD6"/>
    <w:rsid w:val="006E717F"/>
    <w:rsid w:val="006E755C"/>
    <w:rsid w:val="006E7CE0"/>
    <w:rsid w:val="006E7F96"/>
    <w:rsid w:val="006F0B45"/>
    <w:rsid w:val="006F121C"/>
    <w:rsid w:val="006F241D"/>
    <w:rsid w:val="006F2562"/>
    <w:rsid w:val="006F2701"/>
    <w:rsid w:val="006F3032"/>
    <w:rsid w:val="006F35EE"/>
    <w:rsid w:val="006F3EC6"/>
    <w:rsid w:val="006F5454"/>
    <w:rsid w:val="006F54BE"/>
    <w:rsid w:val="006F6A1B"/>
    <w:rsid w:val="006F6CB3"/>
    <w:rsid w:val="006F72B3"/>
    <w:rsid w:val="007036AD"/>
    <w:rsid w:val="00703723"/>
    <w:rsid w:val="007051D3"/>
    <w:rsid w:val="00705767"/>
    <w:rsid w:val="00705D4C"/>
    <w:rsid w:val="00705D7B"/>
    <w:rsid w:val="00706B58"/>
    <w:rsid w:val="0070755C"/>
    <w:rsid w:val="00710269"/>
    <w:rsid w:val="00711751"/>
    <w:rsid w:val="00713033"/>
    <w:rsid w:val="00713A73"/>
    <w:rsid w:val="007162F4"/>
    <w:rsid w:val="00721AFC"/>
    <w:rsid w:val="00721D28"/>
    <w:rsid w:val="00722415"/>
    <w:rsid w:val="00723261"/>
    <w:rsid w:val="00724838"/>
    <w:rsid w:val="00724861"/>
    <w:rsid w:val="00724AAD"/>
    <w:rsid w:val="00724BAF"/>
    <w:rsid w:val="00724E9E"/>
    <w:rsid w:val="007259E3"/>
    <w:rsid w:val="00727C54"/>
    <w:rsid w:val="007302B6"/>
    <w:rsid w:val="0073036D"/>
    <w:rsid w:val="00730673"/>
    <w:rsid w:val="0073112A"/>
    <w:rsid w:val="00731545"/>
    <w:rsid w:val="00732421"/>
    <w:rsid w:val="0073445B"/>
    <w:rsid w:val="00734E06"/>
    <w:rsid w:val="00735B11"/>
    <w:rsid w:val="007366D3"/>
    <w:rsid w:val="00737ACD"/>
    <w:rsid w:val="00740893"/>
    <w:rsid w:val="00740A79"/>
    <w:rsid w:val="00740E7D"/>
    <w:rsid w:val="00742272"/>
    <w:rsid w:val="0074236F"/>
    <w:rsid w:val="00744A16"/>
    <w:rsid w:val="00744A96"/>
    <w:rsid w:val="007453F3"/>
    <w:rsid w:val="00745865"/>
    <w:rsid w:val="007463E6"/>
    <w:rsid w:val="00746F47"/>
    <w:rsid w:val="0074747C"/>
    <w:rsid w:val="00751763"/>
    <w:rsid w:val="00754424"/>
    <w:rsid w:val="00755AAF"/>
    <w:rsid w:val="0075693F"/>
    <w:rsid w:val="00756AD1"/>
    <w:rsid w:val="00757209"/>
    <w:rsid w:val="00757BF9"/>
    <w:rsid w:val="00757C9D"/>
    <w:rsid w:val="00757EA6"/>
    <w:rsid w:val="00760113"/>
    <w:rsid w:val="00763F3D"/>
    <w:rsid w:val="00764A1C"/>
    <w:rsid w:val="00765A43"/>
    <w:rsid w:val="00765B50"/>
    <w:rsid w:val="0076674E"/>
    <w:rsid w:val="007667BB"/>
    <w:rsid w:val="007702C2"/>
    <w:rsid w:val="0077038D"/>
    <w:rsid w:val="00770EE9"/>
    <w:rsid w:val="007719D0"/>
    <w:rsid w:val="007731BA"/>
    <w:rsid w:val="00774306"/>
    <w:rsid w:val="00774DAA"/>
    <w:rsid w:val="0077523D"/>
    <w:rsid w:val="00775788"/>
    <w:rsid w:val="00775BCD"/>
    <w:rsid w:val="00777387"/>
    <w:rsid w:val="007778AF"/>
    <w:rsid w:val="007779DF"/>
    <w:rsid w:val="00781FCB"/>
    <w:rsid w:val="007822C9"/>
    <w:rsid w:val="00783A66"/>
    <w:rsid w:val="00783F55"/>
    <w:rsid w:val="0078448A"/>
    <w:rsid w:val="00784CB0"/>
    <w:rsid w:val="007855B1"/>
    <w:rsid w:val="00787645"/>
    <w:rsid w:val="007907D5"/>
    <w:rsid w:val="007915D8"/>
    <w:rsid w:val="007936E5"/>
    <w:rsid w:val="0079464A"/>
    <w:rsid w:val="00796D7A"/>
    <w:rsid w:val="00796F77"/>
    <w:rsid w:val="00797CD4"/>
    <w:rsid w:val="007A0008"/>
    <w:rsid w:val="007A0494"/>
    <w:rsid w:val="007A0CAD"/>
    <w:rsid w:val="007A1EC7"/>
    <w:rsid w:val="007A4245"/>
    <w:rsid w:val="007A4462"/>
    <w:rsid w:val="007A69F3"/>
    <w:rsid w:val="007A6E97"/>
    <w:rsid w:val="007A77D6"/>
    <w:rsid w:val="007B1F1A"/>
    <w:rsid w:val="007B23CA"/>
    <w:rsid w:val="007B4D4B"/>
    <w:rsid w:val="007B58A0"/>
    <w:rsid w:val="007B5BF2"/>
    <w:rsid w:val="007B6046"/>
    <w:rsid w:val="007B6665"/>
    <w:rsid w:val="007B6D00"/>
    <w:rsid w:val="007B700A"/>
    <w:rsid w:val="007B7611"/>
    <w:rsid w:val="007C2B6A"/>
    <w:rsid w:val="007C433B"/>
    <w:rsid w:val="007C6186"/>
    <w:rsid w:val="007C6D8D"/>
    <w:rsid w:val="007C7331"/>
    <w:rsid w:val="007D06C6"/>
    <w:rsid w:val="007D25E5"/>
    <w:rsid w:val="007D2955"/>
    <w:rsid w:val="007D2A58"/>
    <w:rsid w:val="007D3523"/>
    <w:rsid w:val="007D6E4B"/>
    <w:rsid w:val="007D7F13"/>
    <w:rsid w:val="007E0102"/>
    <w:rsid w:val="007E0431"/>
    <w:rsid w:val="007E092E"/>
    <w:rsid w:val="007E09E7"/>
    <w:rsid w:val="007E0B2C"/>
    <w:rsid w:val="007E218D"/>
    <w:rsid w:val="007E275D"/>
    <w:rsid w:val="007E2CD9"/>
    <w:rsid w:val="007E31E8"/>
    <w:rsid w:val="007E4198"/>
    <w:rsid w:val="007E597F"/>
    <w:rsid w:val="007E5A69"/>
    <w:rsid w:val="007E6A5C"/>
    <w:rsid w:val="007E6BD6"/>
    <w:rsid w:val="007E7349"/>
    <w:rsid w:val="007E7C77"/>
    <w:rsid w:val="007F04FC"/>
    <w:rsid w:val="007F0D31"/>
    <w:rsid w:val="007F0DA5"/>
    <w:rsid w:val="007F1145"/>
    <w:rsid w:val="007F1B43"/>
    <w:rsid w:val="007F1BAF"/>
    <w:rsid w:val="007F2710"/>
    <w:rsid w:val="007F2840"/>
    <w:rsid w:val="007F3FB2"/>
    <w:rsid w:val="007F4242"/>
    <w:rsid w:val="007F4E1C"/>
    <w:rsid w:val="007F5353"/>
    <w:rsid w:val="007F5681"/>
    <w:rsid w:val="007F56A5"/>
    <w:rsid w:val="007F57AE"/>
    <w:rsid w:val="007F7DED"/>
    <w:rsid w:val="008032CA"/>
    <w:rsid w:val="00804E4B"/>
    <w:rsid w:val="00810059"/>
    <w:rsid w:val="008104C3"/>
    <w:rsid w:val="0081085D"/>
    <w:rsid w:val="00812130"/>
    <w:rsid w:val="008125FE"/>
    <w:rsid w:val="00812D5E"/>
    <w:rsid w:val="00815379"/>
    <w:rsid w:val="0081541C"/>
    <w:rsid w:val="008162C1"/>
    <w:rsid w:val="0081640D"/>
    <w:rsid w:val="00816E59"/>
    <w:rsid w:val="008171F8"/>
    <w:rsid w:val="008175CC"/>
    <w:rsid w:val="00817672"/>
    <w:rsid w:val="0081788C"/>
    <w:rsid w:val="00821960"/>
    <w:rsid w:val="00821C80"/>
    <w:rsid w:val="00821E6B"/>
    <w:rsid w:val="00823B64"/>
    <w:rsid w:val="00824E1D"/>
    <w:rsid w:val="008250FC"/>
    <w:rsid w:val="0082707E"/>
    <w:rsid w:val="00827E75"/>
    <w:rsid w:val="00833E4A"/>
    <w:rsid w:val="008342A2"/>
    <w:rsid w:val="00834EE5"/>
    <w:rsid w:val="00835FC3"/>
    <w:rsid w:val="00837257"/>
    <w:rsid w:val="00837588"/>
    <w:rsid w:val="00837717"/>
    <w:rsid w:val="00837966"/>
    <w:rsid w:val="00840518"/>
    <w:rsid w:val="008419A7"/>
    <w:rsid w:val="0084267F"/>
    <w:rsid w:val="00842845"/>
    <w:rsid w:val="00844BAD"/>
    <w:rsid w:val="00844C6A"/>
    <w:rsid w:val="00845BF0"/>
    <w:rsid w:val="00846C15"/>
    <w:rsid w:val="00847B0E"/>
    <w:rsid w:val="00847C8C"/>
    <w:rsid w:val="00850B86"/>
    <w:rsid w:val="00851BEC"/>
    <w:rsid w:val="008521D1"/>
    <w:rsid w:val="0085376B"/>
    <w:rsid w:val="00853C29"/>
    <w:rsid w:val="008546BA"/>
    <w:rsid w:val="00854C78"/>
    <w:rsid w:val="00856200"/>
    <w:rsid w:val="00856B2B"/>
    <w:rsid w:val="00857E37"/>
    <w:rsid w:val="00861F0A"/>
    <w:rsid w:val="008632AE"/>
    <w:rsid w:val="00863CE7"/>
    <w:rsid w:val="008656AF"/>
    <w:rsid w:val="00867620"/>
    <w:rsid w:val="00867FD6"/>
    <w:rsid w:val="00870B19"/>
    <w:rsid w:val="008714BF"/>
    <w:rsid w:val="008715E2"/>
    <w:rsid w:val="00871AE2"/>
    <w:rsid w:val="00871CB3"/>
    <w:rsid w:val="00872FE8"/>
    <w:rsid w:val="008747B8"/>
    <w:rsid w:val="008762A2"/>
    <w:rsid w:val="00876994"/>
    <w:rsid w:val="00877952"/>
    <w:rsid w:val="00880B57"/>
    <w:rsid w:val="00880F92"/>
    <w:rsid w:val="0088184A"/>
    <w:rsid w:val="0088393D"/>
    <w:rsid w:val="00884575"/>
    <w:rsid w:val="0088490F"/>
    <w:rsid w:val="00884D48"/>
    <w:rsid w:val="00885D79"/>
    <w:rsid w:val="00886D2C"/>
    <w:rsid w:val="008901EB"/>
    <w:rsid w:val="00890B5D"/>
    <w:rsid w:val="00891EAA"/>
    <w:rsid w:val="00891FE7"/>
    <w:rsid w:val="00892000"/>
    <w:rsid w:val="008923A9"/>
    <w:rsid w:val="00893192"/>
    <w:rsid w:val="008935F0"/>
    <w:rsid w:val="00893EF7"/>
    <w:rsid w:val="00894BF4"/>
    <w:rsid w:val="008953B1"/>
    <w:rsid w:val="0089584C"/>
    <w:rsid w:val="00895D3F"/>
    <w:rsid w:val="00895E5F"/>
    <w:rsid w:val="0089681C"/>
    <w:rsid w:val="0089709B"/>
    <w:rsid w:val="008976A9"/>
    <w:rsid w:val="008A0337"/>
    <w:rsid w:val="008A15CC"/>
    <w:rsid w:val="008A33E1"/>
    <w:rsid w:val="008A347F"/>
    <w:rsid w:val="008A37DB"/>
    <w:rsid w:val="008A54E4"/>
    <w:rsid w:val="008A5872"/>
    <w:rsid w:val="008A631C"/>
    <w:rsid w:val="008A652B"/>
    <w:rsid w:val="008A704F"/>
    <w:rsid w:val="008A77D7"/>
    <w:rsid w:val="008A7F72"/>
    <w:rsid w:val="008B1B69"/>
    <w:rsid w:val="008B3906"/>
    <w:rsid w:val="008B3C0F"/>
    <w:rsid w:val="008B4BAC"/>
    <w:rsid w:val="008B60EA"/>
    <w:rsid w:val="008B6B2C"/>
    <w:rsid w:val="008C3730"/>
    <w:rsid w:val="008C4F46"/>
    <w:rsid w:val="008C63FA"/>
    <w:rsid w:val="008C6729"/>
    <w:rsid w:val="008D238F"/>
    <w:rsid w:val="008D25C6"/>
    <w:rsid w:val="008D3376"/>
    <w:rsid w:val="008D37B0"/>
    <w:rsid w:val="008D44EB"/>
    <w:rsid w:val="008D4BF4"/>
    <w:rsid w:val="008D663D"/>
    <w:rsid w:val="008D6B7D"/>
    <w:rsid w:val="008D7930"/>
    <w:rsid w:val="008E0106"/>
    <w:rsid w:val="008E211B"/>
    <w:rsid w:val="008E3C3C"/>
    <w:rsid w:val="008E3FA6"/>
    <w:rsid w:val="008E4FCD"/>
    <w:rsid w:val="008E5AB9"/>
    <w:rsid w:val="008E5BC0"/>
    <w:rsid w:val="008E7190"/>
    <w:rsid w:val="008E7279"/>
    <w:rsid w:val="008E7427"/>
    <w:rsid w:val="008F0055"/>
    <w:rsid w:val="008F143C"/>
    <w:rsid w:val="008F207E"/>
    <w:rsid w:val="008F20A9"/>
    <w:rsid w:val="008F40E4"/>
    <w:rsid w:val="008F71EC"/>
    <w:rsid w:val="008F7A5E"/>
    <w:rsid w:val="00900907"/>
    <w:rsid w:val="00900B98"/>
    <w:rsid w:val="0090134C"/>
    <w:rsid w:val="0090141C"/>
    <w:rsid w:val="00904168"/>
    <w:rsid w:val="00905186"/>
    <w:rsid w:val="009063FC"/>
    <w:rsid w:val="0090673F"/>
    <w:rsid w:val="00907F8E"/>
    <w:rsid w:val="00911A69"/>
    <w:rsid w:val="00911EA2"/>
    <w:rsid w:val="009121D2"/>
    <w:rsid w:val="00913200"/>
    <w:rsid w:val="00913771"/>
    <w:rsid w:val="009142D0"/>
    <w:rsid w:val="0091610D"/>
    <w:rsid w:val="009161A5"/>
    <w:rsid w:val="00917099"/>
    <w:rsid w:val="009200E8"/>
    <w:rsid w:val="00921FFF"/>
    <w:rsid w:val="0092385A"/>
    <w:rsid w:val="009246A1"/>
    <w:rsid w:val="00924CBD"/>
    <w:rsid w:val="00930E4D"/>
    <w:rsid w:val="00931685"/>
    <w:rsid w:val="00931C16"/>
    <w:rsid w:val="0093304D"/>
    <w:rsid w:val="00934A25"/>
    <w:rsid w:val="00934CE9"/>
    <w:rsid w:val="00935442"/>
    <w:rsid w:val="00935467"/>
    <w:rsid w:val="00935522"/>
    <w:rsid w:val="00936FEE"/>
    <w:rsid w:val="00937FF0"/>
    <w:rsid w:val="009405B0"/>
    <w:rsid w:val="00942BFD"/>
    <w:rsid w:val="00943726"/>
    <w:rsid w:val="00944509"/>
    <w:rsid w:val="00945901"/>
    <w:rsid w:val="00947379"/>
    <w:rsid w:val="00947574"/>
    <w:rsid w:val="00947F0F"/>
    <w:rsid w:val="00950595"/>
    <w:rsid w:val="00951A42"/>
    <w:rsid w:val="0095414B"/>
    <w:rsid w:val="009545EF"/>
    <w:rsid w:val="00954A95"/>
    <w:rsid w:val="00954D93"/>
    <w:rsid w:val="00955FC1"/>
    <w:rsid w:val="00956CDF"/>
    <w:rsid w:val="00957727"/>
    <w:rsid w:val="00957A0B"/>
    <w:rsid w:val="00957E3A"/>
    <w:rsid w:val="00960184"/>
    <w:rsid w:val="009609A6"/>
    <w:rsid w:val="00963526"/>
    <w:rsid w:val="00963580"/>
    <w:rsid w:val="009643BE"/>
    <w:rsid w:val="00964F1B"/>
    <w:rsid w:val="00965067"/>
    <w:rsid w:val="00966F6A"/>
    <w:rsid w:val="00967873"/>
    <w:rsid w:val="00970039"/>
    <w:rsid w:val="00970BA2"/>
    <w:rsid w:val="00970CCC"/>
    <w:rsid w:val="009719EB"/>
    <w:rsid w:val="00971A3F"/>
    <w:rsid w:val="00971D14"/>
    <w:rsid w:val="009730E9"/>
    <w:rsid w:val="009730F4"/>
    <w:rsid w:val="0097317D"/>
    <w:rsid w:val="00975078"/>
    <w:rsid w:val="00975820"/>
    <w:rsid w:val="00976B5C"/>
    <w:rsid w:val="009776A9"/>
    <w:rsid w:val="00977C79"/>
    <w:rsid w:val="00980B6F"/>
    <w:rsid w:val="00983232"/>
    <w:rsid w:val="00983F5E"/>
    <w:rsid w:val="00983FA3"/>
    <w:rsid w:val="009848E5"/>
    <w:rsid w:val="00986925"/>
    <w:rsid w:val="00986DCB"/>
    <w:rsid w:val="009875CA"/>
    <w:rsid w:val="009877EE"/>
    <w:rsid w:val="009911C5"/>
    <w:rsid w:val="00991A8D"/>
    <w:rsid w:val="009921A4"/>
    <w:rsid w:val="0099309C"/>
    <w:rsid w:val="0099363B"/>
    <w:rsid w:val="0099382C"/>
    <w:rsid w:val="009948F7"/>
    <w:rsid w:val="00994E6E"/>
    <w:rsid w:val="0099529A"/>
    <w:rsid w:val="009957DA"/>
    <w:rsid w:val="0099665F"/>
    <w:rsid w:val="00996A01"/>
    <w:rsid w:val="00997326"/>
    <w:rsid w:val="009975AA"/>
    <w:rsid w:val="009A0392"/>
    <w:rsid w:val="009A274F"/>
    <w:rsid w:val="009A2830"/>
    <w:rsid w:val="009A2EDE"/>
    <w:rsid w:val="009A3E4D"/>
    <w:rsid w:val="009A570E"/>
    <w:rsid w:val="009A5D2B"/>
    <w:rsid w:val="009A6144"/>
    <w:rsid w:val="009A64F2"/>
    <w:rsid w:val="009A6E82"/>
    <w:rsid w:val="009A722A"/>
    <w:rsid w:val="009B11B2"/>
    <w:rsid w:val="009B1944"/>
    <w:rsid w:val="009B2E51"/>
    <w:rsid w:val="009B3C23"/>
    <w:rsid w:val="009B5844"/>
    <w:rsid w:val="009B6A50"/>
    <w:rsid w:val="009C00A8"/>
    <w:rsid w:val="009C0A22"/>
    <w:rsid w:val="009C2C75"/>
    <w:rsid w:val="009C3A63"/>
    <w:rsid w:val="009C5A94"/>
    <w:rsid w:val="009C6D6A"/>
    <w:rsid w:val="009C7261"/>
    <w:rsid w:val="009C7373"/>
    <w:rsid w:val="009C73B7"/>
    <w:rsid w:val="009D047A"/>
    <w:rsid w:val="009D0BA4"/>
    <w:rsid w:val="009D1FB2"/>
    <w:rsid w:val="009D351E"/>
    <w:rsid w:val="009D35BB"/>
    <w:rsid w:val="009D7E08"/>
    <w:rsid w:val="009E0D32"/>
    <w:rsid w:val="009E17F3"/>
    <w:rsid w:val="009E1CF6"/>
    <w:rsid w:val="009E1DF5"/>
    <w:rsid w:val="009E253C"/>
    <w:rsid w:val="009E36EE"/>
    <w:rsid w:val="009E426D"/>
    <w:rsid w:val="009E54E7"/>
    <w:rsid w:val="009E67E1"/>
    <w:rsid w:val="009F13AA"/>
    <w:rsid w:val="009F16B0"/>
    <w:rsid w:val="009F44BE"/>
    <w:rsid w:val="009F5461"/>
    <w:rsid w:val="009F56C1"/>
    <w:rsid w:val="00A00094"/>
    <w:rsid w:val="00A01410"/>
    <w:rsid w:val="00A01772"/>
    <w:rsid w:val="00A03214"/>
    <w:rsid w:val="00A04C5C"/>
    <w:rsid w:val="00A07A17"/>
    <w:rsid w:val="00A1017E"/>
    <w:rsid w:val="00A102FD"/>
    <w:rsid w:val="00A11D19"/>
    <w:rsid w:val="00A125F7"/>
    <w:rsid w:val="00A131D5"/>
    <w:rsid w:val="00A132FB"/>
    <w:rsid w:val="00A1378D"/>
    <w:rsid w:val="00A14B23"/>
    <w:rsid w:val="00A15F9C"/>
    <w:rsid w:val="00A211D0"/>
    <w:rsid w:val="00A21947"/>
    <w:rsid w:val="00A22D79"/>
    <w:rsid w:val="00A23192"/>
    <w:rsid w:val="00A23A4A"/>
    <w:rsid w:val="00A24E5C"/>
    <w:rsid w:val="00A25E1B"/>
    <w:rsid w:val="00A26381"/>
    <w:rsid w:val="00A26416"/>
    <w:rsid w:val="00A30161"/>
    <w:rsid w:val="00A30499"/>
    <w:rsid w:val="00A321AC"/>
    <w:rsid w:val="00A3240F"/>
    <w:rsid w:val="00A33765"/>
    <w:rsid w:val="00A339BF"/>
    <w:rsid w:val="00A3417B"/>
    <w:rsid w:val="00A3478B"/>
    <w:rsid w:val="00A36701"/>
    <w:rsid w:val="00A36CB9"/>
    <w:rsid w:val="00A36E91"/>
    <w:rsid w:val="00A37923"/>
    <w:rsid w:val="00A40A9B"/>
    <w:rsid w:val="00A40BB5"/>
    <w:rsid w:val="00A40BE3"/>
    <w:rsid w:val="00A40CEE"/>
    <w:rsid w:val="00A41562"/>
    <w:rsid w:val="00A41E14"/>
    <w:rsid w:val="00A42A72"/>
    <w:rsid w:val="00A430EF"/>
    <w:rsid w:val="00A4344E"/>
    <w:rsid w:val="00A43F43"/>
    <w:rsid w:val="00A43F5F"/>
    <w:rsid w:val="00A44544"/>
    <w:rsid w:val="00A4551F"/>
    <w:rsid w:val="00A47621"/>
    <w:rsid w:val="00A4785E"/>
    <w:rsid w:val="00A51431"/>
    <w:rsid w:val="00A51684"/>
    <w:rsid w:val="00A51C6F"/>
    <w:rsid w:val="00A51F1B"/>
    <w:rsid w:val="00A553A9"/>
    <w:rsid w:val="00A6106D"/>
    <w:rsid w:val="00A6236B"/>
    <w:rsid w:val="00A62480"/>
    <w:rsid w:val="00A62C9B"/>
    <w:rsid w:val="00A63FE2"/>
    <w:rsid w:val="00A64104"/>
    <w:rsid w:val="00A65017"/>
    <w:rsid w:val="00A65903"/>
    <w:rsid w:val="00A662E2"/>
    <w:rsid w:val="00A66368"/>
    <w:rsid w:val="00A67814"/>
    <w:rsid w:val="00A67890"/>
    <w:rsid w:val="00A71BA4"/>
    <w:rsid w:val="00A74124"/>
    <w:rsid w:val="00A75962"/>
    <w:rsid w:val="00A7621D"/>
    <w:rsid w:val="00A76236"/>
    <w:rsid w:val="00A76779"/>
    <w:rsid w:val="00A803C5"/>
    <w:rsid w:val="00A81109"/>
    <w:rsid w:val="00A819D4"/>
    <w:rsid w:val="00A81C00"/>
    <w:rsid w:val="00A82B47"/>
    <w:rsid w:val="00A84114"/>
    <w:rsid w:val="00A84217"/>
    <w:rsid w:val="00A84F23"/>
    <w:rsid w:val="00A8664B"/>
    <w:rsid w:val="00A913F6"/>
    <w:rsid w:val="00A92E37"/>
    <w:rsid w:val="00A932F7"/>
    <w:rsid w:val="00A938DB"/>
    <w:rsid w:val="00A93AEE"/>
    <w:rsid w:val="00A947F8"/>
    <w:rsid w:val="00A95CFF"/>
    <w:rsid w:val="00A96DE7"/>
    <w:rsid w:val="00AA0218"/>
    <w:rsid w:val="00AA1336"/>
    <w:rsid w:val="00AA1E63"/>
    <w:rsid w:val="00AA2A58"/>
    <w:rsid w:val="00AA357C"/>
    <w:rsid w:val="00AA394D"/>
    <w:rsid w:val="00AA4F24"/>
    <w:rsid w:val="00AA5216"/>
    <w:rsid w:val="00AA6DF7"/>
    <w:rsid w:val="00AA7751"/>
    <w:rsid w:val="00AB0EFE"/>
    <w:rsid w:val="00AB3E00"/>
    <w:rsid w:val="00AB4569"/>
    <w:rsid w:val="00AB6E5E"/>
    <w:rsid w:val="00AC0611"/>
    <w:rsid w:val="00AC1343"/>
    <w:rsid w:val="00AC40CC"/>
    <w:rsid w:val="00AC4106"/>
    <w:rsid w:val="00AC42B3"/>
    <w:rsid w:val="00AC4428"/>
    <w:rsid w:val="00AC4691"/>
    <w:rsid w:val="00AC4931"/>
    <w:rsid w:val="00AC532B"/>
    <w:rsid w:val="00AC54F0"/>
    <w:rsid w:val="00AC650C"/>
    <w:rsid w:val="00AC7717"/>
    <w:rsid w:val="00AC7A84"/>
    <w:rsid w:val="00AC7AFB"/>
    <w:rsid w:val="00AD07C6"/>
    <w:rsid w:val="00AD1B25"/>
    <w:rsid w:val="00AD1F4A"/>
    <w:rsid w:val="00AD4E7A"/>
    <w:rsid w:val="00AD5849"/>
    <w:rsid w:val="00AD776B"/>
    <w:rsid w:val="00AE0540"/>
    <w:rsid w:val="00AE1C18"/>
    <w:rsid w:val="00AE1FAD"/>
    <w:rsid w:val="00AE2B91"/>
    <w:rsid w:val="00AE3F3B"/>
    <w:rsid w:val="00AE4DB4"/>
    <w:rsid w:val="00AE55A4"/>
    <w:rsid w:val="00AE671D"/>
    <w:rsid w:val="00AE77E8"/>
    <w:rsid w:val="00AE78AF"/>
    <w:rsid w:val="00AE7B58"/>
    <w:rsid w:val="00AF0049"/>
    <w:rsid w:val="00AF0FC9"/>
    <w:rsid w:val="00AF12EF"/>
    <w:rsid w:val="00AF1723"/>
    <w:rsid w:val="00AF24BA"/>
    <w:rsid w:val="00AF2861"/>
    <w:rsid w:val="00AF333C"/>
    <w:rsid w:val="00AF57D9"/>
    <w:rsid w:val="00AF59D5"/>
    <w:rsid w:val="00AF5B6F"/>
    <w:rsid w:val="00AF6CB0"/>
    <w:rsid w:val="00AF6F05"/>
    <w:rsid w:val="00AF75AE"/>
    <w:rsid w:val="00B01C2B"/>
    <w:rsid w:val="00B03A50"/>
    <w:rsid w:val="00B049D2"/>
    <w:rsid w:val="00B04A39"/>
    <w:rsid w:val="00B04D52"/>
    <w:rsid w:val="00B05B59"/>
    <w:rsid w:val="00B07291"/>
    <w:rsid w:val="00B075CB"/>
    <w:rsid w:val="00B12A4D"/>
    <w:rsid w:val="00B12BF8"/>
    <w:rsid w:val="00B14C08"/>
    <w:rsid w:val="00B14E8F"/>
    <w:rsid w:val="00B177C2"/>
    <w:rsid w:val="00B20BD0"/>
    <w:rsid w:val="00B20DC9"/>
    <w:rsid w:val="00B21287"/>
    <w:rsid w:val="00B218A9"/>
    <w:rsid w:val="00B21907"/>
    <w:rsid w:val="00B22E7D"/>
    <w:rsid w:val="00B22EA8"/>
    <w:rsid w:val="00B23817"/>
    <w:rsid w:val="00B23DD3"/>
    <w:rsid w:val="00B24632"/>
    <w:rsid w:val="00B24D9B"/>
    <w:rsid w:val="00B24ED5"/>
    <w:rsid w:val="00B253A5"/>
    <w:rsid w:val="00B25461"/>
    <w:rsid w:val="00B27C44"/>
    <w:rsid w:val="00B30B01"/>
    <w:rsid w:val="00B31F9C"/>
    <w:rsid w:val="00B31FC4"/>
    <w:rsid w:val="00B343C9"/>
    <w:rsid w:val="00B34663"/>
    <w:rsid w:val="00B34897"/>
    <w:rsid w:val="00B3732C"/>
    <w:rsid w:val="00B378DF"/>
    <w:rsid w:val="00B42DD5"/>
    <w:rsid w:val="00B42FC6"/>
    <w:rsid w:val="00B4374F"/>
    <w:rsid w:val="00B445F4"/>
    <w:rsid w:val="00B462D3"/>
    <w:rsid w:val="00B462EF"/>
    <w:rsid w:val="00B476F1"/>
    <w:rsid w:val="00B5179D"/>
    <w:rsid w:val="00B5198B"/>
    <w:rsid w:val="00B52FE1"/>
    <w:rsid w:val="00B53B36"/>
    <w:rsid w:val="00B56EB9"/>
    <w:rsid w:val="00B61019"/>
    <w:rsid w:val="00B6252D"/>
    <w:rsid w:val="00B62D0C"/>
    <w:rsid w:val="00B63D00"/>
    <w:rsid w:val="00B63F9D"/>
    <w:rsid w:val="00B64EB1"/>
    <w:rsid w:val="00B664A3"/>
    <w:rsid w:val="00B6712E"/>
    <w:rsid w:val="00B675ED"/>
    <w:rsid w:val="00B709AA"/>
    <w:rsid w:val="00B726D0"/>
    <w:rsid w:val="00B72CBB"/>
    <w:rsid w:val="00B73E21"/>
    <w:rsid w:val="00B74E73"/>
    <w:rsid w:val="00B77687"/>
    <w:rsid w:val="00B7772B"/>
    <w:rsid w:val="00B8187F"/>
    <w:rsid w:val="00B82CA5"/>
    <w:rsid w:val="00B83C26"/>
    <w:rsid w:val="00B8402F"/>
    <w:rsid w:val="00B86102"/>
    <w:rsid w:val="00B865CB"/>
    <w:rsid w:val="00B871B2"/>
    <w:rsid w:val="00B90F49"/>
    <w:rsid w:val="00B91A8A"/>
    <w:rsid w:val="00B972E9"/>
    <w:rsid w:val="00B97607"/>
    <w:rsid w:val="00BA01A9"/>
    <w:rsid w:val="00BA02CA"/>
    <w:rsid w:val="00BA0557"/>
    <w:rsid w:val="00BA1377"/>
    <w:rsid w:val="00BA3FCC"/>
    <w:rsid w:val="00BA4BEB"/>
    <w:rsid w:val="00BA4C62"/>
    <w:rsid w:val="00BA6021"/>
    <w:rsid w:val="00BB00F6"/>
    <w:rsid w:val="00BB0977"/>
    <w:rsid w:val="00BB2016"/>
    <w:rsid w:val="00BB2B26"/>
    <w:rsid w:val="00BB332C"/>
    <w:rsid w:val="00BB3D82"/>
    <w:rsid w:val="00BB48F0"/>
    <w:rsid w:val="00BB5892"/>
    <w:rsid w:val="00BB6362"/>
    <w:rsid w:val="00BB654C"/>
    <w:rsid w:val="00BB6D36"/>
    <w:rsid w:val="00BB7205"/>
    <w:rsid w:val="00BB7562"/>
    <w:rsid w:val="00BC05F0"/>
    <w:rsid w:val="00BC0EA7"/>
    <w:rsid w:val="00BC131E"/>
    <w:rsid w:val="00BC24E9"/>
    <w:rsid w:val="00BC2603"/>
    <w:rsid w:val="00BC2F4E"/>
    <w:rsid w:val="00BC3C11"/>
    <w:rsid w:val="00BC4A06"/>
    <w:rsid w:val="00BC5765"/>
    <w:rsid w:val="00BC618A"/>
    <w:rsid w:val="00BC6A4B"/>
    <w:rsid w:val="00BC6C29"/>
    <w:rsid w:val="00BD0E24"/>
    <w:rsid w:val="00BD1F66"/>
    <w:rsid w:val="00BD33B7"/>
    <w:rsid w:val="00BD45CB"/>
    <w:rsid w:val="00BD4946"/>
    <w:rsid w:val="00BD4FE3"/>
    <w:rsid w:val="00BD5998"/>
    <w:rsid w:val="00BD66C0"/>
    <w:rsid w:val="00BD6C0F"/>
    <w:rsid w:val="00BD6D9A"/>
    <w:rsid w:val="00BD6FE2"/>
    <w:rsid w:val="00BE0501"/>
    <w:rsid w:val="00BE096F"/>
    <w:rsid w:val="00BE0B6B"/>
    <w:rsid w:val="00BE147D"/>
    <w:rsid w:val="00BE156F"/>
    <w:rsid w:val="00BE1776"/>
    <w:rsid w:val="00BE50B2"/>
    <w:rsid w:val="00BE58A9"/>
    <w:rsid w:val="00BE5A6A"/>
    <w:rsid w:val="00BF22DB"/>
    <w:rsid w:val="00BF24F3"/>
    <w:rsid w:val="00BF4070"/>
    <w:rsid w:val="00BF4311"/>
    <w:rsid w:val="00BF45AC"/>
    <w:rsid w:val="00C00D3C"/>
    <w:rsid w:val="00C0143C"/>
    <w:rsid w:val="00C01A6F"/>
    <w:rsid w:val="00C041AC"/>
    <w:rsid w:val="00C05236"/>
    <w:rsid w:val="00C057B6"/>
    <w:rsid w:val="00C07A9A"/>
    <w:rsid w:val="00C108E1"/>
    <w:rsid w:val="00C116C2"/>
    <w:rsid w:val="00C116D7"/>
    <w:rsid w:val="00C14B57"/>
    <w:rsid w:val="00C156E1"/>
    <w:rsid w:val="00C1575C"/>
    <w:rsid w:val="00C15D3C"/>
    <w:rsid w:val="00C164EA"/>
    <w:rsid w:val="00C177C5"/>
    <w:rsid w:val="00C2120B"/>
    <w:rsid w:val="00C21C42"/>
    <w:rsid w:val="00C23E2E"/>
    <w:rsid w:val="00C245F2"/>
    <w:rsid w:val="00C24EC8"/>
    <w:rsid w:val="00C26C57"/>
    <w:rsid w:val="00C30755"/>
    <w:rsid w:val="00C30EA4"/>
    <w:rsid w:val="00C31B40"/>
    <w:rsid w:val="00C32193"/>
    <w:rsid w:val="00C326F2"/>
    <w:rsid w:val="00C32F2D"/>
    <w:rsid w:val="00C338CD"/>
    <w:rsid w:val="00C346B9"/>
    <w:rsid w:val="00C347E2"/>
    <w:rsid w:val="00C34AB2"/>
    <w:rsid w:val="00C3548D"/>
    <w:rsid w:val="00C35F45"/>
    <w:rsid w:val="00C360FC"/>
    <w:rsid w:val="00C364CF"/>
    <w:rsid w:val="00C368F1"/>
    <w:rsid w:val="00C37CD8"/>
    <w:rsid w:val="00C40173"/>
    <w:rsid w:val="00C44C0E"/>
    <w:rsid w:val="00C44C53"/>
    <w:rsid w:val="00C44CE2"/>
    <w:rsid w:val="00C4650F"/>
    <w:rsid w:val="00C46DF0"/>
    <w:rsid w:val="00C47BCE"/>
    <w:rsid w:val="00C54F4E"/>
    <w:rsid w:val="00C55FE8"/>
    <w:rsid w:val="00C56D09"/>
    <w:rsid w:val="00C572A2"/>
    <w:rsid w:val="00C600A0"/>
    <w:rsid w:val="00C619F2"/>
    <w:rsid w:val="00C62735"/>
    <w:rsid w:val="00C62D55"/>
    <w:rsid w:val="00C63FD6"/>
    <w:rsid w:val="00C66823"/>
    <w:rsid w:val="00C66C59"/>
    <w:rsid w:val="00C67185"/>
    <w:rsid w:val="00C674D6"/>
    <w:rsid w:val="00C67A22"/>
    <w:rsid w:val="00C70DD2"/>
    <w:rsid w:val="00C72044"/>
    <w:rsid w:val="00C72326"/>
    <w:rsid w:val="00C733D5"/>
    <w:rsid w:val="00C760BC"/>
    <w:rsid w:val="00C76230"/>
    <w:rsid w:val="00C763F7"/>
    <w:rsid w:val="00C83434"/>
    <w:rsid w:val="00C8496E"/>
    <w:rsid w:val="00C85B95"/>
    <w:rsid w:val="00C86941"/>
    <w:rsid w:val="00C8770A"/>
    <w:rsid w:val="00C87A23"/>
    <w:rsid w:val="00C9188D"/>
    <w:rsid w:val="00C918BD"/>
    <w:rsid w:val="00C92118"/>
    <w:rsid w:val="00C93F1F"/>
    <w:rsid w:val="00C95575"/>
    <w:rsid w:val="00C95B93"/>
    <w:rsid w:val="00C965AC"/>
    <w:rsid w:val="00C971A0"/>
    <w:rsid w:val="00C97767"/>
    <w:rsid w:val="00C97EDC"/>
    <w:rsid w:val="00CA25C5"/>
    <w:rsid w:val="00CA2D25"/>
    <w:rsid w:val="00CA2FD1"/>
    <w:rsid w:val="00CA563D"/>
    <w:rsid w:val="00CA5645"/>
    <w:rsid w:val="00CA68E8"/>
    <w:rsid w:val="00CA6CD9"/>
    <w:rsid w:val="00CA75F9"/>
    <w:rsid w:val="00CB2676"/>
    <w:rsid w:val="00CB310B"/>
    <w:rsid w:val="00CB3171"/>
    <w:rsid w:val="00CB38D5"/>
    <w:rsid w:val="00CB3F52"/>
    <w:rsid w:val="00CB64EB"/>
    <w:rsid w:val="00CB71FD"/>
    <w:rsid w:val="00CC194C"/>
    <w:rsid w:val="00CC250A"/>
    <w:rsid w:val="00CC3E05"/>
    <w:rsid w:val="00CC42F9"/>
    <w:rsid w:val="00CC5473"/>
    <w:rsid w:val="00CC55EF"/>
    <w:rsid w:val="00CC599A"/>
    <w:rsid w:val="00CC64AD"/>
    <w:rsid w:val="00CC66AD"/>
    <w:rsid w:val="00CD07A5"/>
    <w:rsid w:val="00CD1519"/>
    <w:rsid w:val="00CD320C"/>
    <w:rsid w:val="00CD4991"/>
    <w:rsid w:val="00CD51CA"/>
    <w:rsid w:val="00CE0C16"/>
    <w:rsid w:val="00CE148D"/>
    <w:rsid w:val="00CE188C"/>
    <w:rsid w:val="00CE1ED0"/>
    <w:rsid w:val="00CE404E"/>
    <w:rsid w:val="00CE52E6"/>
    <w:rsid w:val="00CE6C99"/>
    <w:rsid w:val="00CE7145"/>
    <w:rsid w:val="00CE79AF"/>
    <w:rsid w:val="00CE7D01"/>
    <w:rsid w:val="00CF0386"/>
    <w:rsid w:val="00CF0B66"/>
    <w:rsid w:val="00CF0DD1"/>
    <w:rsid w:val="00CF0EB4"/>
    <w:rsid w:val="00CF2803"/>
    <w:rsid w:val="00CF589B"/>
    <w:rsid w:val="00CF58D7"/>
    <w:rsid w:val="00CF59E4"/>
    <w:rsid w:val="00CF78E4"/>
    <w:rsid w:val="00D00EAB"/>
    <w:rsid w:val="00D02F80"/>
    <w:rsid w:val="00D04CE1"/>
    <w:rsid w:val="00D04FD0"/>
    <w:rsid w:val="00D050DC"/>
    <w:rsid w:val="00D05F01"/>
    <w:rsid w:val="00D108F8"/>
    <w:rsid w:val="00D10A4A"/>
    <w:rsid w:val="00D11C96"/>
    <w:rsid w:val="00D12E10"/>
    <w:rsid w:val="00D148AE"/>
    <w:rsid w:val="00D16093"/>
    <w:rsid w:val="00D17530"/>
    <w:rsid w:val="00D17E04"/>
    <w:rsid w:val="00D21744"/>
    <w:rsid w:val="00D22063"/>
    <w:rsid w:val="00D224D7"/>
    <w:rsid w:val="00D23937"/>
    <w:rsid w:val="00D24F12"/>
    <w:rsid w:val="00D27E60"/>
    <w:rsid w:val="00D3000A"/>
    <w:rsid w:val="00D30959"/>
    <w:rsid w:val="00D325AF"/>
    <w:rsid w:val="00D32D2F"/>
    <w:rsid w:val="00D37516"/>
    <w:rsid w:val="00D37736"/>
    <w:rsid w:val="00D378EE"/>
    <w:rsid w:val="00D37FC3"/>
    <w:rsid w:val="00D40770"/>
    <w:rsid w:val="00D40C95"/>
    <w:rsid w:val="00D41746"/>
    <w:rsid w:val="00D43008"/>
    <w:rsid w:val="00D43931"/>
    <w:rsid w:val="00D44C09"/>
    <w:rsid w:val="00D45464"/>
    <w:rsid w:val="00D45FE3"/>
    <w:rsid w:val="00D47C99"/>
    <w:rsid w:val="00D50C60"/>
    <w:rsid w:val="00D5105A"/>
    <w:rsid w:val="00D534A2"/>
    <w:rsid w:val="00D54096"/>
    <w:rsid w:val="00D55066"/>
    <w:rsid w:val="00D55A5B"/>
    <w:rsid w:val="00D579B9"/>
    <w:rsid w:val="00D60233"/>
    <w:rsid w:val="00D60839"/>
    <w:rsid w:val="00D60B44"/>
    <w:rsid w:val="00D6159B"/>
    <w:rsid w:val="00D6195F"/>
    <w:rsid w:val="00D63BB3"/>
    <w:rsid w:val="00D6409C"/>
    <w:rsid w:val="00D6436C"/>
    <w:rsid w:val="00D6453E"/>
    <w:rsid w:val="00D64AF5"/>
    <w:rsid w:val="00D65363"/>
    <w:rsid w:val="00D653C9"/>
    <w:rsid w:val="00D65D20"/>
    <w:rsid w:val="00D67622"/>
    <w:rsid w:val="00D70B65"/>
    <w:rsid w:val="00D721F7"/>
    <w:rsid w:val="00D722F5"/>
    <w:rsid w:val="00D7243C"/>
    <w:rsid w:val="00D72B23"/>
    <w:rsid w:val="00D73C3B"/>
    <w:rsid w:val="00D74642"/>
    <w:rsid w:val="00D7641A"/>
    <w:rsid w:val="00D778CA"/>
    <w:rsid w:val="00D828DD"/>
    <w:rsid w:val="00D82B24"/>
    <w:rsid w:val="00D831D2"/>
    <w:rsid w:val="00D832C8"/>
    <w:rsid w:val="00D835A2"/>
    <w:rsid w:val="00D84470"/>
    <w:rsid w:val="00D85AF3"/>
    <w:rsid w:val="00D866C2"/>
    <w:rsid w:val="00D873DE"/>
    <w:rsid w:val="00D87E0A"/>
    <w:rsid w:val="00D9288C"/>
    <w:rsid w:val="00D92E8F"/>
    <w:rsid w:val="00D93286"/>
    <w:rsid w:val="00D944EB"/>
    <w:rsid w:val="00D960DE"/>
    <w:rsid w:val="00D97D79"/>
    <w:rsid w:val="00DA07D9"/>
    <w:rsid w:val="00DA25C1"/>
    <w:rsid w:val="00DA3783"/>
    <w:rsid w:val="00DA394F"/>
    <w:rsid w:val="00DA39FE"/>
    <w:rsid w:val="00DA3D90"/>
    <w:rsid w:val="00DA643C"/>
    <w:rsid w:val="00DA7A09"/>
    <w:rsid w:val="00DB00F8"/>
    <w:rsid w:val="00DB0631"/>
    <w:rsid w:val="00DB25C2"/>
    <w:rsid w:val="00DB3E5A"/>
    <w:rsid w:val="00DB4194"/>
    <w:rsid w:val="00DB6901"/>
    <w:rsid w:val="00DC0092"/>
    <w:rsid w:val="00DC0C9A"/>
    <w:rsid w:val="00DC1FB9"/>
    <w:rsid w:val="00DC20D4"/>
    <w:rsid w:val="00DC226F"/>
    <w:rsid w:val="00DC2DC6"/>
    <w:rsid w:val="00DC4085"/>
    <w:rsid w:val="00DC4ED3"/>
    <w:rsid w:val="00DC630F"/>
    <w:rsid w:val="00DD1C74"/>
    <w:rsid w:val="00DD386A"/>
    <w:rsid w:val="00DD3B4C"/>
    <w:rsid w:val="00DD434E"/>
    <w:rsid w:val="00DD4F21"/>
    <w:rsid w:val="00DD517A"/>
    <w:rsid w:val="00DD5887"/>
    <w:rsid w:val="00DD7130"/>
    <w:rsid w:val="00DD76EA"/>
    <w:rsid w:val="00DE07BD"/>
    <w:rsid w:val="00DE0CB4"/>
    <w:rsid w:val="00DE1FB5"/>
    <w:rsid w:val="00DE2851"/>
    <w:rsid w:val="00DE37DE"/>
    <w:rsid w:val="00DE4995"/>
    <w:rsid w:val="00DE4CD7"/>
    <w:rsid w:val="00DE68FE"/>
    <w:rsid w:val="00DE6973"/>
    <w:rsid w:val="00DE6B79"/>
    <w:rsid w:val="00DE6CA4"/>
    <w:rsid w:val="00DE7205"/>
    <w:rsid w:val="00DE7261"/>
    <w:rsid w:val="00DE741C"/>
    <w:rsid w:val="00DF166D"/>
    <w:rsid w:val="00DF1D5B"/>
    <w:rsid w:val="00DF33E2"/>
    <w:rsid w:val="00DF5BE8"/>
    <w:rsid w:val="00DF6DA0"/>
    <w:rsid w:val="00E00528"/>
    <w:rsid w:val="00E029E9"/>
    <w:rsid w:val="00E03141"/>
    <w:rsid w:val="00E039E9"/>
    <w:rsid w:val="00E03A37"/>
    <w:rsid w:val="00E04EC3"/>
    <w:rsid w:val="00E0582C"/>
    <w:rsid w:val="00E0623C"/>
    <w:rsid w:val="00E0686D"/>
    <w:rsid w:val="00E069E6"/>
    <w:rsid w:val="00E079AF"/>
    <w:rsid w:val="00E102BA"/>
    <w:rsid w:val="00E10E1E"/>
    <w:rsid w:val="00E1155C"/>
    <w:rsid w:val="00E1156A"/>
    <w:rsid w:val="00E11F46"/>
    <w:rsid w:val="00E128EA"/>
    <w:rsid w:val="00E13275"/>
    <w:rsid w:val="00E13B36"/>
    <w:rsid w:val="00E13DB1"/>
    <w:rsid w:val="00E13E04"/>
    <w:rsid w:val="00E154DF"/>
    <w:rsid w:val="00E15722"/>
    <w:rsid w:val="00E16594"/>
    <w:rsid w:val="00E166CE"/>
    <w:rsid w:val="00E16A76"/>
    <w:rsid w:val="00E16C57"/>
    <w:rsid w:val="00E228EA"/>
    <w:rsid w:val="00E26285"/>
    <w:rsid w:val="00E27A7D"/>
    <w:rsid w:val="00E301D2"/>
    <w:rsid w:val="00E32234"/>
    <w:rsid w:val="00E3408C"/>
    <w:rsid w:val="00E34440"/>
    <w:rsid w:val="00E34924"/>
    <w:rsid w:val="00E34A7C"/>
    <w:rsid w:val="00E34B01"/>
    <w:rsid w:val="00E34CD2"/>
    <w:rsid w:val="00E371B1"/>
    <w:rsid w:val="00E37353"/>
    <w:rsid w:val="00E411F2"/>
    <w:rsid w:val="00E41428"/>
    <w:rsid w:val="00E41F6C"/>
    <w:rsid w:val="00E441B5"/>
    <w:rsid w:val="00E442AE"/>
    <w:rsid w:val="00E44904"/>
    <w:rsid w:val="00E518A6"/>
    <w:rsid w:val="00E51D94"/>
    <w:rsid w:val="00E52CCE"/>
    <w:rsid w:val="00E5303F"/>
    <w:rsid w:val="00E534FA"/>
    <w:rsid w:val="00E53C8E"/>
    <w:rsid w:val="00E53CF9"/>
    <w:rsid w:val="00E54C84"/>
    <w:rsid w:val="00E5540B"/>
    <w:rsid w:val="00E564C4"/>
    <w:rsid w:val="00E5652A"/>
    <w:rsid w:val="00E5685D"/>
    <w:rsid w:val="00E578AC"/>
    <w:rsid w:val="00E57C64"/>
    <w:rsid w:val="00E60345"/>
    <w:rsid w:val="00E606BA"/>
    <w:rsid w:val="00E60BF2"/>
    <w:rsid w:val="00E60EEC"/>
    <w:rsid w:val="00E6214C"/>
    <w:rsid w:val="00E64792"/>
    <w:rsid w:val="00E66FDC"/>
    <w:rsid w:val="00E67481"/>
    <w:rsid w:val="00E676A7"/>
    <w:rsid w:val="00E67DA5"/>
    <w:rsid w:val="00E709BE"/>
    <w:rsid w:val="00E70CFF"/>
    <w:rsid w:val="00E71804"/>
    <w:rsid w:val="00E72A21"/>
    <w:rsid w:val="00E72C39"/>
    <w:rsid w:val="00E734EF"/>
    <w:rsid w:val="00E73A69"/>
    <w:rsid w:val="00E74F3A"/>
    <w:rsid w:val="00E7565E"/>
    <w:rsid w:val="00E778CD"/>
    <w:rsid w:val="00E77E84"/>
    <w:rsid w:val="00E81C10"/>
    <w:rsid w:val="00E82017"/>
    <w:rsid w:val="00E83239"/>
    <w:rsid w:val="00E84AC8"/>
    <w:rsid w:val="00E84C77"/>
    <w:rsid w:val="00E84EBE"/>
    <w:rsid w:val="00E853F5"/>
    <w:rsid w:val="00E86579"/>
    <w:rsid w:val="00E868E4"/>
    <w:rsid w:val="00E86FD0"/>
    <w:rsid w:val="00E87684"/>
    <w:rsid w:val="00E87B64"/>
    <w:rsid w:val="00E90042"/>
    <w:rsid w:val="00E918F4"/>
    <w:rsid w:val="00E91A94"/>
    <w:rsid w:val="00E9321B"/>
    <w:rsid w:val="00E93794"/>
    <w:rsid w:val="00E938DE"/>
    <w:rsid w:val="00E94034"/>
    <w:rsid w:val="00E968A6"/>
    <w:rsid w:val="00E97464"/>
    <w:rsid w:val="00E976E4"/>
    <w:rsid w:val="00EA0A5E"/>
    <w:rsid w:val="00EA2905"/>
    <w:rsid w:val="00EA3FF0"/>
    <w:rsid w:val="00EA490E"/>
    <w:rsid w:val="00EA49FA"/>
    <w:rsid w:val="00EA4A95"/>
    <w:rsid w:val="00EA5BF0"/>
    <w:rsid w:val="00EA6B7A"/>
    <w:rsid w:val="00EA7F4D"/>
    <w:rsid w:val="00EB0C86"/>
    <w:rsid w:val="00EB3078"/>
    <w:rsid w:val="00EB5390"/>
    <w:rsid w:val="00EB6AD8"/>
    <w:rsid w:val="00EB6F1B"/>
    <w:rsid w:val="00EC1E73"/>
    <w:rsid w:val="00EC5B18"/>
    <w:rsid w:val="00EC7374"/>
    <w:rsid w:val="00ED0042"/>
    <w:rsid w:val="00ED0D96"/>
    <w:rsid w:val="00ED0E0C"/>
    <w:rsid w:val="00ED20D4"/>
    <w:rsid w:val="00ED35B8"/>
    <w:rsid w:val="00ED4142"/>
    <w:rsid w:val="00ED4490"/>
    <w:rsid w:val="00ED45AF"/>
    <w:rsid w:val="00ED4944"/>
    <w:rsid w:val="00ED67C1"/>
    <w:rsid w:val="00ED6A68"/>
    <w:rsid w:val="00ED6D79"/>
    <w:rsid w:val="00ED7B3D"/>
    <w:rsid w:val="00EE07AB"/>
    <w:rsid w:val="00EE0CC9"/>
    <w:rsid w:val="00EE0D06"/>
    <w:rsid w:val="00EE0FD7"/>
    <w:rsid w:val="00EE125E"/>
    <w:rsid w:val="00EE13FF"/>
    <w:rsid w:val="00EE25F5"/>
    <w:rsid w:val="00EE28D4"/>
    <w:rsid w:val="00EE2C90"/>
    <w:rsid w:val="00EE2DA3"/>
    <w:rsid w:val="00EE2EA7"/>
    <w:rsid w:val="00EE59F9"/>
    <w:rsid w:val="00EE678E"/>
    <w:rsid w:val="00EE7C19"/>
    <w:rsid w:val="00EF0778"/>
    <w:rsid w:val="00EF1CDD"/>
    <w:rsid w:val="00EF4C69"/>
    <w:rsid w:val="00EF4DEC"/>
    <w:rsid w:val="00EF50DA"/>
    <w:rsid w:val="00EF60EE"/>
    <w:rsid w:val="00EF6DFB"/>
    <w:rsid w:val="00EF72B3"/>
    <w:rsid w:val="00F007EA"/>
    <w:rsid w:val="00F00947"/>
    <w:rsid w:val="00F01AF2"/>
    <w:rsid w:val="00F01B40"/>
    <w:rsid w:val="00F02FC2"/>
    <w:rsid w:val="00F030CD"/>
    <w:rsid w:val="00F03660"/>
    <w:rsid w:val="00F04C97"/>
    <w:rsid w:val="00F04E22"/>
    <w:rsid w:val="00F10A9D"/>
    <w:rsid w:val="00F11094"/>
    <w:rsid w:val="00F11AC6"/>
    <w:rsid w:val="00F1322E"/>
    <w:rsid w:val="00F14888"/>
    <w:rsid w:val="00F15550"/>
    <w:rsid w:val="00F1738F"/>
    <w:rsid w:val="00F17C67"/>
    <w:rsid w:val="00F223F8"/>
    <w:rsid w:val="00F228F7"/>
    <w:rsid w:val="00F22CB4"/>
    <w:rsid w:val="00F22CBD"/>
    <w:rsid w:val="00F23BE6"/>
    <w:rsid w:val="00F24CBF"/>
    <w:rsid w:val="00F26AB7"/>
    <w:rsid w:val="00F27197"/>
    <w:rsid w:val="00F276D6"/>
    <w:rsid w:val="00F31EF9"/>
    <w:rsid w:val="00F32932"/>
    <w:rsid w:val="00F33ED1"/>
    <w:rsid w:val="00F36CC6"/>
    <w:rsid w:val="00F3701F"/>
    <w:rsid w:val="00F4046F"/>
    <w:rsid w:val="00F42692"/>
    <w:rsid w:val="00F43B19"/>
    <w:rsid w:val="00F44A15"/>
    <w:rsid w:val="00F44D2E"/>
    <w:rsid w:val="00F45623"/>
    <w:rsid w:val="00F463F0"/>
    <w:rsid w:val="00F478DE"/>
    <w:rsid w:val="00F47FF6"/>
    <w:rsid w:val="00F51F48"/>
    <w:rsid w:val="00F5200F"/>
    <w:rsid w:val="00F52B01"/>
    <w:rsid w:val="00F544B4"/>
    <w:rsid w:val="00F55E62"/>
    <w:rsid w:val="00F575E9"/>
    <w:rsid w:val="00F5797C"/>
    <w:rsid w:val="00F603B2"/>
    <w:rsid w:val="00F615B3"/>
    <w:rsid w:val="00F6326F"/>
    <w:rsid w:val="00F6382F"/>
    <w:rsid w:val="00F6448D"/>
    <w:rsid w:val="00F64FF0"/>
    <w:rsid w:val="00F655A7"/>
    <w:rsid w:val="00F65947"/>
    <w:rsid w:val="00F669CF"/>
    <w:rsid w:val="00F71B35"/>
    <w:rsid w:val="00F73077"/>
    <w:rsid w:val="00F73AC4"/>
    <w:rsid w:val="00F74A53"/>
    <w:rsid w:val="00F75E48"/>
    <w:rsid w:val="00F76E65"/>
    <w:rsid w:val="00F771BB"/>
    <w:rsid w:val="00F77462"/>
    <w:rsid w:val="00F77878"/>
    <w:rsid w:val="00F77D7D"/>
    <w:rsid w:val="00F81F15"/>
    <w:rsid w:val="00F82028"/>
    <w:rsid w:val="00F83DC7"/>
    <w:rsid w:val="00F84AEA"/>
    <w:rsid w:val="00F8599B"/>
    <w:rsid w:val="00F85E66"/>
    <w:rsid w:val="00F87B01"/>
    <w:rsid w:val="00F87E8C"/>
    <w:rsid w:val="00F9003C"/>
    <w:rsid w:val="00F907CC"/>
    <w:rsid w:val="00F90F5C"/>
    <w:rsid w:val="00F91C47"/>
    <w:rsid w:val="00F9294F"/>
    <w:rsid w:val="00F947C4"/>
    <w:rsid w:val="00F94900"/>
    <w:rsid w:val="00F94B02"/>
    <w:rsid w:val="00F95939"/>
    <w:rsid w:val="00F95C17"/>
    <w:rsid w:val="00F966B5"/>
    <w:rsid w:val="00F9686E"/>
    <w:rsid w:val="00F968EA"/>
    <w:rsid w:val="00FA3F2B"/>
    <w:rsid w:val="00FA42D9"/>
    <w:rsid w:val="00FA4605"/>
    <w:rsid w:val="00FB12DB"/>
    <w:rsid w:val="00FB1922"/>
    <w:rsid w:val="00FB4541"/>
    <w:rsid w:val="00FB5401"/>
    <w:rsid w:val="00FB6342"/>
    <w:rsid w:val="00FB76F8"/>
    <w:rsid w:val="00FB7E85"/>
    <w:rsid w:val="00FC19A8"/>
    <w:rsid w:val="00FC1BAE"/>
    <w:rsid w:val="00FC2623"/>
    <w:rsid w:val="00FC2D47"/>
    <w:rsid w:val="00FC3363"/>
    <w:rsid w:val="00FC3428"/>
    <w:rsid w:val="00FC47DD"/>
    <w:rsid w:val="00FC4DB9"/>
    <w:rsid w:val="00FC5116"/>
    <w:rsid w:val="00FC6ACA"/>
    <w:rsid w:val="00FD0CFC"/>
    <w:rsid w:val="00FD1A31"/>
    <w:rsid w:val="00FD203C"/>
    <w:rsid w:val="00FD289A"/>
    <w:rsid w:val="00FD2C23"/>
    <w:rsid w:val="00FD3BA1"/>
    <w:rsid w:val="00FD4887"/>
    <w:rsid w:val="00FD5262"/>
    <w:rsid w:val="00FD6284"/>
    <w:rsid w:val="00FD6D0D"/>
    <w:rsid w:val="00FD7E7C"/>
    <w:rsid w:val="00FE01E0"/>
    <w:rsid w:val="00FE218F"/>
    <w:rsid w:val="00FE3C20"/>
    <w:rsid w:val="00FE4647"/>
    <w:rsid w:val="00FE6342"/>
    <w:rsid w:val="00FE6A06"/>
    <w:rsid w:val="00FE762E"/>
    <w:rsid w:val="00FF03E5"/>
    <w:rsid w:val="00FF10B7"/>
    <w:rsid w:val="00FF22B9"/>
    <w:rsid w:val="00FF2397"/>
    <w:rsid w:val="00FF29A9"/>
    <w:rsid w:val="00FF4931"/>
    <w:rsid w:val="00FF7358"/>
    <w:rsid w:val="00FF75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14:docId w14:val="71507406"/>
  <w15:docId w15:val="{FAAA7EFB-8D56-4532-B182-6396B0433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3A28DB"/>
    <w:pPr>
      <w:spacing w:after="0" w:line="240" w:lineRule="auto"/>
      <w:jc w:val="both"/>
    </w:pPr>
    <w:rPr>
      <w:rFonts w:ascii="Times New Roman" w:eastAsia="Times New Roman" w:hAnsi="Times New Roman" w:cs="Times New Roman"/>
      <w:sz w:val="24"/>
      <w:szCs w:val="24"/>
      <w:lang w:eastAsia="ru-RU"/>
    </w:rPr>
  </w:style>
  <w:style w:type="paragraph" w:styleId="12">
    <w:name w:val="heading 1"/>
    <w:basedOn w:val="a2"/>
    <w:next w:val="a2"/>
    <w:link w:val="13"/>
    <w:uiPriority w:val="99"/>
    <w:qFormat/>
    <w:rsid w:val="00341439"/>
    <w:pPr>
      <w:keepNext/>
      <w:keepLines/>
      <w:spacing w:after="120" w:line="276" w:lineRule="auto"/>
      <w:jc w:val="center"/>
      <w:outlineLvl w:val="0"/>
    </w:pPr>
    <w:rPr>
      <w:b/>
      <w:bCs/>
      <w:sz w:val="28"/>
      <w:szCs w:val="28"/>
    </w:rPr>
  </w:style>
  <w:style w:type="paragraph" w:styleId="21">
    <w:name w:val="heading 2"/>
    <w:basedOn w:val="a2"/>
    <w:next w:val="a2"/>
    <w:link w:val="22"/>
    <w:uiPriority w:val="99"/>
    <w:unhideWhenUsed/>
    <w:qFormat/>
    <w:rsid w:val="00F10A9D"/>
    <w:pPr>
      <w:keepNext/>
      <w:keepLines/>
      <w:spacing w:before="120" w:after="120" w:line="276" w:lineRule="auto"/>
      <w:jc w:val="center"/>
      <w:outlineLvl w:val="1"/>
    </w:pPr>
    <w:rPr>
      <w:b/>
      <w:bCs/>
      <w:caps/>
      <w:szCs w:val="26"/>
    </w:rPr>
  </w:style>
  <w:style w:type="paragraph" w:styleId="30">
    <w:name w:val="heading 3"/>
    <w:basedOn w:val="a2"/>
    <w:next w:val="a2"/>
    <w:link w:val="31"/>
    <w:uiPriority w:val="99"/>
    <w:unhideWhenUsed/>
    <w:qFormat/>
    <w:rsid w:val="006D7DD6"/>
    <w:pPr>
      <w:keepNext/>
      <w:keepLines/>
      <w:ind w:firstLine="709"/>
      <w:outlineLvl w:val="2"/>
    </w:pPr>
    <w:rPr>
      <w:rFonts w:eastAsiaTheme="majorEastAsia" w:cstheme="majorBidi"/>
      <w:b/>
      <w:bCs/>
    </w:rPr>
  </w:style>
  <w:style w:type="paragraph" w:styleId="4">
    <w:name w:val="heading 4"/>
    <w:basedOn w:val="a2"/>
    <w:next w:val="a2"/>
    <w:link w:val="40"/>
    <w:uiPriority w:val="99"/>
    <w:unhideWhenUsed/>
    <w:qFormat/>
    <w:rsid w:val="006D7DD6"/>
    <w:pPr>
      <w:keepNext/>
      <w:keepLines/>
      <w:ind w:firstLine="737"/>
      <w:outlineLvl w:val="3"/>
    </w:pPr>
    <w:rPr>
      <w:rFonts w:eastAsiaTheme="majorEastAsia" w:cstheme="majorBidi"/>
      <w:b/>
      <w:bCs/>
      <w:iCs/>
    </w:rPr>
  </w:style>
  <w:style w:type="paragraph" w:styleId="5">
    <w:name w:val="heading 5"/>
    <w:basedOn w:val="a2"/>
    <w:next w:val="a2"/>
    <w:link w:val="50"/>
    <w:uiPriority w:val="99"/>
    <w:unhideWhenUsed/>
    <w:qFormat/>
    <w:rsid w:val="00EE0D06"/>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2"/>
    <w:next w:val="a2"/>
    <w:link w:val="60"/>
    <w:uiPriority w:val="99"/>
    <w:qFormat/>
    <w:rsid w:val="004976BA"/>
    <w:pPr>
      <w:tabs>
        <w:tab w:val="num" w:pos="4665"/>
      </w:tabs>
      <w:suppressAutoHyphens/>
      <w:spacing w:before="240" w:after="60" w:line="360" w:lineRule="auto"/>
      <w:ind w:left="4665" w:hanging="180"/>
      <w:outlineLvl w:val="5"/>
    </w:pPr>
    <w:rPr>
      <w:b/>
      <w:bCs/>
      <w:sz w:val="22"/>
      <w:szCs w:val="22"/>
      <w:lang w:eastAsia="ar-SA"/>
    </w:rPr>
  </w:style>
  <w:style w:type="paragraph" w:styleId="7">
    <w:name w:val="heading 7"/>
    <w:basedOn w:val="a2"/>
    <w:next w:val="a2"/>
    <w:link w:val="70"/>
    <w:uiPriority w:val="99"/>
    <w:unhideWhenUsed/>
    <w:qFormat/>
    <w:rsid w:val="006E7CE0"/>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2"/>
    <w:next w:val="a2"/>
    <w:link w:val="80"/>
    <w:uiPriority w:val="99"/>
    <w:qFormat/>
    <w:rsid w:val="004976BA"/>
    <w:pPr>
      <w:tabs>
        <w:tab w:val="left" w:pos="2149"/>
      </w:tabs>
      <w:suppressAutoHyphens/>
      <w:spacing w:before="240" w:after="60" w:line="360" w:lineRule="auto"/>
      <w:ind w:left="2149" w:hanging="1440"/>
      <w:outlineLvl w:val="7"/>
    </w:pPr>
    <w:rPr>
      <w:i/>
      <w:iCs/>
      <w:sz w:val="28"/>
      <w:szCs w:val="28"/>
      <w:lang w:eastAsia="ar-SA"/>
    </w:rPr>
  </w:style>
  <w:style w:type="paragraph" w:styleId="9">
    <w:name w:val="heading 9"/>
    <w:basedOn w:val="a2"/>
    <w:next w:val="a3"/>
    <w:link w:val="90"/>
    <w:uiPriority w:val="99"/>
    <w:qFormat/>
    <w:rsid w:val="004976BA"/>
    <w:pPr>
      <w:tabs>
        <w:tab w:val="left" w:pos="2293"/>
      </w:tabs>
      <w:suppressAutoHyphens/>
      <w:spacing w:line="360" w:lineRule="auto"/>
      <w:ind w:left="2293" w:hanging="1584"/>
      <w:outlineLvl w:val="8"/>
    </w:pPr>
    <w:rPr>
      <w:sz w:val="18"/>
      <w:szCs w:val="18"/>
      <w:lang w:eastAsia="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3">
    <w:name w:val="Заголовок 1 Знак"/>
    <w:basedOn w:val="a4"/>
    <w:link w:val="12"/>
    <w:uiPriority w:val="99"/>
    <w:rsid w:val="00341439"/>
    <w:rPr>
      <w:rFonts w:ascii="Times New Roman" w:eastAsia="Times New Roman" w:hAnsi="Times New Roman" w:cs="Times New Roman"/>
      <w:b/>
      <w:bCs/>
      <w:sz w:val="28"/>
      <w:szCs w:val="28"/>
      <w:lang w:eastAsia="ru-RU"/>
    </w:rPr>
  </w:style>
  <w:style w:type="character" w:customStyle="1" w:styleId="22">
    <w:name w:val="Заголовок 2 Знак"/>
    <w:basedOn w:val="a4"/>
    <w:link w:val="21"/>
    <w:uiPriority w:val="99"/>
    <w:rsid w:val="00F10A9D"/>
    <w:rPr>
      <w:rFonts w:ascii="Times New Roman" w:eastAsia="Times New Roman" w:hAnsi="Times New Roman" w:cs="Times New Roman"/>
      <w:b/>
      <w:bCs/>
      <w:caps/>
      <w:sz w:val="24"/>
      <w:szCs w:val="26"/>
      <w:lang w:eastAsia="ru-RU"/>
    </w:rPr>
  </w:style>
  <w:style w:type="character" w:customStyle="1" w:styleId="31">
    <w:name w:val="Заголовок 3 Знак"/>
    <w:basedOn w:val="a4"/>
    <w:link w:val="30"/>
    <w:uiPriority w:val="99"/>
    <w:rsid w:val="006D7DD6"/>
    <w:rPr>
      <w:rFonts w:ascii="Times New Roman" w:eastAsiaTheme="majorEastAsia" w:hAnsi="Times New Roman" w:cstheme="majorBidi"/>
      <w:b/>
      <w:bCs/>
      <w:sz w:val="24"/>
      <w:szCs w:val="24"/>
      <w:lang w:eastAsia="ru-RU"/>
    </w:rPr>
  </w:style>
  <w:style w:type="character" w:customStyle="1" w:styleId="40">
    <w:name w:val="Заголовок 4 Знак"/>
    <w:basedOn w:val="a4"/>
    <w:link w:val="4"/>
    <w:uiPriority w:val="99"/>
    <w:rsid w:val="006D7DD6"/>
    <w:rPr>
      <w:rFonts w:ascii="Times New Roman" w:eastAsiaTheme="majorEastAsia" w:hAnsi="Times New Roman" w:cstheme="majorBidi"/>
      <w:b/>
      <w:bCs/>
      <w:iCs/>
      <w:sz w:val="24"/>
      <w:szCs w:val="24"/>
      <w:lang w:eastAsia="ru-RU"/>
    </w:rPr>
  </w:style>
  <w:style w:type="character" w:customStyle="1" w:styleId="50">
    <w:name w:val="Заголовок 5 Знак"/>
    <w:basedOn w:val="a4"/>
    <w:link w:val="5"/>
    <w:uiPriority w:val="99"/>
    <w:rsid w:val="00EE0D06"/>
    <w:rPr>
      <w:rFonts w:asciiTheme="majorHAnsi" w:eastAsiaTheme="majorEastAsia" w:hAnsiTheme="majorHAnsi" w:cstheme="majorBidi"/>
      <w:color w:val="243F60" w:themeColor="accent1" w:themeShade="7F"/>
      <w:sz w:val="26"/>
      <w:szCs w:val="24"/>
      <w:lang w:eastAsia="ru-RU"/>
    </w:rPr>
  </w:style>
  <w:style w:type="character" w:customStyle="1" w:styleId="70">
    <w:name w:val="Заголовок 7 Знак"/>
    <w:basedOn w:val="a4"/>
    <w:link w:val="7"/>
    <w:uiPriority w:val="99"/>
    <w:rsid w:val="006E7CE0"/>
    <w:rPr>
      <w:rFonts w:asciiTheme="majorHAnsi" w:eastAsiaTheme="majorEastAsia" w:hAnsiTheme="majorHAnsi" w:cstheme="majorBidi"/>
      <w:i/>
      <w:iCs/>
      <w:color w:val="404040" w:themeColor="text1" w:themeTint="BF"/>
      <w:sz w:val="26"/>
      <w:szCs w:val="24"/>
      <w:lang w:eastAsia="ru-RU"/>
    </w:rPr>
  </w:style>
  <w:style w:type="paragraph" w:styleId="a7">
    <w:name w:val="Balloon Text"/>
    <w:basedOn w:val="a2"/>
    <w:link w:val="a8"/>
    <w:uiPriority w:val="99"/>
    <w:unhideWhenUsed/>
    <w:rsid w:val="00C72044"/>
    <w:rPr>
      <w:rFonts w:ascii="Tahoma" w:hAnsi="Tahoma" w:cs="Tahoma"/>
      <w:sz w:val="16"/>
      <w:szCs w:val="16"/>
    </w:rPr>
  </w:style>
  <w:style w:type="character" w:customStyle="1" w:styleId="a8">
    <w:name w:val="Текст выноски Знак"/>
    <w:basedOn w:val="a4"/>
    <w:link w:val="a7"/>
    <w:uiPriority w:val="99"/>
    <w:rsid w:val="00C72044"/>
    <w:rPr>
      <w:rFonts w:ascii="Tahoma" w:eastAsia="Times New Roman" w:hAnsi="Tahoma" w:cs="Tahoma"/>
      <w:sz w:val="16"/>
      <w:szCs w:val="16"/>
      <w:lang w:eastAsia="ru-RU"/>
    </w:rPr>
  </w:style>
  <w:style w:type="table" w:styleId="a9">
    <w:name w:val="Table Grid"/>
    <w:aliases w:val="Table Grid Report,OTR,Таблица ОРГРЭС1"/>
    <w:basedOn w:val="a5"/>
    <w:uiPriority w:val="39"/>
    <w:rsid w:val="00A3376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a">
    <w:name w:val="Hyperlink"/>
    <w:basedOn w:val="a4"/>
    <w:uiPriority w:val="99"/>
    <w:unhideWhenUsed/>
    <w:rsid w:val="005A0507"/>
    <w:rPr>
      <w:color w:val="0044AA"/>
      <w:u w:val="single"/>
    </w:rPr>
  </w:style>
  <w:style w:type="paragraph" w:styleId="ab">
    <w:name w:val="List Paragraph"/>
    <w:aliases w:val="Таблицы,Варианты ответов,Абзац списка основной,List Paragraph2,ПАРАГРАФ,Нумерация,список 1,СПИСКИ,маркированный,List Paragraph,it_List1,Ненумерованный список,основной диплом,Введение,3_Абзац списка"/>
    <w:basedOn w:val="a2"/>
    <w:link w:val="ac"/>
    <w:uiPriority w:val="34"/>
    <w:qFormat/>
    <w:rsid w:val="00D21744"/>
    <w:pPr>
      <w:ind w:left="720"/>
      <w:contextualSpacing/>
    </w:pPr>
  </w:style>
  <w:style w:type="character" w:customStyle="1" w:styleId="ac">
    <w:name w:val="Абзац списка Знак"/>
    <w:aliases w:val="Таблицы Знак,Варианты ответов Знак,Абзац списка основной Знак,List Paragraph2 Знак,ПАРАГРАФ Знак,Нумерация Знак,список 1 Знак,СПИСКИ Знак,маркированный Знак,List Paragraph Знак,it_List1 Знак,Ненумерованный список Знак,Введение Знак"/>
    <w:basedOn w:val="a4"/>
    <w:link w:val="ab"/>
    <w:uiPriority w:val="99"/>
    <w:qFormat/>
    <w:rsid w:val="004D4B0A"/>
    <w:rPr>
      <w:rFonts w:ascii="Times New Roman" w:eastAsia="Times New Roman" w:hAnsi="Times New Roman" w:cs="Times New Roman"/>
      <w:sz w:val="26"/>
      <w:szCs w:val="24"/>
      <w:lang w:eastAsia="ru-RU"/>
    </w:rPr>
  </w:style>
  <w:style w:type="paragraph" w:styleId="ad">
    <w:name w:val="header"/>
    <w:basedOn w:val="a2"/>
    <w:link w:val="ae"/>
    <w:uiPriority w:val="99"/>
    <w:unhideWhenUsed/>
    <w:rsid w:val="00E94034"/>
    <w:pPr>
      <w:tabs>
        <w:tab w:val="center" w:pos="4677"/>
        <w:tab w:val="right" w:pos="9355"/>
      </w:tabs>
    </w:pPr>
  </w:style>
  <w:style w:type="character" w:customStyle="1" w:styleId="ae">
    <w:name w:val="Верхний колонтитул Знак"/>
    <w:basedOn w:val="a4"/>
    <w:link w:val="ad"/>
    <w:uiPriority w:val="99"/>
    <w:rsid w:val="00E94034"/>
    <w:rPr>
      <w:rFonts w:ascii="Times New Roman" w:eastAsia="Times New Roman" w:hAnsi="Times New Roman" w:cs="Times New Roman"/>
      <w:sz w:val="26"/>
      <w:szCs w:val="24"/>
      <w:lang w:eastAsia="ru-RU"/>
    </w:rPr>
  </w:style>
  <w:style w:type="paragraph" w:styleId="af">
    <w:name w:val="footer"/>
    <w:aliases w:val=" Знак6, Знак14,Знак6,Знак14"/>
    <w:basedOn w:val="a2"/>
    <w:link w:val="af0"/>
    <w:uiPriority w:val="99"/>
    <w:unhideWhenUsed/>
    <w:rsid w:val="00E94034"/>
    <w:pPr>
      <w:tabs>
        <w:tab w:val="center" w:pos="4677"/>
        <w:tab w:val="right" w:pos="9355"/>
      </w:tabs>
    </w:pPr>
  </w:style>
  <w:style w:type="character" w:customStyle="1" w:styleId="af0">
    <w:name w:val="Нижний колонтитул Знак"/>
    <w:aliases w:val=" Знак6 Знак, Знак14 Знак,Знак6 Знак,Знак14 Знак"/>
    <w:basedOn w:val="a4"/>
    <w:link w:val="af"/>
    <w:uiPriority w:val="99"/>
    <w:rsid w:val="00E94034"/>
    <w:rPr>
      <w:rFonts w:ascii="Times New Roman" w:eastAsia="Times New Roman" w:hAnsi="Times New Roman" w:cs="Times New Roman"/>
      <w:sz w:val="26"/>
      <w:szCs w:val="24"/>
      <w:lang w:eastAsia="ru-RU"/>
    </w:rPr>
  </w:style>
  <w:style w:type="paragraph" w:styleId="a">
    <w:name w:val="List Bullet"/>
    <w:basedOn w:val="a2"/>
    <w:autoRedefine/>
    <w:uiPriority w:val="99"/>
    <w:rsid w:val="003424AF"/>
    <w:pPr>
      <w:numPr>
        <w:numId w:val="2"/>
      </w:numPr>
      <w:ind w:firstLine="349"/>
    </w:pPr>
    <w:rPr>
      <w:sz w:val="20"/>
      <w:szCs w:val="20"/>
    </w:rPr>
  </w:style>
  <w:style w:type="paragraph" w:styleId="2">
    <w:name w:val="List Bullet 2"/>
    <w:basedOn w:val="a2"/>
    <w:autoRedefine/>
    <w:uiPriority w:val="99"/>
    <w:rsid w:val="00EE0D06"/>
    <w:pPr>
      <w:numPr>
        <w:numId w:val="3"/>
      </w:numPr>
    </w:pPr>
    <w:rPr>
      <w:sz w:val="20"/>
      <w:szCs w:val="20"/>
    </w:rPr>
  </w:style>
  <w:style w:type="paragraph" w:styleId="3">
    <w:name w:val="List Bullet 3"/>
    <w:basedOn w:val="a2"/>
    <w:autoRedefine/>
    <w:uiPriority w:val="99"/>
    <w:rsid w:val="00EE0D06"/>
    <w:pPr>
      <w:numPr>
        <w:numId w:val="4"/>
      </w:numPr>
    </w:pPr>
    <w:rPr>
      <w:sz w:val="20"/>
      <w:szCs w:val="20"/>
    </w:rPr>
  </w:style>
  <w:style w:type="paragraph" w:styleId="af1">
    <w:name w:val="Title"/>
    <w:aliases w:val="Знак Знак12"/>
    <w:basedOn w:val="a2"/>
    <w:link w:val="af2"/>
    <w:uiPriority w:val="99"/>
    <w:qFormat/>
    <w:rsid w:val="00275A9F"/>
    <w:pPr>
      <w:widowControl w:val="0"/>
      <w:spacing w:line="320" w:lineRule="exact"/>
      <w:ind w:right="-46"/>
      <w:jc w:val="center"/>
    </w:pPr>
    <w:rPr>
      <w:b/>
      <w:snapToGrid w:val="0"/>
      <w:szCs w:val="20"/>
    </w:rPr>
  </w:style>
  <w:style w:type="character" w:customStyle="1" w:styleId="af2">
    <w:name w:val="Заголовок Знак"/>
    <w:aliases w:val="Знак Знак12 Знак"/>
    <w:basedOn w:val="a4"/>
    <w:link w:val="af1"/>
    <w:uiPriority w:val="99"/>
    <w:rsid w:val="00275A9F"/>
    <w:rPr>
      <w:rFonts w:ascii="Times New Roman" w:eastAsia="Times New Roman" w:hAnsi="Times New Roman" w:cs="Times New Roman"/>
      <w:b/>
      <w:snapToGrid w:val="0"/>
      <w:sz w:val="24"/>
      <w:szCs w:val="20"/>
      <w:lang w:eastAsia="ru-RU"/>
    </w:rPr>
  </w:style>
  <w:style w:type="table" w:customStyle="1" w:styleId="14">
    <w:name w:val="Сетка таблицы1"/>
    <w:basedOn w:val="a5"/>
    <w:next w:val="a9"/>
    <w:uiPriority w:val="99"/>
    <w:rsid w:val="000C5F53"/>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2">
    <w:name w:val="Style2"/>
    <w:basedOn w:val="a2"/>
    <w:uiPriority w:val="99"/>
    <w:rsid w:val="000C5F53"/>
    <w:pPr>
      <w:widowControl w:val="0"/>
      <w:autoSpaceDE w:val="0"/>
      <w:autoSpaceDN w:val="0"/>
      <w:adjustRightInd w:val="0"/>
      <w:spacing w:line="304" w:lineRule="exact"/>
      <w:ind w:firstLine="648"/>
    </w:pPr>
    <w:rPr>
      <w:rFonts w:ascii="Consolas" w:hAnsi="Consolas"/>
    </w:rPr>
  </w:style>
  <w:style w:type="character" w:customStyle="1" w:styleId="FontStyle14">
    <w:name w:val="Font Style14"/>
    <w:basedOn w:val="a4"/>
    <w:uiPriority w:val="99"/>
    <w:rsid w:val="000C5F53"/>
    <w:rPr>
      <w:rFonts w:ascii="Times New Roman" w:hAnsi="Times New Roman" w:cs="Times New Roman"/>
      <w:sz w:val="24"/>
      <w:szCs w:val="24"/>
    </w:rPr>
  </w:style>
  <w:style w:type="paragraph" w:customStyle="1" w:styleId="af3">
    <w:name w:val="Стандарт"/>
    <w:basedOn w:val="a3"/>
    <w:link w:val="15"/>
    <w:uiPriority w:val="99"/>
    <w:rsid w:val="000C5F53"/>
    <w:pPr>
      <w:widowControl w:val="0"/>
      <w:spacing w:after="0" w:line="264" w:lineRule="auto"/>
      <w:ind w:firstLine="720"/>
    </w:pPr>
    <w:rPr>
      <w:snapToGrid w:val="0"/>
      <w:sz w:val="28"/>
      <w:szCs w:val="20"/>
    </w:rPr>
  </w:style>
  <w:style w:type="paragraph" w:styleId="a3">
    <w:name w:val="Body Text"/>
    <w:aliases w:val="Знак1 Знак,Body Text Char1,Body Text Char Char"/>
    <w:basedOn w:val="a2"/>
    <w:link w:val="af4"/>
    <w:uiPriority w:val="99"/>
    <w:unhideWhenUsed/>
    <w:qFormat/>
    <w:rsid w:val="000C5F53"/>
    <w:pPr>
      <w:spacing w:after="120"/>
    </w:pPr>
  </w:style>
  <w:style w:type="character" w:customStyle="1" w:styleId="af4">
    <w:name w:val="Основной текст Знак"/>
    <w:aliases w:val="Знак1 Знак Знак,Body Text Char1 Знак1,Body Text Char Char Знак1"/>
    <w:basedOn w:val="a4"/>
    <w:link w:val="a3"/>
    <w:uiPriority w:val="99"/>
    <w:rsid w:val="000C5F53"/>
    <w:rPr>
      <w:rFonts w:ascii="Times New Roman" w:eastAsia="Times New Roman" w:hAnsi="Times New Roman" w:cs="Times New Roman"/>
      <w:sz w:val="26"/>
      <w:szCs w:val="24"/>
      <w:lang w:eastAsia="ru-RU"/>
    </w:rPr>
  </w:style>
  <w:style w:type="character" w:customStyle="1" w:styleId="15">
    <w:name w:val="Стандарт Знак1"/>
    <w:basedOn w:val="a4"/>
    <w:link w:val="af3"/>
    <w:uiPriority w:val="99"/>
    <w:rsid w:val="000C5F53"/>
    <w:rPr>
      <w:rFonts w:ascii="Times New Roman" w:eastAsia="Times New Roman" w:hAnsi="Times New Roman" w:cs="Times New Roman"/>
      <w:snapToGrid w:val="0"/>
      <w:sz w:val="28"/>
      <w:szCs w:val="20"/>
      <w:lang w:eastAsia="ru-RU"/>
    </w:rPr>
  </w:style>
  <w:style w:type="paragraph" w:styleId="af5">
    <w:name w:val="Normal (Web)"/>
    <w:aliases w:val="Обычный (Web),Знак2 Знак,Обычный (веб) Знак Знак1,Обычный (веб) Знак Знак Знак,Знак2 Знак2 Знак Знак,Обычный (веб) Знак1 Знак Знак Знак,Знак2 Знак Знак Знак Знак,Знак2 Знак1 Знак1 Знак Знак, Знак Знак4,Знак Знак4"/>
    <w:basedOn w:val="a2"/>
    <w:link w:val="af6"/>
    <w:uiPriority w:val="99"/>
    <w:qFormat/>
    <w:rsid w:val="000C5F53"/>
    <w:pPr>
      <w:widowControl w:val="0"/>
      <w:autoSpaceDE w:val="0"/>
      <w:autoSpaceDN w:val="0"/>
      <w:adjustRightInd w:val="0"/>
      <w:spacing w:before="100" w:beforeAutospacing="1" w:after="100" w:afterAutospacing="1"/>
    </w:pPr>
    <w:rPr>
      <w:szCs w:val="20"/>
    </w:rPr>
  </w:style>
  <w:style w:type="character" w:customStyle="1" w:styleId="af6">
    <w:name w:val="Обычный (веб) Знак"/>
    <w:aliases w:val="Обычный (Web) Знак,Знак2 Знак Знак2,Обычный (веб) Знак Знак1 Знак,Обычный (веб) Знак Знак Знак Знак,Знак2 Знак2 Знак Знак Знак,Обычный (веб) Знак1 Знак Знак Знак Знак,Знак2 Знак Знак Знак Знак Знак,Знак2 Знак1 Знак1 Знак Знак Знак"/>
    <w:link w:val="af5"/>
    <w:uiPriority w:val="99"/>
    <w:locked/>
    <w:rsid w:val="00E154DF"/>
    <w:rPr>
      <w:rFonts w:ascii="Times New Roman" w:eastAsia="Times New Roman" w:hAnsi="Times New Roman" w:cs="Times New Roman"/>
      <w:sz w:val="24"/>
      <w:szCs w:val="20"/>
      <w:lang w:eastAsia="ru-RU"/>
    </w:rPr>
  </w:style>
  <w:style w:type="paragraph" w:customStyle="1" w:styleId="af7">
    <w:name w:val="Знак"/>
    <w:basedOn w:val="a2"/>
    <w:uiPriority w:val="99"/>
    <w:rsid w:val="000C5F53"/>
    <w:pPr>
      <w:widowControl w:val="0"/>
      <w:adjustRightInd w:val="0"/>
      <w:spacing w:after="160" w:line="240" w:lineRule="exact"/>
      <w:jc w:val="right"/>
    </w:pPr>
    <w:rPr>
      <w:sz w:val="20"/>
      <w:szCs w:val="20"/>
      <w:lang w:val="en-GB" w:eastAsia="en-US"/>
    </w:rPr>
  </w:style>
  <w:style w:type="paragraph" w:customStyle="1" w:styleId="ConsPlusNonformat">
    <w:name w:val="ConsPlusNonformat"/>
    <w:uiPriority w:val="99"/>
    <w:rsid w:val="000C5F5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uiPriority w:val="99"/>
    <w:qFormat/>
    <w:rsid w:val="000C5F53"/>
    <w:pPr>
      <w:widowControl w:val="0"/>
      <w:autoSpaceDE w:val="0"/>
      <w:autoSpaceDN w:val="0"/>
      <w:spacing w:after="0" w:line="240" w:lineRule="auto"/>
      <w:ind w:firstLine="720"/>
    </w:pPr>
    <w:rPr>
      <w:rFonts w:ascii="Times New Roman" w:eastAsia="Times New Roman" w:hAnsi="Times New Roman" w:cs="Times New Roman"/>
      <w:sz w:val="20"/>
      <w:szCs w:val="20"/>
      <w:lang w:eastAsia="ru-RU"/>
    </w:rPr>
  </w:style>
  <w:style w:type="character" w:customStyle="1" w:styleId="af8">
    <w:name w:val="Подпись к таблице_"/>
    <w:basedOn w:val="a4"/>
    <w:link w:val="af9"/>
    <w:uiPriority w:val="99"/>
    <w:rsid w:val="00F42692"/>
    <w:rPr>
      <w:rFonts w:ascii="Times New Roman" w:eastAsia="Times New Roman" w:hAnsi="Times New Roman" w:cs="Times New Roman"/>
      <w:sz w:val="25"/>
      <w:szCs w:val="25"/>
      <w:shd w:val="clear" w:color="auto" w:fill="FFFFFF"/>
    </w:rPr>
  </w:style>
  <w:style w:type="paragraph" w:customStyle="1" w:styleId="af9">
    <w:name w:val="Подпись к таблице"/>
    <w:basedOn w:val="a2"/>
    <w:link w:val="af8"/>
    <w:uiPriority w:val="99"/>
    <w:rsid w:val="00F42692"/>
    <w:pPr>
      <w:shd w:val="clear" w:color="auto" w:fill="FFFFFF"/>
      <w:spacing w:line="0" w:lineRule="atLeast"/>
    </w:pPr>
    <w:rPr>
      <w:sz w:val="25"/>
      <w:szCs w:val="25"/>
      <w:lang w:eastAsia="en-US"/>
    </w:rPr>
  </w:style>
  <w:style w:type="character" w:customStyle="1" w:styleId="23">
    <w:name w:val="Основной текст (2)_"/>
    <w:basedOn w:val="a4"/>
    <w:link w:val="24"/>
    <w:uiPriority w:val="99"/>
    <w:rsid w:val="00F42692"/>
    <w:rPr>
      <w:shd w:val="clear" w:color="auto" w:fill="FFFFFF"/>
    </w:rPr>
  </w:style>
  <w:style w:type="paragraph" w:customStyle="1" w:styleId="24">
    <w:name w:val="Основной текст (2)"/>
    <w:basedOn w:val="a2"/>
    <w:link w:val="23"/>
    <w:uiPriority w:val="99"/>
    <w:rsid w:val="00F42692"/>
    <w:pPr>
      <w:shd w:val="clear" w:color="auto" w:fill="FFFFFF"/>
      <w:spacing w:line="0" w:lineRule="atLeast"/>
    </w:pPr>
    <w:rPr>
      <w:rFonts w:asciiTheme="minorHAnsi" w:eastAsiaTheme="minorHAnsi" w:hAnsiTheme="minorHAnsi" w:cstheme="minorBidi"/>
      <w:sz w:val="22"/>
      <w:szCs w:val="22"/>
      <w:lang w:eastAsia="en-US"/>
    </w:rPr>
  </w:style>
  <w:style w:type="character" w:customStyle="1" w:styleId="afa">
    <w:name w:val="Основной текст_"/>
    <w:basedOn w:val="a4"/>
    <w:link w:val="16"/>
    <w:uiPriority w:val="99"/>
    <w:rsid w:val="00F42692"/>
    <w:rPr>
      <w:rFonts w:ascii="Times New Roman" w:eastAsia="Times New Roman" w:hAnsi="Times New Roman" w:cs="Times New Roman"/>
      <w:sz w:val="23"/>
      <w:szCs w:val="23"/>
      <w:shd w:val="clear" w:color="auto" w:fill="FFFFFF"/>
    </w:rPr>
  </w:style>
  <w:style w:type="paragraph" w:customStyle="1" w:styleId="16">
    <w:name w:val="Основной текст1"/>
    <w:basedOn w:val="a2"/>
    <w:link w:val="afa"/>
    <w:uiPriority w:val="99"/>
    <w:rsid w:val="00F42692"/>
    <w:pPr>
      <w:shd w:val="clear" w:color="auto" w:fill="FFFFFF"/>
      <w:spacing w:line="0" w:lineRule="atLeast"/>
    </w:pPr>
    <w:rPr>
      <w:sz w:val="23"/>
      <w:szCs w:val="23"/>
      <w:lang w:eastAsia="en-US"/>
    </w:rPr>
  </w:style>
  <w:style w:type="character" w:customStyle="1" w:styleId="1pt">
    <w:name w:val="Основной текст + Интервал 1 pt"/>
    <w:basedOn w:val="afa"/>
    <w:uiPriority w:val="99"/>
    <w:rsid w:val="00F42692"/>
    <w:rPr>
      <w:rFonts w:ascii="Times New Roman" w:eastAsia="Times New Roman" w:hAnsi="Times New Roman" w:cs="Times New Roman"/>
      <w:spacing w:val="30"/>
      <w:sz w:val="23"/>
      <w:szCs w:val="23"/>
      <w:shd w:val="clear" w:color="auto" w:fill="FFFFFF"/>
    </w:rPr>
  </w:style>
  <w:style w:type="character" w:customStyle="1" w:styleId="210">
    <w:name w:val="Основной текст (21)_"/>
    <w:basedOn w:val="a4"/>
    <w:link w:val="211"/>
    <w:uiPriority w:val="99"/>
    <w:rsid w:val="00F42692"/>
    <w:rPr>
      <w:rFonts w:ascii="Times New Roman" w:eastAsia="Times New Roman" w:hAnsi="Times New Roman" w:cs="Times New Roman"/>
      <w:shd w:val="clear" w:color="auto" w:fill="FFFFFF"/>
    </w:rPr>
  </w:style>
  <w:style w:type="paragraph" w:customStyle="1" w:styleId="211">
    <w:name w:val="Основной текст (21)"/>
    <w:basedOn w:val="a2"/>
    <w:link w:val="210"/>
    <w:uiPriority w:val="99"/>
    <w:rsid w:val="00F42692"/>
    <w:pPr>
      <w:shd w:val="clear" w:color="auto" w:fill="FFFFFF"/>
      <w:spacing w:line="0" w:lineRule="atLeast"/>
    </w:pPr>
    <w:rPr>
      <w:sz w:val="22"/>
      <w:szCs w:val="22"/>
      <w:lang w:eastAsia="en-US"/>
    </w:rPr>
  </w:style>
  <w:style w:type="character" w:customStyle="1" w:styleId="51">
    <w:name w:val="Основной текст (5)_"/>
    <w:basedOn w:val="a4"/>
    <w:link w:val="52"/>
    <w:uiPriority w:val="99"/>
    <w:rsid w:val="00F42692"/>
    <w:rPr>
      <w:rFonts w:ascii="Times New Roman" w:eastAsia="Times New Roman" w:hAnsi="Times New Roman" w:cs="Times New Roman"/>
      <w:shd w:val="clear" w:color="auto" w:fill="FFFFFF"/>
    </w:rPr>
  </w:style>
  <w:style w:type="paragraph" w:customStyle="1" w:styleId="52">
    <w:name w:val="Основной текст (5)"/>
    <w:basedOn w:val="a2"/>
    <w:link w:val="51"/>
    <w:uiPriority w:val="99"/>
    <w:rsid w:val="00F42692"/>
    <w:pPr>
      <w:shd w:val="clear" w:color="auto" w:fill="FFFFFF"/>
      <w:spacing w:line="0" w:lineRule="atLeast"/>
      <w:jc w:val="right"/>
    </w:pPr>
    <w:rPr>
      <w:sz w:val="22"/>
      <w:szCs w:val="22"/>
      <w:lang w:eastAsia="en-US"/>
    </w:rPr>
  </w:style>
  <w:style w:type="character" w:customStyle="1" w:styleId="110">
    <w:name w:val="Основной текст (11)_"/>
    <w:basedOn w:val="a4"/>
    <w:link w:val="112"/>
    <w:uiPriority w:val="99"/>
    <w:rsid w:val="00F42692"/>
    <w:rPr>
      <w:rFonts w:ascii="Times New Roman" w:eastAsia="Times New Roman" w:hAnsi="Times New Roman" w:cs="Times New Roman"/>
      <w:sz w:val="23"/>
      <w:szCs w:val="23"/>
      <w:shd w:val="clear" w:color="auto" w:fill="FFFFFF"/>
    </w:rPr>
  </w:style>
  <w:style w:type="paragraph" w:customStyle="1" w:styleId="112">
    <w:name w:val="Основной текст (11)"/>
    <w:basedOn w:val="a2"/>
    <w:link w:val="110"/>
    <w:uiPriority w:val="99"/>
    <w:rsid w:val="00F42692"/>
    <w:pPr>
      <w:shd w:val="clear" w:color="auto" w:fill="FFFFFF"/>
      <w:spacing w:line="0" w:lineRule="atLeast"/>
    </w:pPr>
    <w:rPr>
      <w:sz w:val="23"/>
      <w:szCs w:val="23"/>
      <w:lang w:eastAsia="en-US"/>
    </w:rPr>
  </w:style>
  <w:style w:type="character" w:customStyle="1" w:styleId="120">
    <w:name w:val="Основной текст (12)_"/>
    <w:basedOn w:val="a4"/>
    <w:link w:val="121"/>
    <w:uiPriority w:val="99"/>
    <w:rsid w:val="00F42692"/>
    <w:rPr>
      <w:rFonts w:ascii="Times New Roman" w:eastAsia="Times New Roman" w:hAnsi="Times New Roman" w:cs="Times New Roman"/>
      <w:sz w:val="23"/>
      <w:szCs w:val="23"/>
      <w:shd w:val="clear" w:color="auto" w:fill="FFFFFF"/>
    </w:rPr>
  </w:style>
  <w:style w:type="paragraph" w:customStyle="1" w:styleId="121">
    <w:name w:val="Основной текст (12)"/>
    <w:basedOn w:val="a2"/>
    <w:link w:val="120"/>
    <w:uiPriority w:val="99"/>
    <w:rsid w:val="00F42692"/>
    <w:pPr>
      <w:shd w:val="clear" w:color="auto" w:fill="FFFFFF"/>
      <w:spacing w:line="0" w:lineRule="atLeast"/>
    </w:pPr>
    <w:rPr>
      <w:sz w:val="23"/>
      <w:szCs w:val="23"/>
      <w:lang w:eastAsia="en-US"/>
    </w:rPr>
  </w:style>
  <w:style w:type="character" w:customStyle="1" w:styleId="71">
    <w:name w:val="Основной текст (7)_"/>
    <w:basedOn w:val="a4"/>
    <w:link w:val="72"/>
    <w:uiPriority w:val="99"/>
    <w:rsid w:val="00F42692"/>
    <w:rPr>
      <w:rFonts w:ascii="Times New Roman" w:eastAsia="Times New Roman" w:hAnsi="Times New Roman" w:cs="Times New Roman"/>
      <w:shd w:val="clear" w:color="auto" w:fill="FFFFFF"/>
    </w:rPr>
  </w:style>
  <w:style w:type="paragraph" w:customStyle="1" w:styleId="72">
    <w:name w:val="Основной текст (7)"/>
    <w:basedOn w:val="a2"/>
    <w:link w:val="71"/>
    <w:uiPriority w:val="99"/>
    <w:rsid w:val="00F42692"/>
    <w:pPr>
      <w:shd w:val="clear" w:color="auto" w:fill="FFFFFF"/>
      <w:spacing w:line="0" w:lineRule="atLeast"/>
    </w:pPr>
    <w:rPr>
      <w:sz w:val="22"/>
      <w:szCs w:val="22"/>
      <w:lang w:eastAsia="en-US"/>
    </w:rPr>
  </w:style>
  <w:style w:type="character" w:customStyle="1" w:styleId="150">
    <w:name w:val="Основной текст (15)_"/>
    <w:basedOn w:val="a4"/>
    <w:link w:val="151"/>
    <w:uiPriority w:val="99"/>
    <w:rsid w:val="00F42692"/>
    <w:rPr>
      <w:rFonts w:ascii="Times New Roman" w:eastAsia="Times New Roman" w:hAnsi="Times New Roman" w:cs="Times New Roman"/>
      <w:shd w:val="clear" w:color="auto" w:fill="FFFFFF"/>
    </w:rPr>
  </w:style>
  <w:style w:type="paragraph" w:customStyle="1" w:styleId="151">
    <w:name w:val="Основной текст (15)"/>
    <w:basedOn w:val="a2"/>
    <w:link w:val="150"/>
    <w:uiPriority w:val="99"/>
    <w:rsid w:val="00F42692"/>
    <w:pPr>
      <w:shd w:val="clear" w:color="auto" w:fill="FFFFFF"/>
      <w:spacing w:line="0" w:lineRule="atLeast"/>
    </w:pPr>
    <w:rPr>
      <w:sz w:val="22"/>
      <w:szCs w:val="22"/>
      <w:lang w:eastAsia="en-US"/>
    </w:rPr>
  </w:style>
  <w:style w:type="character" w:customStyle="1" w:styleId="41">
    <w:name w:val="Основной текст (4)_"/>
    <w:basedOn w:val="a4"/>
    <w:link w:val="42"/>
    <w:uiPriority w:val="99"/>
    <w:rsid w:val="00F42692"/>
    <w:rPr>
      <w:rFonts w:ascii="Times New Roman" w:eastAsia="Times New Roman" w:hAnsi="Times New Roman" w:cs="Times New Roman"/>
      <w:shd w:val="clear" w:color="auto" w:fill="FFFFFF"/>
    </w:rPr>
  </w:style>
  <w:style w:type="paragraph" w:customStyle="1" w:styleId="42">
    <w:name w:val="Основной текст (4)"/>
    <w:basedOn w:val="a2"/>
    <w:link w:val="41"/>
    <w:uiPriority w:val="99"/>
    <w:rsid w:val="00F42692"/>
    <w:pPr>
      <w:shd w:val="clear" w:color="auto" w:fill="FFFFFF"/>
      <w:spacing w:line="0" w:lineRule="atLeast"/>
    </w:pPr>
    <w:rPr>
      <w:sz w:val="22"/>
      <w:szCs w:val="22"/>
      <w:lang w:eastAsia="en-US"/>
    </w:rPr>
  </w:style>
  <w:style w:type="character" w:customStyle="1" w:styleId="18">
    <w:name w:val="Основной текст (18)_"/>
    <w:basedOn w:val="a4"/>
    <w:link w:val="180"/>
    <w:uiPriority w:val="99"/>
    <w:rsid w:val="00F42692"/>
    <w:rPr>
      <w:rFonts w:ascii="Times New Roman" w:eastAsia="Times New Roman" w:hAnsi="Times New Roman" w:cs="Times New Roman"/>
      <w:shd w:val="clear" w:color="auto" w:fill="FFFFFF"/>
    </w:rPr>
  </w:style>
  <w:style w:type="paragraph" w:customStyle="1" w:styleId="180">
    <w:name w:val="Основной текст (18)"/>
    <w:basedOn w:val="a2"/>
    <w:link w:val="18"/>
    <w:uiPriority w:val="99"/>
    <w:rsid w:val="00F42692"/>
    <w:pPr>
      <w:shd w:val="clear" w:color="auto" w:fill="FFFFFF"/>
      <w:spacing w:line="0" w:lineRule="atLeast"/>
    </w:pPr>
    <w:rPr>
      <w:sz w:val="22"/>
      <w:szCs w:val="22"/>
      <w:lang w:eastAsia="en-US"/>
    </w:rPr>
  </w:style>
  <w:style w:type="character" w:customStyle="1" w:styleId="FranklinGothicHeavy13pt">
    <w:name w:val="Основной текст + Franklin Gothic Heavy;13 pt"/>
    <w:basedOn w:val="afa"/>
    <w:rsid w:val="00F42692"/>
    <w:rPr>
      <w:rFonts w:ascii="Franklin Gothic Heavy" w:eastAsia="Franklin Gothic Heavy" w:hAnsi="Franklin Gothic Heavy" w:cs="Franklin Gothic Heavy"/>
      <w:w w:val="100"/>
      <w:sz w:val="26"/>
      <w:szCs w:val="26"/>
      <w:shd w:val="clear" w:color="auto" w:fill="FFFFFF"/>
    </w:rPr>
  </w:style>
  <w:style w:type="character" w:customStyle="1" w:styleId="81">
    <w:name w:val="Основной текст (8)_"/>
    <w:basedOn w:val="a4"/>
    <w:link w:val="82"/>
    <w:uiPriority w:val="99"/>
    <w:rsid w:val="00F42692"/>
    <w:rPr>
      <w:rFonts w:ascii="Times New Roman" w:eastAsia="Times New Roman" w:hAnsi="Times New Roman" w:cs="Times New Roman"/>
      <w:sz w:val="23"/>
      <w:szCs w:val="23"/>
      <w:shd w:val="clear" w:color="auto" w:fill="FFFFFF"/>
    </w:rPr>
  </w:style>
  <w:style w:type="paragraph" w:customStyle="1" w:styleId="82">
    <w:name w:val="Основной текст (8)"/>
    <w:basedOn w:val="a2"/>
    <w:link w:val="81"/>
    <w:uiPriority w:val="99"/>
    <w:rsid w:val="00F42692"/>
    <w:pPr>
      <w:shd w:val="clear" w:color="auto" w:fill="FFFFFF"/>
      <w:spacing w:line="0" w:lineRule="atLeast"/>
    </w:pPr>
    <w:rPr>
      <w:sz w:val="23"/>
      <w:szCs w:val="23"/>
      <w:lang w:eastAsia="en-US"/>
    </w:rPr>
  </w:style>
  <w:style w:type="character" w:customStyle="1" w:styleId="220">
    <w:name w:val="Основной текст (22)_"/>
    <w:basedOn w:val="a4"/>
    <w:link w:val="221"/>
    <w:uiPriority w:val="99"/>
    <w:rsid w:val="00F42692"/>
    <w:rPr>
      <w:rFonts w:ascii="Times New Roman" w:eastAsia="Times New Roman" w:hAnsi="Times New Roman" w:cs="Times New Roman"/>
      <w:shd w:val="clear" w:color="auto" w:fill="FFFFFF"/>
    </w:rPr>
  </w:style>
  <w:style w:type="paragraph" w:customStyle="1" w:styleId="221">
    <w:name w:val="Основной текст (22)"/>
    <w:basedOn w:val="a2"/>
    <w:link w:val="220"/>
    <w:uiPriority w:val="99"/>
    <w:rsid w:val="00F42692"/>
    <w:pPr>
      <w:shd w:val="clear" w:color="auto" w:fill="FFFFFF"/>
      <w:spacing w:line="0" w:lineRule="atLeast"/>
    </w:pPr>
    <w:rPr>
      <w:sz w:val="22"/>
      <w:szCs w:val="22"/>
      <w:lang w:eastAsia="en-US"/>
    </w:rPr>
  </w:style>
  <w:style w:type="character" w:customStyle="1" w:styleId="160">
    <w:name w:val="Основной текст (16)_"/>
    <w:basedOn w:val="a4"/>
    <w:link w:val="161"/>
    <w:uiPriority w:val="99"/>
    <w:rsid w:val="00F42692"/>
    <w:rPr>
      <w:rFonts w:ascii="Times New Roman" w:eastAsia="Times New Roman" w:hAnsi="Times New Roman" w:cs="Times New Roman"/>
      <w:shd w:val="clear" w:color="auto" w:fill="FFFFFF"/>
    </w:rPr>
  </w:style>
  <w:style w:type="paragraph" w:customStyle="1" w:styleId="161">
    <w:name w:val="Основной текст (16)"/>
    <w:basedOn w:val="a2"/>
    <w:link w:val="160"/>
    <w:uiPriority w:val="99"/>
    <w:rsid w:val="00F42692"/>
    <w:pPr>
      <w:shd w:val="clear" w:color="auto" w:fill="FFFFFF"/>
      <w:spacing w:line="0" w:lineRule="atLeast"/>
    </w:pPr>
    <w:rPr>
      <w:sz w:val="22"/>
      <w:szCs w:val="22"/>
      <w:lang w:eastAsia="en-US"/>
    </w:rPr>
  </w:style>
  <w:style w:type="character" w:customStyle="1" w:styleId="61">
    <w:name w:val="Основной текст (6)_"/>
    <w:basedOn w:val="a4"/>
    <w:link w:val="62"/>
    <w:uiPriority w:val="99"/>
    <w:rsid w:val="00F42692"/>
    <w:rPr>
      <w:rFonts w:ascii="Times New Roman" w:eastAsia="Times New Roman" w:hAnsi="Times New Roman" w:cs="Times New Roman"/>
      <w:sz w:val="23"/>
      <w:szCs w:val="23"/>
      <w:shd w:val="clear" w:color="auto" w:fill="FFFFFF"/>
    </w:rPr>
  </w:style>
  <w:style w:type="paragraph" w:customStyle="1" w:styleId="62">
    <w:name w:val="Основной текст (6)"/>
    <w:basedOn w:val="a2"/>
    <w:link w:val="61"/>
    <w:uiPriority w:val="99"/>
    <w:rsid w:val="00F42692"/>
    <w:pPr>
      <w:shd w:val="clear" w:color="auto" w:fill="FFFFFF"/>
      <w:spacing w:line="0" w:lineRule="atLeast"/>
    </w:pPr>
    <w:rPr>
      <w:sz w:val="23"/>
      <w:szCs w:val="23"/>
      <w:lang w:eastAsia="en-US"/>
    </w:rPr>
  </w:style>
  <w:style w:type="character" w:customStyle="1" w:styleId="140">
    <w:name w:val="Основной текст (14)_"/>
    <w:basedOn w:val="a4"/>
    <w:link w:val="141"/>
    <w:uiPriority w:val="99"/>
    <w:rsid w:val="00F42692"/>
    <w:rPr>
      <w:rFonts w:ascii="Times New Roman" w:eastAsia="Times New Roman" w:hAnsi="Times New Roman" w:cs="Times New Roman"/>
      <w:sz w:val="24"/>
      <w:szCs w:val="24"/>
      <w:shd w:val="clear" w:color="auto" w:fill="FFFFFF"/>
    </w:rPr>
  </w:style>
  <w:style w:type="paragraph" w:customStyle="1" w:styleId="141">
    <w:name w:val="Основной текст (14)"/>
    <w:basedOn w:val="a2"/>
    <w:link w:val="140"/>
    <w:uiPriority w:val="99"/>
    <w:rsid w:val="00F42692"/>
    <w:pPr>
      <w:shd w:val="clear" w:color="auto" w:fill="FFFFFF"/>
      <w:spacing w:line="0" w:lineRule="atLeast"/>
    </w:pPr>
    <w:rPr>
      <w:lang w:eastAsia="en-US"/>
    </w:rPr>
  </w:style>
  <w:style w:type="character" w:customStyle="1" w:styleId="200">
    <w:name w:val="Основной текст (20)_"/>
    <w:basedOn w:val="a4"/>
    <w:link w:val="201"/>
    <w:uiPriority w:val="99"/>
    <w:rsid w:val="00F42692"/>
    <w:rPr>
      <w:rFonts w:ascii="Times New Roman" w:eastAsia="Times New Roman" w:hAnsi="Times New Roman" w:cs="Times New Roman"/>
      <w:sz w:val="23"/>
      <w:szCs w:val="23"/>
      <w:shd w:val="clear" w:color="auto" w:fill="FFFFFF"/>
    </w:rPr>
  </w:style>
  <w:style w:type="paragraph" w:customStyle="1" w:styleId="201">
    <w:name w:val="Основной текст (20)"/>
    <w:basedOn w:val="a2"/>
    <w:link w:val="200"/>
    <w:uiPriority w:val="99"/>
    <w:rsid w:val="00F42692"/>
    <w:pPr>
      <w:shd w:val="clear" w:color="auto" w:fill="FFFFFF"/>
      <w:spacing w:line="0" w:lineRule="atLeast"/>
    </w:pPr>
    <w:rPr>
      <w:sz w:val="23"/>
      <w:szCs w:val="23"/>
      <w:lang w:eastAsia="en-US"/>
    </w:rPr>
  </w:style>
  <w:style w:type="character" w:customStyle="1" w:styleId="91">
    <w:name w:val="Основной текст (9)_"/>
    <w:basedOn w:val="a4"/>
    <w:link w:val="92"/>
    <w:uiPriority w:val="99"/>
    <w:rsid w:val="00F42692"/>
    <w:rPr>
      <w:rFonts w:ascii="Times New Roman" w:eastAsia="Times New Roman" w:hAnsi="Times New Roman" w:cs="Times New Roman"/>
      <w:sz w:val="23"/>
      <w:szCs w:val="23"/>
      <w:shd w:val="clear" w:color="auto" w:fill="FFFFFF"/>
    </w:rPr>
  </w:style>
  <w:style w:type="paragraph" w:customStyle="1" w:styleId="92">
    <w:name w:val="Основной текст (9)"/>
    <w:basedOn w:val="a2"/>
    <w:link w:val="91"/>
    <w:uiPriority w:val="99"/>
    <w:rsid w:val="00F42692"/>
    <w:pPr>
      <w:shd w:val="clear" w:color="auto" w:fill="FFFFFF"/>
      <w:spacing w:line="0" w:lineRule="atLeast"/>
    </w:pPr>
    <w:rPr>
      <w:sz w:val="23"/>
      <w:szCs w:val="23"/>
      <w:lang w:eastAsia="en-US"/>
    </w:rPr>
  </w:style>
  <w:style w:type="character" w:customStyle="1" w:styleId="100">
    <w:name w:val="Основной текст (10)_"/>
    <w:basedOn w:val="a4"/>
    <w:link w:val="101"/>
    <w:uiPriority w:val="99"/>
    <w:rsid w:val="00F42692"/>
    <w:rPr>
      <w:rFonts w:ascii="Times New Roman" w:eastAsia="Times New Roman" w:hAnsi="Times New Roman" w:cs="Times New Roman"/>
      <w:sz w:val="23"/>
      <w:szCs w:val="23"/>
      <w:shd w:val="clear" w:color="auto" w:fill="FFFFFF"/>
    </w:rPr>
  </w:style>
  <w:style w:type="paragraph" w:customStyle="1" w:styleId="101">
    <w:name w:val="Основной текст (10)"/>
    <w:basedOn w:val="a2"/>
    <w:link w:val="100"/>
    <w:uiPriority w:val="99"/>
    <w:rsid w:val="00F42692"/>
    <w:pPr>
      <w:shd w:val="clear" w:color="auto" w:fill="FFFFFF"/>
      <w:spacing w:line="0" w:lineRule="atLeast"/>
    </w:pPr>
    <w:rPr>
      <w:sz w:val="23"/>
      <w:szCs w:val="23"/>
      <w:lang w:eastAsia="en-US"/>
    </w:rPr>
  </w:style>
  <w:style w:type="character" w:customStyle="1" w:styleId="230">
    <w:name w:val="Основной текст (23)_"/>
    <w:basedOn w:val="a4"/>
    <w:link w:val="231"/>
    <w:uiPriority w:val="99"/>
    <w:rsid w:val="00F42692"/>
    <w:rPr>
      <w:rFonts w:ascii="Times New Roman" w:eastAsia="Times New Roman" w:hAnsi="Times New Roman" w:cs="Times New Roman"/>
      <w:shd w:val="clear" w:color="auto" w:fill="FFFFFF"/>
    </w:rPr>
  </w:style>
  <w:style w:type="paragraph" w:customStyle="1" w:styleId="231">
    <w:name w:val="Основной текст (23)"/>
    <w:basedOn w:val="a2"/>
    <w:link w:val="230"/>
    <w:uiPriority w:val="99"/>
    <w:rsid w:val="00F42692"/>
    <w:pPr>
      <w:shd w:val="clear" w:color="auto" w:fill="FFFFFF"/>
      <w:spacing w:line="0" w:lineRule="atLeast"/>
    </w:pPr>
    <w:rPr>
      <w:sz w:val="22"/>
      <w:szCs w:val="22"/>
      <w:lang w:eastAsia="en-US"/>
    </w:rPr>
  </w:style>
  <w:style w:type="character" w:customStyle="1" w:styleId="130">
    <w:name w:val="Основной текст (13)_"/>
    <w:basedOn w:val="a4"/>
    <w:link w:val="131"/>
    <w:uiPriority w:val="99"/>
    <w:rsid w:val="00F42692"/>
    <w:rPr>
      <w:rFonts w:ascii="Times New Roman" w:eastAsia="Times New Roman" w:hAnsi="Times New Roman" w:cs="Times New Roman"/>
      <w:sz w:val="23"/>
      <w:szCs w:val="23"/>
      <w:shd w:val="clear" w:color="auto" w:fill="FFFFFF"/>
    </w:rPr>
  </w:style>
  <w:style w:type="paragraph" w:customStyle="1" w:styleId="131">
    <w:name w:val="Основной текст (13)"/>
    <w:basedOn w:val="a2"/>
    <w:link w:val="130"/>
    <w:uiPriority w:val="99"/>
    <w:rsid w:val="00F42692"/>
    <w:pPr>
      <w:shd w:val="clear" w:color="auto" w:fill="FFFFFF"/>
      <w:spacing w:line="0" w:lineRule="atLeast"/>
    </w:pPr>
    <w:rPr>
      <w:sz w:val="23"/>
      <w:szCs w:val="23"/>
      <w:lang w:eastAsia="en-US"/>
    </w:rPr>
  </w:style>
  <w:style w:type="character" w:customStyle="1" w:styleId="17">
    <w:name w:val="Основной текст (17)_"/>
    <w:basedOn w:val="a4"/>
    <w:link w:val="170"/>
    <w:uiPriority w:val="99"/>
    <w:rsid w:val="00F42692"/>
    <w:rPr>
      <w:rFonts w:ascii="Times New Roman" w:eastAsia="Times New Roman" w:hAnsi="Times New Roman" w:cs="Times New Roman"/>
      <w:sz w:val="23"/>
      <w:szCs w:val="23"/>
      <w:shd w:val="clear" w:color="auto" w:fill="FFFFFF"/>
    </w:rPr>
  </w:style>
  <w:style w:type="paragraph" w:customStyle="1" w:styleId="170">
    <w:name w:val="Основной текст (17)"/>
    <w:basedOn w:val="a2"/>
    <w:link w:val="17"/>
    <w:uiPriority w:val="99"/>
    <w:rsid w:val="00F42692"/>
    <w:pPr>
      <w:shd w:val="clear" w:color="auto" w:fill="FFFFFF"/>
      <w:spacing w:line="0" w:lineRule="atLeast"/>
    </w:pPr>
    <w:rPr>
      <w:sz w:val="23"/>
      <w:szCs w:val="23"/>
      <w:lang w:eastAsia="en-US"/>
    </w:rPr>
  </w:style>
  <w:style w:type="character" w:customStyle="1" w:styleId="19">
    <w:name w:val="Основной текст (19)_"/>
    <w:basedOn w:val="a4"/>
    <w:link w:val="190"/>
    <w:uiPriority w:val="99"/>
    <w:rsid w:val="00F42692"/>
    <w:rPr>
      <w:rFonts w:ascii="Times New Roman" w:eastAsia="Times New Roman" w:hAnsi="Times New Roman" w:cs="Times New Roman"/>
      <w:shd w:val="clear" w:color="auto" w:fill="FFFFFF"/>
    </w:rPr>
  </w:style>
  <w:style w:type="paragraph" w:customStyle="1" w:styleId="190">
    <w:name w:val="Основной текст (19)"/>
    <w:basedOn w:val="a2"/>
    <w:link w:val="19"/>
    <w:uiPriority w:val="99"/>
    <w:rsid w:val="00F42692"/>
    <w:pPr>
      <w:shd w:val="clear" w:color="auto" w:fill="FFFFFF"/>
      <w:spacing w:line="0" w:lineRule="atLeast"/>
    </w:pPr>
    <w:rPr>
      <w:sz w:val="22"/>
      <w:szCs w:val="22"/>
      <w:lang w:eastAsia="en-US"/>
    </w:rPr>
  </w:style>
  <w:style w:type="character" w:customStyle="1" w:styleId="240">
    <w:name w:val="Основной текст (24)_"/>
    <w:basedOn w:val="a4"/>
    <w:link w:val="241"/>
    <w:uiPriority w:val="99"/>
    <w:rsid w:val="00F42692"/>
    <w:rPr>
      <w:rFonts w:ascii="Times New Roman" w:eastAsia="Times New Roman" w:hAnsi="Times New Roman" w:cs="Times New Roman"/>
      <w:sz w:val="23"/>
      <w:szCs w:val="23"/>
      <w:shd w:val="clear" w:color="auto" w:fill="FFFFFF"/>
    </w:rPr>
  </w:style>
  <w:style w:type="paragraph" w:customStyle="1" w:styleId="241">
    <w:name w:val="Основной текст (24)"/>
    <w:basedOn w:val="a2"/>
    <w:link w:val="240"/>
    <w:uiPriority w:val="99"/>
    <w:rsid w:val="00F42692"/>
    <w:pPr>
      <w:shd w:val="clear" w:color="auto" w:fill="FFFFFF"/>
      <w:spacing w:line="0" w:lineRule="atLeast"/>
    </w:pPr>
    <w:rPr>
      <w:sz w:val="23"/>
      <w:szCs w:val="23"/>
      <w:lang w:eastAsia="en-US"/>
    </w:rPr>
  </w:style>
  <w:style w:type="character" w:customStyle="1" w:styleId="27">
    <w:name w:val="Основной текст (27)_"/>
    <w:basedOn w:val="a4"/>
    <w:link w:val="270"/>
    <w:uiPriority w:val="99"/>
    <w:rsid w:val="00F42692"/>
    <w:rPr>
      <w:sz w:val="9"/>
      <w:szCs w:val="9"/>
      <w:shd w:val="clear" w:color="auto" w:fill="FFFFFF"/>
    </w:rPr>
  </w:style>
  <w:style w:type="paragraph" w:customStyle="1" w:styleId="270">
    <w:name w:val="Основной текст (27)"/>
    <w:basedOn w:val="a2"/>
    <w:link w:val="27"/>
    <w:uiPriority w:val="99"/>
    <w:rsid w:val="00F42692"/>
    <w:pPr>
      <w:shd w:val="clear" w:color="auto" w:fill="FFFFFF"/>
      <w:spacing w:line="0" w:lineRule="atLeast"/>
    </w:pPr>
    <w:rPr>
      <w:rFonts w:asciiTheme="minorHAnsi" w:eastAsiaTheme="minorHAnsi" w:hAnsiTheme="minorHAnsi" w:cstheme="minorBidi"/>
      <w:sz w:val="9"/>
      <w:szCs w:val="9"/>
      <w:lang w:eastAsia="en-US"/>
    </w:rPr>
  </w:style>
  <w:style w:type="character" w:customStyle="1" w:styleId="300">
    <w:name w:val="Основной текст (30)_"/>
    <w:basedOn w:val="a4"/>
    <w:link w:val="301"/>
    <w:uiPriority w:val="99"/>
    <w:rsid w:val="00F42692"/>
    <w:rPr>
      <w:rFonts w:ascii="Franklin Gothic Heavy" w:eastAsia="Franklin Gothic Heavy" w:hAnsi="Franklin Gothic Heavy" w:cs="Franklin Gothic Heavy"/>
      <w:sz w:val="28"/>
      <w:szCs w:val="28"/>
      <w:shd w:val="clear" w:color="auto" w:fill="FFFFFF"/>
    </w:rPr>
  </w:style>
  <w:style w:type="paragraph" w:customStyle="1" w:styleId="301">
    <w:name w:val="Основной текст (30)"/>
    <w:basedOn w:val="a2"/>
    <w:link w:val="300"/>
    <w:uiPriority w:val="99"/>
    <w:rsid w:val="00F42692"/>
    <w:pPr>
      <w:shd w:val="clear" w:color="auto" w:fill="FFFFFF"/>
      <w:spacing w:line="0" w:lineRule="atLeast"/>
    </w:pPr>
    <w:rPr>
      <w:rFonts w:ascii="Franklin Gothic Heavy" w:eastAsia="Franklin Gothic Heavy" w:hAnsi="Franklin Gothic Heavy" w:cs="Franklin Gothic Heavy"/>
      <w:sz w:val="28"/>
      <w:szCs w:val="28"/>
      <w:lang w:eastAsia="en-US"/>
    </w:rPr>
  </w:style>
  <w:style w:type="character" w:customStyle="1" w:styleId="29">
    <w:name w:val="Основной текст (29)_"/>
    <w:basedOn w:val="a4"/>
    <w:link w:val="290"/>
    <w:uiPriority w:val="99"/>
    <w:rsid w:val="00F42692"/>
    <w:rPr>
      <w:rFonts w:ascii="Franklin Gothic Heavy" w:eastAsia="Franklin Gothic Heavy" w:hAnsi="Franklin Gothic Heavy" w:cs="Franklin Gothic Heavy"/>
      <w:sz w:val="28"/>
      <w:szCs w:val="28"/>
      <w:shd w:val="clear" w:color="auto" w:fill="FFFFFF"/>
    </w:rPr>
  </w:style>
  <w:style w:type="paragraph" w:customStyle="1" w:styleId="290">
    <w:name w:val="Основной текст (29)"/>
    <w:basedOn w:val="a2"/>
    <w:link w:val="29"/>
    <w:uiPriority w:val="99"/>
    <w:rsid w:val="00F42692"/>
    <w:pPr>
      <w:shd w:val="clear" w:color="auto" w:fill="FFFFFF"/>
      <w:spacing w:line="0" w:lineRule="atLeast"/>
    </w:pPr>
    <w:rPr>
      <w:rFonts w:ascii="Franklin Gothic Heavy" w:eastAsia="Franklin Gothic Heavy" w:hAnsi="Franklin Gothic Heavy" w:cs="Franklin Gothic Heavy"/>
      <w:sz w:val="28"/>
      <w:szCs w:val="28"/>
      <w:lang w:eastAsia="en-US"/>
    </w:rPr>
  </w:style>
  <w:style w:type="character" w:customStyle="1" w:styleId="28">
    <w:name w:val="Основной текст (28)_"/>
    <w:basedOn w:val="a4"/>
    <w:link w:val="280"/>
    <w:uiPriority w:val="99"/>
    <w:rsid w:val="00F42692"/>
    <w:rPr>
      <w:rFonts w:ascii="Franklin Gothic Heavy" w:eastAsia="Franklin Gothic Heavy" w:hAnsi="Franklin Gothic Heavy" w:cs="Franklin Gothic Heavy"/>
      <w:sz w:val="27"/>
      <w:szCs w:val="27"/>
      <w:shd w:val="clear" w:color="auto" w:fill="FFFFFF"/>
    </w:rPr>
  </w:style>
  <w:style w:type="paragraph" w:customStyle="1" w:styleId="280">
    <w:name w:val="Основной текст (28)"/>
    <w:basedOn w:val="a2"/>
    <w:link w:val="28"/>
    <w:uiPriority w:val="99"/>
    <w:rsid w:val="00F42692"/>
    <w:pPr>
      <w:shd w:val="clear" w:color="auto" w:fill="FFFFFF"/>
      <w:spacing w:line="0" w:lineRule="atLeast"/>
    </w:pPr>
    <w:rPr>
      <w:rFonts w:ascii="Franklin Gothic Heavy" w:eastAsia="Franklin Gothic Heavy" w:hAnsi="Franklin Gothic Heavy" w:cs="Franklin Gothic Heavy"/>
      <w:sz w:val="27"/>
      <w:szCs w:val="27"/>
      <w:lang w:eastAsia="en-US"/>
    </w:rPr>
  </w:style>
  <w:style w:type="character" w:customStyle="1" w:styleId="25">
    <w:name w:val="Основной текст (25)_"/>
    <w:basedOn w:val="a4"/>
    <w:uiPriority w:val="99"/>
    <w:rsid w:val="00F42692"/>
    <w:rPr>
      <w:rFonts w:ascii="Franklin Gothic Heavy" w:eastAsia="Franklin Gothic Heavy" w:hAnsi="Franklin Gothic Heavy" w:cs="Franklin Gothic Heavy"/>
      <w:b w:val="0"/>
      <w:bCs w:val="0"/>
      <w:i w:val="0"/>
      <w:iCs w:val="0"/>
      <w:smallCaps w:val="0"/>
      <w:strike w:val="0"/>
      <w:w w:val="100"/>
      <w:sz w:val="26"/>
      <w:szCs w:val="26"/>
    </w:rPr>
  </w:style>
  <w:style w:type="character" w:customStyle="1" w:styleId="250">
    <w:name w:val="Основной текст (25)"/>
    <w:basedOn w:val="25"/>
    <w:uiPriority w:val="99"/>
    <w:rsid w:val="00F42692"/>
    <w:rPr>
      <w:rFonts w:ascii="Franklin Gothic Heavy" w:eastAsia="Franklin Gothic Heavy" w:hAnsi="Franklin Gothic Heavy" w:cs="Franklin Gothic Heavy"/>
      <w:b w:val="0"/>
      <w:bCs w:val="0"/>
      <w:i w:val="0"/>
      <w:iCs w:val="0"/>
      <w:smallCaps w:val="0"/>
      <w:strike w:val="0"/>
      <w:spacing w:val="0"/>
      <w:w w:val="100"/>
      <w:sz w:val="26"/>
      <w:szCs w:val="26"/>
    </w:rPr>
  </w:style>
  <w:style w:type="character" w:customStyle="1" w:styleId="26">
    <w:name w:val="Основной текст (26)_"/>
    <w:basedOn w:val="a4"/>
    <w:link w:val="260"/>
    <w:uiPriority w:val="99"/>
    <w:rsid w:val="00F42692"/>
    <w:rPr>
      <w:rFonts w:ascii="Times New Roman" w:eastAsia="Times New Roman" w:hAnsi="Times New Roman" w:cs="Times New Roman"/>
      <w:shd w:val="clear" w:color="auto" w:fill="FFFFFF"/>
    </w:rPr>
  </w:style>
  <w:style w:type="paragraph" w:customStyle="1" w:styleId="260">
    <w:name w:val="Основной текст (26)"/>
    <w:basedOn w:val="a2"/>
    <w:link w:val="26"/>
    <w:uiPriority w:val="99"/>
    <w:rsid w:val="00F42692"/>
    <w:pPr>
      <w:shd w:val="clear" w:color="auto" w:fill="FFFFFF"/>
      <w:spacing w:line="0" w:lineRule="atLeast"/>
    </w:pPr>
    <w:rPr>
      <w:sz w:val="22"/>
      <w:szCs w:val="22"/>
      <w:lang w:eastAsia="en-US"/>
    </w:rPr>
  </w:style>
  <w:style w:type="character" w:customStyle="1" w:styleId="26ArialUnicodeMS9pt-1pt">
    <w:name w:val="Основной текст (26) + Arial Unicode MS;9 pt;Малые прописные;Интервал -1 pt"/>
    <w:basedOn w:val="26"/>
    <w:rsid w:val="00F42692"/>
    <w:rPr>
      <w:rFonts w:ascii="Arial Unicode MS" w:eastAsia="Arial Unicode MS" w:hAnsi="Arial Unicode MS" w:cs="Arial Unicode MS"/>
      <w:smallCaps/>
      <w:spacing w:val="-20"/>
      <w:sz w:val="18"/>
      <w:szCs w:val="18"/>
      <w:shd w:val="clear" w:color="auto" w:fill="FFFFFF"/>
      <w:lang w:val="en-US"/>
    </w:rPr>
  </w:style>
  <w:style w:type="paragraph" w:styleId="afb">
    <w:name w:val="Body Text Indent"/>
    <w:basedOn w:val="a2"/>
    <w:link w:val="afc"/>
    <w:uiPriority w:val="99"/>
    <w:unhideWhenUsed/>
    <w:rsid w:val="00277ABA"/>
    <w:pPr>
      <w:spacing w:after="120"/>
      <w:ind w:left="283"/>
    </w:pPr>
  </w:style>
  <w:style w:type="character" w:customStyle="1" w:styleId="afc">
    <w:name w:val="Основной текст с отступом Знак"/>
    <w:basedOn w:val="a4"/>
    <w:link w:val="afb"/>
    <w:uiPriority w:val="99"/>
    <w:rsid w:val="00277ABA"/>
    <w:rPr>
      <w:rFonts w:ascii="Times New Roman" w:eastAsia="Times New Roman" w:hAnsi="Times New Roman" w:cs="Times New Roman"/>
      <w:sz w:val="26"/>
      <w:szCs w:val="24"/>
      <w:lang w:eastAsia="ru-RU"/>
    </w:rPr>
  </w:style>
  <w:style w:type="paragraph" w:customStyle="1" w:styleId="ConsNormal">
    <w:name w:val="ConsNormal"/>
    <w:uiPriority w:val="99"/>
    <w:rsid w:val="008C672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d">
    <w:name w:val="caption"/>
    <w:aliases w:val="Знак1 Знак Знак Знак,Таблица - Название объекта,!! Object Novogor !!,Caption Char,Caption Char1 Char1 Char Char,Caption Char Char2 Char1 Char Char,Caption Char Char Char1 Char Char Char,Знак13,Номер объекта,адрес,Знак11,Знак1,Знак111"/>
    <w:basedOn w:val="a2"/>
    <w:next w:val="a2"/>
    <w:uiPriority w:val="35"/>
    <w:qFormat/>
    <w:rsid w:val="003A28DB"/>
    <w:pPr>
      <w:tabs>
        <w:tab w:val="left" w:pos="4500"/>
      </w:tabs>
    </w:pPr>
    <w:rPr>
      <w:bCs/>
    </w:rPr>
  </w:style>
  <w:style w:type="character" w:customStyle="1" w:styleId="apple-converted-space">
    <w:name w:val="apple-converted-space"/>
    <w:basedOn w:val="a4"/>
    <w:uiPriority w:val="99"/>
    <w:rsid w:val="005F2DD9"/>
  </w:style>
  <w:style w:type="paragraph" w:styleId="afe">
    <w:name w:val="Block Text"/>
    <w:basedOn w:val="a2"/>
    <w:uiPriority w:val="99"/>
    <w:rsid w:val="00C619F2"/>
    <w:pPr>
      <w:ind w:left="851" w:right="-1759" w:firstLine="283"/>
    </w:pPr>
    <w:rPr>
      <w:sz w:val="28"/>
      <w:szCs w:val="20"/>
    </w:rPr>
  </w:style>
  <w:style w:type="paragraph" w:customStyle="1" w:styleId="Normal10-02">
    <w:name w:val="Normal + 10 пт полужирный По центру Слева:  -02 см Справ..."/>
    <w:basedOn w:val="a2"/>
    <w:link w:val="Normal10-020"/>
    <w:uiPriority w:val="99"/>
    <w:rsid w:val="00CB3171"/>
    <w:pPr>
      <w:ind w:left="-113" w:right="-113"/>
      <w:jc w:val="center"/>
    </w:pPr>
    <w:rPr>
      <w:b/>
      <w:bCs/>
      <w:sz w:val="20"/>
      <w:szCs w:val="20"/>
    </w:rPr>
  </w:style>
  <w:style w:type="character" w:customStyle="1" w:styleId="Normal10-020">
    <w:name w:val="Normal + 10 пт полужирный По центру Слева:  -02 см Справ... Знак"/>
    <w:basedOn w:val="a4"/>
    <w:link w:val="Normal10-02"/>
    <w:uiPriority w:val="99"/>
    <w:rsid w:val="00CB3171"/>
    <w:rPr>
      <w:rFonts w:ascii="Times New Roman" w:eastAsia="Times New Roman" w:hAnsi="Times New Roman" w:cs="Times New Roman"/>
      <w:b/>
      <w:bCs/>
      <w:sz w:val="20"/>
      <w:szCs w:val="20"/>
      <w:lang w:eastAsia="ru-RU"/>
    </w:rPr>
  </w:style>
  <w:style w:type="paragraph" w:customStyle="1" w:styleId="1a">
    <w:name w:val="Обычный1"/>
    <w:link w:val="Normal1"/>
    <w:uiPriority w:val="99"/>
    <w:rsid w:val="00CB3171"/>
    <w:pPr>
      <w:snapToGrid w:val="0"/>
      <w:spacing w:after="0" w:line="240" w:lineRule="auto"/>
    </w:pPr>
    <w:rPr>
      <w:rFonts w:ascii="Times New Roman" w:eastAsia="Times New Roman" w:hAnsi="Times New Roman" w:cs="Times New Roman"/>
      <w:szCs w:val="20"/>
      <w:lang w:eastAsia="ru-RU"/>
    </w:rPr>
  </w:style>
  <w:style w:type="character" w:customStyle="1" w:styleId="Normal1">
    <w:name w:val="Normal Знак1"/>
    <w:basedOn w:val="a4"/>
    <w:link w:val="1a"/>
    <w:uiPriority w:val="99"/>
    <w:locked/>
    <w:rsid w:val="00CB3171"/>
    <w:rPr>
      <w:rFonts w:ascii="Times New Roman" w:eastAsia="Times New Roman" w:hAnsi="Times New Roman" w:cs="Times New Roman"/>
      <w:szCs w:val="20"/>
      <w:lang w:eastAsia="ru-RU"/>
    </w:rPr>
  </w:style>
  <w:style w:type="paragraph" w:styleId="aff">
    <w:name w:val="Subtitle"/>
    <w:basedOn w:val="a2"/>
    <w:link w:val="aff0"/>
    <w:uiPriority w:val="99"/>
    <w:qFormat/>
    <w:rsid w:val="00373061"/>
    <w:pPr>
      <w:jc w:val="center"/>
    </w:pPr>
    <w:rPr>
      <w:sz w:val="40"/>
      <w:szCs w:val="20"/>
    </w:rPr>
  </w:style>
  <w:style w:type="character" w:customStyle="1" w:styleId="aff0">
    <w:name w:val="Подзаголовок Знак"/>
    <w:basedOn w:val="a4"/>
    <w:link w:val="aff"/>
    <w:uiPriority w:val="99"/>
    <w:rsid w:val="00373061"/>
    <w:rPr>
      <w:rFonts w:ascii="Times New Roman" w:eastAsia="Times New Roman" w:hAnsi="Times New Roman" w:cs="Times New Roman"/>
      <w:sz w:val="40"/>
      <w:szCs w:val="20"/>
      <w:lang w:eastAsia="ru-RU"/>
    </w:rPr>
  </w:style>
  <w:style w:type="paragraph" w:customStyle="1" w:styleId="2a">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2"/>
    <w:rsid w:val="00373061"/>
    <w:pPr>
      <w:spacing w:before="100" w:beforeAutospacing="1" w:after="100" w:afterAutospacing="1"/>
    </w:pPr>
    <w:rPr>
      <w:rFonts w:ascii="Tahoma" w:hAnsi="Tahoma"/>
      <w:sz w:val="20"/>
      <w:szCs w:val="20"/>
      <w:lang w:val="en-US" w:eastAsia="en-US"/>
    </w:rPr>
  </w:style>
  <w:style w:type="paragraph" w:customStyle="1" w:styleId="Default">
    <w:name w:val="Default"/>
    <w:rsid w:val="00F77D7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f1">
    <w:name w:val="Знак Знак Знак Знак Знак Знак Знак"/>
    <w:basedOn w:val="a2"/>
    <w:uiPriority w:val="99"/>
    <w:rsid w:val="0029145E"/>
    <w:pPr>
      <w:spacing w:before="100" w:beforeAutospacing="1" w:after="100" w:afterAutospacing="1"/>
    </w:pPr>
    <w:rPr>
      <w:rFonts w:ascii="Tahoma" w:hAnsi="Tahoma"/>
      <w:sz w:val="20"/>
      <w:szCs w:val="20"/>
      <w:lang w:val="en-US" w:eastAsia="en-US"/>
    </w:rPr>
  </w:style>
  <w:style w:type="paragraph" w:customStyle="1" w:styleId="2b">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2"/>
    <w:rsid w:val="000A4510"/>
    <w:pPr>
      <w:spacing w:before="100" w:beforeAutospacing="1" w:after="100" w:afterAutospacing="1"/>
    </w:pPr>
    <w:rPr>
      <w:rFonts w:ascii="Tahoma" w:hAnsi="Tahoma"/>
      <w:sz w:val="20"/>
      <w:szCs w:val="20"/>
      <w:lang w:val="en-US" w:eastAsia="en-US"/>
    </w:rPr>
  </w:style>
  <w:style w:type="paragraph" w:customStyle="1" w:styleId="2c">
    <w:name w:val="Обычный2"/>
    <w:link w:val="Normal"/>
    <w:uiPriority w:val="99"/>
    <w:rsid w:val="00031124"/>
    <w:pPr>
      <w:snapToGrid w:val="0"/>
      <w:spacing w:after="0" w:line="240" w:lineRule="auto"/>
    </w:pPr>
    <w:rPr>
      <w:rFonts w:ascii="Times New Roman" w:eastAsia="Times New Roman" w:hAnsi="Times New Roman" w:cs="Times New Roman"/>
      <w:szCs w:val="20"/>
      <w:lang w:eastAsia="ru-RU"/>
    </w:rPr>
  </w:style>
  <w:style w:type="character" w:customStyle="1" w:styleId="Normal">
    <w:name w:val="Normal Знак"/>
    <w:basedOn w:val="a4"/>
    <w:link w:val="2c"/>
    <w:uiPriority w:val="99"/>
    <w:rsid w:val="00031124"/>
    <w:rPr>
      <w:rFonts w:ascii="Times New Roman" w:eastAsia="Times New Roman" w:hAnsi="Times New Roman" w:cs="Times New Roman"/>
      <w:szCs w:val="20"/>
      <w:lang w:eastAsia="ru-RU"/>
    </w:rPr>
  </w:style>
  <w:style w:type="paragraph" w:customStyle="1" w:styleId="ConsPlusTitle">
    <w:name w:val="ConsPlusTitle"/>
    <w:qFormat/>
    <w:rsid w:val="00683E9E"/>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2d">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2"/>
    <w:rsid w:val="00683E9E"/>
    <w:pPr>
      <w:spacing w:before="100" w:beforeAutospacing="1" w:after="100" w:afterAutospacing="1"/>
    </w:pPr>
    <w:rPr>
      <w:rFonts w:ascii="Tahoma" w:hAnsi="Tahoma"/>
      <w:sz w:val="20"/>
      <w:szCs w:val="20"/>
      <w:lang w:val="en-US" w:eastAsia="en-US"/>
    </w:rPr>
  </w:style>
  <w:style w:type="paragraph" w:customStyle="1" w:styleId="formattext">
    <w:name w:val="formattext"/>
    <w:basedOn w:val="a2"/>
    <w:uiPriority w:val="99"/>
    <w:rsid w:val="00BD6FE2"/>
    <w:pPr>
      <w:spacing w:before="100" w:beforeAutospacing="1" w:after="100" w:afterAutospacing="1"/>
    </w:pPr>
    <w:rPr>
      <w:rFonts w:eastAsiaTheme="minorEastAsia"/>
    </w:rPr>
  </w:style>
  <w:style w:type="paragraph" w:customStyle="1" w:styleId="2e">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2"/>
    <w:rsid w:val="008D37B0"/>
    <w:pPr>
      <w:spacing w:before="100" w:beforeAutospacing="1" w:after="100" w:afterAutospacing="1"/>
    </w:pPr>
    <w:rPr>
      <w:rFonts w:ascii="Tahoma" w:hAnsi="Tahoma"/>
      <w:sz w:val="20"/>
      <w:szCs w:val="20"/>
      <w:lang w:val="en-US" w:eastAsia="en-US"/>
    </w:rPr>
  </w:style>
  <w:style w:type="paragraph" w:customStyle="1" w:styleId="43">
    <w:name w:val="Знак4"/>
    <w:basedOn w:val="a2"/>
    <w:uiPriority w:val="99"/>
    <w:rsid w:val="008D37B0"/>
    <w:pPr>
      <w:overflowPunct w:val="0"/>
      <w:autoSpaceDE w:val="0"/>
      <w:autoSpaceDN w:val="0"/>
      <w:adjustRightInd w:val="0"/>
      <w:spacing w:after="160" w:line="240" w:lineRule="exact"/>
      <w:textAlignment w:val="baseline"/>
    </w:pPr>
    <w:rPr>
      <w:rFonts w:ascii="Verdana" w:hAnsi="Verdana"/>
      <w:sz w:val="20"/>
      <w:szCs w:val="20"/>
      <w:lang w:val="en-US" w:eastAsia="en-US"/>
    </w:rPr>
  </w:style>
  <w:style w:type="character" w:customStyle="1" w:styleId="aff2">
    <w:name w:val="Другое_"/>
    <w:basedOn w:val="a4"/>
    <w:link w:val="aff3"/>
    <w:uiPriority w:val="99"/>
    <w:rsid w:val="00273DE5"/>
    <w:rPr>
      <w:rFonts w:ascii="Times New Roman" w:hAnsi="Times New Roman" w:cs="Times New Roman"/>
      <w:sz w:val="26"/>
      <w:szCs w:val="26"/>
      <w:shd w:val="clear" w:color="auto" w:fill="FFFFFF"/>
    </w:rPr>
  </w:style>
  <w:style w:type="paragraph" w:customStyle="1" w:styleId="aff3">
    <w:name w:val="Другое"/>
    <w:basedOn w:val="a2"/>
    <w:link w:val="aff2"/>
    <w:uiPriority w:val="99"/>
    <w:rsid w:val="00273DE5"/>
    <w:pPr>
      <w:shd w:val="clear" w:color="auto" w:fill="FFFFFF"/>
    </w:pPr>
    <w:rPr>
      <w:rFonts w:eastAsiaTheme="minorHAnsi"/>
      <w:szCs w:val="26"/>
      <w:lang w:eastAsia="en-US"/>
    </w:rPr>
  </w:style>
  <w:style w:type="character" w:customStyle="1" w:styleId="1b">
    <w:name w:val="Основной текст Знак1"/>
    <w:aliases w:val="Body Text Char1 Знак,Body Text Char Char Знак"/>
    <w:basedOn w:val="a4"/>
    <w:uiPriority w:val="99"/>
    <w:rsid w:val="002D4361"/>
    <w:rPr>
      <w:rFonts w:ascii="Times New Roman" w:hAnsi="Times New Roman" w:cs="Times New Roman"/>
      <w:sz w:val="26"/>
      <w:szCs w:val="26"/>
      <w:u w:val="none"/>
    </w:rPr>
  </w:style>
  <w:style w:type="paragraph" w:styleId="aff4">
    <w:name w:val="No Spacing"/>
    <w:link w:val="aff5"/>
    <w:uiPriority w:val="99"/>
    <w:qFormat/>
    <w:rsid w:val="005B3416"/>
    <w:pPr>
      <w:spacing w:after="0" w:line="240" w:lineRule="auto"/>
      <w:jc w:val="both"/>
    </w:pPr>
    <w:rPr>
      <w:rFonts w:ascii="Times New Roman" w:eastAsia="Times New Roman" w:hAnsi="Times New Roman" w:cs="Times New Roman"/>
      <w:sz w:val="26"/>
      <w:szCs w:val="24"/>
      <w:lang w:eastAsia="ru-RU"/>
    </w:rPr>
  </w:style>
  <w:style w:type="paragraph" w:styleId="1c">
    <w:name w:val="toc 1"/>
    <w:basedOn w:val="a2"/>
    <w:next w:val="a2"/>
    <w:autoRedefine/>
    <w:uiPriority w:val="39"/>
    <w:unhideWhenUsed/>
    <w:qFormat/>
    <w:rsid w:val="005B3416"/>
    <w:pPr>
      <w:spacing w:after="100"/>
    </w:pPr>
  </w:style>
  <w:style w:type="paragraph" w:styleId="2f">
    <w:name w:val="toc 2"/>
    <w:basedOn w:val="a2"/>
    <w:next w:val="a2"/>
    <w:autoRedefine/>
    <w:uiPriority w:val="39"/>
    <w:unhideWhenUsed/>
    <w:qFormat/>
    <w:rsid w:val="005B3416"/>
    <w:pPr>
      <w:spacing w:after="100"/>
      <w:ind w:left="260"/>
    </w:pPr>
  </w:style>
  <w:style w:type="paragraph" w:customStyle="1" w:styleId="aff6">
    <w:name w:val="Глава"/>
    <w:basedOn w:val="ab"/>
    <w:link w:val="aff7"/>
    <w:uiPriority w:val="99"/>
    <w:qFormat/>
    <w:rsid w:val="00441E3A"/>
    <w:pPr>
      <w:ind w:left="0" w:right="-21" w:firstLine="709"/>
    </w:pPr>
    <w:rPr>
      <w:rFonts w:eastAsia="Calibri"/>
      <w:b/>
      <w:szCs w:val="20"/>
      <w:lang w:eastAsia="en-US"/>
    </w:rPr>
  </w:style>
  <w:style w:type="character" w:customStyle="1" w:styleId="aff7">
    <w:name w:val="Глава Знак"/>
    <w:link w:val="aff6"/>
    <w:uiPriority w:val="99"/>
    <w:locked/>
    <w:rsid w:val="00441E3A"/>
    <w:rPr>
      <w:rFonts w:ascii="Times New Roman" w:eastAsia="Calibri" w:hAnsi="Times New Roman" w:cs="Times New Roman"/>
      <w:b/>
      <w:sz w:val="24"/>
      <w:szCs w:val="20"/>
    </w:rPr>
  </w:style>
  <w:style w:type="paragraph" w:customStyle="1" w:styleId="Aff8">
    <w:name w:val="Aобычный текст"/>
    <w:basedOn w:val="a2"/>
    <w:link w:val="Aff9"/>
    <w:qFormat/>
    <w:rsid w:val="00441E3A"/>
    <w:pPr>
      <w:ind w:firstLine="567"/>
      <w:contextualSpacing/>
    </w:pPr>
    <w:rPr>
      <w:rFonts w:eastAsia="Calibri"/>
      <w:szCs w:val="28"/>
      <w:lang w:eastAsia="en-US"/>
    </w:rPr>
  </w:style>
  <w:style w:type="character" w:customStyle="1" w:styleId="Aff9">
    <w:name w:val="Aобычный текст Знак"/>
    <w:link w:val="Aff8"/>
    <w:qFormat/>
    <w:rsid w:val="00441E3A"/>
    <w:rPr>
      <w:rFonts w:ascii="Times New Roman" w:eastAsia="Calibri" w:hAnsi="Times New Roman" w:cs="Times New Roman"/>
      <w:sz w:val="24"/>
      <w:szCs w:val="28"/>
    </w:rPr>
  </w:style>
  <w:style w:type="paragraph" w:customStyle="1" w:styleId="affa">
    <w:name w:val="Обычн"/>
    <w:basedOn w:val="a2"/>
    <w:link w:val="affb"/>
    <w:uiPriority w:val="99"/>
    <w:qFormat/>
    <w:rsid w:val="00462FC0"/>
    <w:pPr>
      <w:ind w:firstLine="709"/>
    </w:pPr>
    <w:rPr>
      <w:szCs w:val="36"/>
      <w:lang w:eastAsia="en-US"/>
    </w:rPr>
  </w:style>
  <w:style w:type="character" w:customStyle="1" w:styleId="affb">
    <w:name w:val="Обычн Знак"/>
    <w:link w:val="affa"/>
    <w:uiPriority w:val="99"/>
    <w:rsid w:val="00462FC0"/>
    <w:rPr>
      <w:rFonts w:ascii="Times New Roman" w:eastAsia="Times New Roman" w:hAnsi="Times New Roman" w:cs="Times New Roman"/>
      <w:sz w:val="24"/>
      <w:szCs w:val="36"/>
    </w:rPr>
  </w:style>
  <w:style w:type="character" w:customStyle="1" w:styleId="60">
    <w:name w:val="Заголовок 6 Знак"/>
    <w:basedOn w:val="a4"/>
    <w:link w:val="6"/>
    <w:uiPriority w:val="99"/>
    <w:rsid w:val="004976BA"/>
    <w:rPr>
      <w:rFonts w:ascii="Times New Roman" w:eastAsia="Times New Roman" w:hAnsi="Times New Roman" w:cs="Times New Roman"/>
      <w:b/>
      <w:bCs/>
      <w:lang w:eastAsia="ar-SA"/>
    </w:rPr>
  </w:style>
  <w:style w:type="character" w:customStyle="1" w:styleId="80">
    <w:name w:val="Заголовок 8 Знак"/>
    <w:basedOn w:val="a4"/>
    <w:link w:val="8"/>
    <w:uiPriority w:val="99"/>
    <w:rsid w:val="004976BA"/>
    <w:rPr>
      <w:rFonts w:ascii="Times New Roman" w:eastAsia="Times New Roman" w:hAnsi="Times New Roman" w:cs="Times New Roman"/>
      <w:i/>
      <w:iCs/>
      <w:sz w:val="28"/>
      <w:szCs w:val="28"/>
      <w:lang w:eastAsia="ar-SA"/>
    </w:rPr>
  </w:style>
  <w:style w:type="character" w:customStyle="1" w:styleId="90">
    <w:name w:val="Заголовок 9 Знак"/>
    <w:basedOn w:val="a4"/>
    <w:link w:val="9"/>
    <w:uiPriority w:val="99"/>
    <w:rsid w:val="004976BA"/>
    <w:rPr>
      <w:rFonts w:ascii="Times New Roman" w:eastAsia="Times New Roman" w:hAnsi="Times New Roman" w:cs="Times New Roman"/>
      <w:sz w:val="18"/>
      <w:szCs w:val="18"/>
      <w:lang w:eastAsia="ar-SA"/>
    </w:rPr>
  </w:style>
  <w:style w:type="paragraph" w:customStyle="1" w:styleId="Maximyz1">
    <w:name w:val="Maximyz Заголовок 1"/>
    <w:basedOn w:val="12"/>
    <w:link w:val="Maximyz10"/>
    <w:uiPriority w:val="99"/>
    <w:rsid w:val="004976BA"/>
    <w:pPr>
      <w:spacing w:before="120" w:line="240" w:lineRule="auto"/>
      <w:ind w:firstLine="709"/>
    </w:pPr>
    <w:rPr>
      <w:rFonts w:eastAsia="Calibri"/>
      <w:bCs w:val="0"/>
      <w:color w:val="000000"/>
      <w:szCs w:val="20"/>
      <w:lang w:eastAsia="en-US"/>
    </w:rPr>
  </w:style>
  <w:style w:type="character" w:customStyle="1" w:styleId="Maximyz10">
    <w:name w:val="Maximyz Заголовок 1 Знак"/>
    <w:link w:val="Maximyz1"/>
    <w:uiPriority w:val="99"/>
    <w:locked/>
    <w:rsid w:val="004976BA"/>
    <w:rPr>
      <w:rFonts w:ascii="Times New Roman" w:eastAsia="Calibri" w:hAnsi="Times New Roman" w:cs="Times New Roman"/>
      <w:b/>
      <w:color w:val="000000"/>
      <w:sz w:val="28"/>
      <w:szCs w:val="20"/>
    </w:rPr>
  </w:style>
  <w:style w:type="paragraph" w:customStyle="1" w:styleId="affc">
    <w:name w:val="Раздел"/>
    <w:basedOn w:val="a2"/>
    <w:link w:val="affd"/>
    <w:uiPriority w:val="99"/>
    <w:rsid w:val="004976BA"/>
    <w:pPr>
      <w:spacing w:line="276" w:lineRule="auto"/>
      <w:ind w:firstLine="709"/>
    </w:pPr>
    <w:rPr>
      <w:rFonts w:eastAsia="Calibri"/>
      <w:b/>
      <w:szCs w:val="20"/>
      <w:lang w:eastAsia="en-US"/>
    </w:rPr>
  </w:style>
  <w:style w:type="character" w:customStyle="1" w:styleId="affd">
    <w:name w:val="Раздел Знак"/>
    <w:link w:val="affc"/>
    <w:uiPriority w:val="99"/>
    <w:locked/>
    <w:rsid w:val="004976BA"/>
    <w:rPr>
      <w:rFonts w:ascii="Times New Roman" w:eastAsia="Calibri" w:hAnsi="Times New Roman" w:cs="Times New Roman"/>
      <w:b/>
      <w:sz w:val="24"/>
      <w:szCs w:val="20"/>
    </w:rPr>
  </w:style>
  <w:style w:type="character" w:styleId="affe">
    <w:name w:val="Strong"/>
    <w:uiPriority w:val="99"/>
    <w:qFormat/>
    <w:rsid w:val="004976BA"/>
    <w:rPr>
      <w:rFonts w:cs="Times New Roman"/>
      <w:b/>
    </w:rPr>
  </w:style>
  <w:style w:type="paragraph" w:customStyle="1" w:styleId="lar2">
    <w:name w:val="lar2"/>
    <w:basedOn w:val="a2"/>
    <w:uiPriority w:val="99"/>
    <w:rsid w:val="004976BA"/>
    <w:pPr>
      <w:spacing w:before="100" w:beforeAutospacing="1" w:after="100" w:afterAutospacing="1"/>
      <w:ind w:firstLine="709"/>
    </w:pPr>
  </w:style>
  <w:style w:type="character" w:customStyle="1" w:styleId="docbody">
    <w:name w:val="docbody"/>
    <w:uiPriority w:val="99"/>
    <w:rsid w:val="004976BA"/>
  </w:style>
  <w:style w:type="paragraph" w:customStyle="1" w:styleId="dim1">
    <w:name w:val="dim1"/>
    <w:basedOn w:val="a2"/>
    <w:uiPriority w:val="99"/>
    <w:rsid w:val="004976BA"/>
    <w:pPr>
      <w:spacing w:before="100" w:beforeAutospacing="1" w:after="100" w:afterAutospacing="1"/>
      <w:ind w:firstLine="709"/>
    </w:pPr>
  </w:style>
  <w:style w:type="paragraph" w:customStyle="1" w:styleId="Style1">
    <w:name w:val="Style1"/>
    <w:basedOn w:val="a2"/>
    <w:uiPriority w:val="99"/>
    <w:rsid w:val="004976BA"/>
    <w:pPr>
      <w:widowControl w:val="0"/>
      <w:autoSpaceDE w:val="0"/>
      <w:autoSpaceDN w:val="0"/>
      <w:adjustRightInd w:val="0"/>
      <w:spacing w:line="408" w:lineRule="exact"/>
      <w:ind w:firstLine="422"/>
    </w:pPr>
  </w:style>
  <w:style w:type="paragraph" w:customStyle="1" w:styleId="Style4">
    <w:name w:val="Style4"/>
    <w:basedOn w:val="a2"/>
    <w:uiPriority w:val="99"/>
    <w:rsid w:val="004976BA"/>
    <w:pPr>
      <w:widowControl w:val="0"/>
      <w:autoSpaceDE w:val="0"/>
      <w:autoSpaceDN w:val="0"/>
      <w:adjustRightInd w:val="0"/>
      <w:spacing w:line="300" w:lineRule="exact"/>
      <w:ind w:firstLine="709"/>
    </w:pPr>
  </w:style>
  <w:style w:type="paragraph" w:customStyle="1" w:styleId="Style6">
    <w:name w:val="Style6"/>
    <w:basedOn w:val="a2"/>
    <w:uiPriority w:val="99"/>
    <w:rsid w:val="004976BA"/>
    <w:pPr>
      <w:widowControl w:val="0"/>
      <w:autoSpaceDE w:val="0"/>
      <w:autoSpaceDN w:val="0"/>
      <w:adjustRightInd w:val="0"/>
      <w:spacing w:line="302" w:lineRule="exact"/>
      <w:ind w:firstLine="709"/>
    </w:pPr>
  </w:style>
  <w:style w:type="character" w:customStyle="1" w:styleId="FontStyle12">
    <w:name w:val="Font Style12"/>
    <w:uiPriority w:val="99"/>
    <w:rsid w:val="004976BA"/>
    <w:rPr>
      <w:rFonts w:ascii="Times New Roman" w:hAnsi="Times New Roman"/>
      <w:sz w:val="28"/>
    </w:rPr>
  </w:style>
  <w:style w:type="character" w:customStyle="1" w:styleId="FontStyle13">
    <w:name w:val="Font Style13"/>
    <w:uiPriority w:val="99"/>
    <w:rsid w:val="004976BA"/>
    <w:rPr>
      <w:rFonts w:ascii="Times New Roman" w:hAnsi="Times New Roman"/>
      <w:sz w:val="26"/>
    </w:rPr>
  </w:style>
  <w:style w:type="paragraph" w:customStyle="1" w:styleId="1d">
    <w:name w:val="Глава + Слева:  1"/>
    <w:aliases w:val="25 см"/>
    <w:basedOn w:val="a2"/>
    <w:uiPriority w:val="99"/>
    <w:rsid w:val="004976BA"/>
    <w:pPr>
      <w:spacing w:line="276" w:lineRule="auto"/>
      <w:ind w:firstLine="708"/>
    </w:pPr>
    <w:rPr>
      <w:rFonts w:eastAsia="Calibri"/>
      <w:b/>
      <w:szCs w:val="22"/>
      <w:lang w:eastAsia="en-US"/>
    </w:rPr>
  </w:style>
  <w:style w:type="paragraph" w:customStyle="1" w:styleId="afff">
    <w:name w:val="ОснТекст"/>
    <w:basedOn w:val="a2"/>
    <w:link w:val="afff0"/>
    <w:uiPriority w:val="99"/>
    <w:rsid w:val="004976BA"/>
    <w:pPr>
      <w:spacing w:line="276" w:lineRule="auto"/>
      <w:ind w:firstLine="540"/>
    </w:pPr>
    <w:rPr>
      <w:rFonts w:eastAsia="Calibri"/>
      <w:szCs w:val="20"/>
      <w:lang w:eastAsia="en-US"/>
    </w:rPr>
  </w:style>
  <w:style w:type="character" w:customStyle="1" w:styleId="afff0">
    <w:name w:val="ОснТекст Знак"/>
    <w:link w:val="afff"/>
    <w:uiPriority w:val="99"/>
    <w:locked/>
    <w:rsid w:val="004976BA"/>
    <w:rPr>
      <w:rFonts w:ascii="Times New Roman" w:eastAsia="Calibri" w:hAnsi="Times New Roman" w:cs="Times New Roman"/>
      <w:sz w:val="24"/>
      <w:szCs w:val="20"/>
    </w:rPr>
  </w:style>
  <w:style w:type="paragraph" w:customStyle="1" w:styleId="1e">
    <w:name w:val="Без интервала1"/>
    <w:uiPriority w:val="99"/>
    <w:rsid w:val="004976BA"/>
    <w:pPr>
      <w:spacing w:after="0" w:line="240" w:lineRule="auto"/>
    </w:pPr>
    <w:rPr>
      <w:rFonts w:ascii="Calibri" w:eastAsia="Times New Roman" w:hAnsi="Calibri" w:cs="Times New Roman"/>
    </w:rPr>
  </w:style>
  <w:style w:type="paragraph" w:customStyle="1" w:styleId="afff1">
    <w:name w:val="ТАБЛИЦЫ"/>
    <w:basedOn w:val="aff4"/>
    <w:link w:val="afff2"/>
    <w:uiPriority w:val="99"/>
    <w:rsid w:val="004976BA"/>
    <w:pPr>
      <w:jc w:val="center"/>
    </w:pPr>
    <w:rPr>
      <w:rFonts w:ascii="Calibri" w:eastAsia="Calibri" w:hAnsi="Calibri"/>
      <w:sz w:val="22"/>
      <w:szCs w:val="20"/>
      <w:lang w:eastAsia="en-US"/>
    </w:rPr>
  </w:style>
  <w:style w:type="character" w:customStyle="1" w:styleId="aff5">
    <w:name w:val="Без интервала Знак"/>
    <w:link w:val="aff4"/>
    <w:uiPriority w:val="99"/>
    <w:locked/>
    <w:rsid w:val="004976BA"/>
    <w:rPr>
      <w:rFonts w:ascii="Times New Roman" w:eastAsia="Times New Roman" w:hAnsi="Times New Roman" w:cs="Times New Roman"/>
      <w:sz w:val="26"/>
      <w:szCs w:val="24"/>
      <w:lang w:eastAsia="ru-RU"/>
    </w:rPr>
  </w:style>
  <w:style w:type="character" w:customStyle="1" w:styleId="afff2">
    <w:name w:val="ТАБЛИЦЫ Знак"/>
    <w:link w:val="afff1"/>
    <w:uiPriority w:val="99"/>
    <w:locked/>
    <w:rsid w:val="004976BA"/>
    <w:rPr>
      <w:rFonts w:ascii="Calibri" w:eastAsia="Calibri" w:hAnsi="Calibri" w:cs="Times New Roman"/>
      <w:szCs w:val="20"/>
    </w:rPr>
  </w:style>
  <w:style w:type="character" w:customStyle="1" w:styleId="mw-headline">
    <w:name w:val="mw-headline"/>
    <w:uiPriority w:val="99"/>
    <w:rsid w:val="004976BA"/>
    <w:rPr>
      <w:rFonts w:cs="Times New Roman"/>
    </w:rPr>
  </w:style>
  <w:style w:type="paragraph" w:customStyle="1" w:styleId="1f">
    <w:name w:val="Абзац списка1"/>
    <w:basedOn w:val="a2"/>
    <w:link w:val="ListParagraphChar"/>
    <w:uiPriority w:val="99"/>
    <w:rsid w:val="004976BA"/>
    <w:pPr>
      <w:spacing w:line="276" w:lineRule="auto"/>
      <w:ind w:left="720" w:firstLine="709"/>
    </w:pPr>
    <w:rPr>
      <w:rFonts w:eastAsia="Calibri"/>
      <w:sz w:val="22"/>
      <w:szCs w:val="20"/>
      <w:lang w:eastAsia="en-US"/>
    </w:rPr>
  </w:style>
  <w:style w:type="character" w:customStyle="1" w:styleId="ListParagraphChar">
    <w:name w:val="List Paragraph Char"/>
    <w:link w:val="1f"/>
    <w:uiPriority w:val="99"/>
    <w:locked/>
    <w:rsid w:val="004976BA"/>
    <w:rPr>
      <w:rFonts w:ascii="Times New Roman" w:eastAsia="Calibri" w:hAnsi="Times New Roman" w:cs="Times New Roman"/>
      <w:szCs w:val="20"/>
    </w:rPr>
  </w:style>
  <w:style w:type="character" w:customStyle="1" w:styleId="mycontent">
    <w:name w:val="mycontent"/>
    <w:uiPriority w:val="99"/>
    <w:rsid w:val="004976BA"/>
    <w:rPr>
      <w:rFonts w:cs="Times New Roman"/>
    </w:rPr>
  </w:style>
  <w:style w:type="character" w:styleId="afff3">
    <w:name w:val="FollowedHyperlink"/>
    <w:uiPriority w:val="99"/>
    <w:rsid w:val="004976BA"/>
    <w:rPr>
      <w:rFonts w:cs="Times New Roman"/>
      <w:color w:val="800080"/>
      <w:u w:val="single"/>
    </w:rPr>
  </w:style>
  <w:style w:type="paragraph" w:customStyle="1" w:styleId="font5">
    <w:name w:val="font5"/>
    <w:basedOn w:val="a2"/>
    <w:uiPriority w:val="99"/>
    <w:rsid w:val="004976BA"/>
    <w:pPr>
      <w:spacing w:before="100" w:beforeAutospacing="1" w:after="100" w:afterAutospacing="1"/>
      <w:ind w:firstLine="709"/>
    </w:pPr>
    <w:rPr>
      <w:rFonts w:ascii="Arial CYR" w:hAnsi="Arial CYR" w:cs="Arial CYR"/>
      <w:sz w:val="16"/>
      <w:szCs w:val="16"/>
    </w:rPr>
  </w:style>
  <w:style w:type="paragraph" w:customStyle="1" w:styleId="font6">
    <w:name w:val="font6"/>
    <w:basedOn w:val="a2"/>
    <w:uiPriority w:val="99"/>
    <w:rsid w:val="004976BA"/>
    <w:pPr>
      <w:spacing w:before="100" w:beforeAutospacing="1" w:after="100" w:afterAutospacing="1"/>
      <w:ind w:firstLine="709"/>
    </w:pPr>
    <w:rPr>
      <w:rFonts w:ascii="Arial CYR" w:hAnsi="Arial CYR" w:cs="Arial CYR"/>
      <w:sz w:val="16"/>
      <w:szCs w:val="16"/>
    </w:rPr>
  </w:style>
  <w:style w:type="paragraph" w:customStyle="1" w:styleId="xl65">
    <w:name w:val="xl65"/>
    <w:basedOn w:val="a2"/>
    <w:uiPriority w:val="99"/>
    <w:rsid w:val="004976BA"/>
    <w:pPr>
      <w:spacing w:before="100" w:beforeAutospacing="1" w:after="100" w:afterAutospacing="1"/>
      <w:ind w:firstLine="709"/>
    </w:pPr>
    <w:rPr>
      <w:rFonts w:ascii="Arial CYR" w:hAnsi="Arial CYR" w:cs="Arial CYR"/>
      <w:color w:val="FF0000"/>
    </w:rPr>
  </w:style>
  <w:style w:type="paragraph" w:customStyle="1" w:styleId="xl66">
    <w:name w:val="xl66"/>
    <w:basedOn w:val="a2"/>
    <w:uiPriority w:val="99"/>
    <w:rsid w:val="004976BA"/>
    <w:pPr>
      <w:pBdr>
        <w:top w:val="single" w:sz="4" w:space="0" w:color="auto"/>
        <w:left w:val="single" w:sz="4" w:space="0" w:color="auto"/>
        <w:bottom w:val="single" w:sz="4" w:space="0" w:color="auto"/>
        <w:right w:val="single" w:sz="4" w:space="0" w:color="auto"/>
      </w:pBdr>
      <w:spacing w:before="100" w:beforeAutospacing="1" w:after="100" w:afterAutospacing="1"/>
      <w:ind w:firstLine="709"/>
    </w:pPr>
    <w:rPr>
      <w:sz w:val="16"/>
      <w:szCs w:val="16"/>
    </w:rPr>
  </w:style>
  <w:style w:type="paragraph" w:customStyle="1" w:styleId="xl67">
    <w:name w:val="xl67"/>
    <w:basedOn w:val="a2"/>
    <w:uiPriority w:val="99"/>
    <w:rsid w:val="004976BA"/>
    <w:pPr>
      <w:pBdr>
        <w:top w:val="single" w:sz="4" w:space="0" w:color="auto"/>
        <w:left w:val="single" w:sz="4" w:space="0" w:color="auto"/>
        <w:bottom w:val="single" w:sz="4" w:space="0" w:color="auto"/>
        <w:right w:val="single" w:sz="4" w:space="0" w:color="auto"/>
      </w:pBdr>
      <w:spacing w:before="100" w:beforeAutospacing="1" w:after="100" w:afterAutospacing="1"/>
      <w:ind w:firstLine="709"/>
    </w:pPr>
    <w:rPr>
      <w:sz w:val="16"/>
      <w:szCs w:val="16"/>
    </w:rPr>
  </w:style>
  <w:style w:type="paragraph" w:customStyle="1" w:styleId="xl68">
    <w:name w:val="xl68"/>
    <w:basedOn w:val="a2"/>
    <w:uiPriority w:val="99"/>
    <w:rsid w:val="004976BA"/>
    <w:pPr>
      <w:pBdr>
        <w:top w:val="single" w:sz="4" w:space="0" w:color="auto"/>
        <w:left w:val="single" w:sz="4" w:space="0" w:color="auto"/>
        <w:bottom w:val="single" w:sz="4" w:space="0" w:color="auto"/>
        <w:right w:val="single" w:sz="4" w:space="0" w:color="auto"/>
      </w:pBdr>
      <w:spacing w:before="100" w:beforeAutospacing="1" w:after="100" w:afterAutospacing="1"/>
      <w:ind w:firstLine="709"/>
    </w:pPr>
    <w:rPr>
      <w:sz w:val="16"/>
      <w:szCs w:val="16"/>
    </w:rPr>
  </w:style>
  <w:style w:type="paragraph" w:customStyle="1" w:styleId="xl69">
    <w:name w:val="xl69"/>
    <w:basedOn w:val="a2"/>
    <w:uiPriority w:val="99"/>
    <w:rsid w:val="004976BA"/>
    <w:pPr>
      <w:pBdr>
        <w:top w:val="single" w:sz="4" w:space="0" w:color="auto"/>
        <w:left w:val="single" w:sz="4" w:space="0" w:color="auto"/>
        <w:bottom w:val="single" w:sz="4" w:space="0" w:color="auto"/>
        <w:right w:val="single" w:sz="4" w:space="0" w:color="auto"/>
      </w:pBdr>
      <w:spacing w:before="100" w:beforeAutospacing="1" w:after="100" w:afterAutospacing="1"/>
      <w:ind w:firstLine="709"/>
    </w:pPr>
    <w:rPr>
      <w:rFonts w:ascii="Arial CYR" w:hAnsi="Arial CYR" w:cs="Arial CYR"/>
      <w:sz w:val="16"/>
      <w:szCs w:val="16"/>
    </w:rPr>
  </w:style>
  <w:style w:type="paragraph" w:customStyle="1" w:styleId="xl70">
    <w:name w:val="xl70"/>
    <w:basedOn w:val="a2"/>
    <w:uiPriority w:val="99"/>
    <w:rsid w:val="004976BA"/>
    <w:pPr>
      <w:pBdr>
        <w:top w:val="single" w:sz="4" w:space="0" w:color="auto"/>
        <w:left w:val="single" w:sz="4" w:space="0" w:color="auto"/>
        <w:bottom w:val="single" w:sz="4" w:space="0" w:color="auto"/>
        <w:right w:val="single" w:sz="4" w:space="0" w:color="auto"/>
      </w:pBdr>
      <w:spacing w:before="100" w:beforeAutospacing="1" w:after="100" w:afterAutospacing="1"/>
      <w:ind w:firstLine="709"/>
    </w:pPr>
    <w:rPr>
      <w:rFonts w:ascii="Arial CYR" w:hAnsi="Arial CYR" w:cs="Arial CYR"/>
      <w:sz w:val="16"/>
      <w:szCs w:val="16"/>
    </w:rPr>
  </w:style>
  <w:style w:type="paragraph" w:customStyle="1" w:styleId="xl71">
    <w:name w:val="xl71"/>
    <w:basedOn w:val="a2"/>
    <w:uiPriority w:val="99"/>
    <w:rsid w:val="004976BA"/>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right"/>
    </w:pPr>
    <w:rPr>
      <w:sz w:val="16"/>
      <w:szCs w:val="16"/>
    </w:rPr>
  </w:style>
  <w:style w:type="paragraph" w:customStyle="1" w:styleId="xl72">
    <w:name w:val="xl72"/>
    <w:basedOn w:val="a2"/>
    <w:uiPriority w:val="99"/>
    <w:rsid w:val="004976BA"/>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right"/>
    </w:pPr>
    <w:rPr>
      <w:sz w:val="16"/>
      <w:szCs w:val="16"/>
    </w:rPr>
  </w:style>
  <w:style w:type="paragraph" w:customStyle="1" w:styleId="xl73">
    <w:name w:val="xl73"/>
    <w:basedOn w:val="a2"/>
    <w:uiPriority w:val="99"/>
    <w:rsid w:val="004976BA"/>
    <w:pPr>
      <w:pBdr>
        <w:top w:val="single" w:sz="4" w:space="0" w:color="auto"/>
        <w:left w:val="single" w:sz="4" w:space="0" w:color="auto"/>
        <w:bottom w:val="single" w:sz="4" w:space="0" w:color="auto"/>
        <w:right w:val="single" w:sz="4" w:space="0" w:color="auto"/>
      </w:pBdr>
      <w:spacing w:before="100" w:beforeAutospacing="1" w:after="100" w:afterAutospacing="1"/>
      <w:ind w:firstLine="709"/>
    </w:pPr>
    <w:rPr>
      <w:sz w:val="16"/>
      <w:szCs w:val="16"/>
    </w:rPr>
  </w:style>
  <w:style w:type="paragraph" w:customStyle="1" w:styleId="xl74">
    <w:name w:val="xl74"/>
    <w:basedOn w:val="a2"/>
    <w:uiPriority w:val="99"/>
    <w:rsid w:val="004976BA"/>
    <w:pPr>
      <w:pBdr>
        <w:top w:val="single" w:sz="8" w:space="0" w:color="auto"/>
        <w:left w:val="single" w:sz="4" w:space="0" w:color="auto"/>
        <w:bottom w:val="single" w:sz="8" w:space="0" w:color="auto"/>
        <w:right w:val="single" w:sz="4" w:space="0" w:color="auto"/>
      </w:pBdr>
      <w:spacing w:before="100" w:beforeAutospacing="1" w:after="100" w:afterAutospacing="1"/>
      <w:ind w:firstLine="709"/>
      <w:jc w:val="center"/>
      <w:textAlignment w:val="top"/>
    </w:pPr>
    <w:rPr>
      <w:sz w:val="16"/>
      <w:szCs w:val="16"/>
    </w:rPr>
  </w:style>
  <w:style w:type="paragraph" w:customStyle="1" w:styleId="xl75">
    <w:name w:val="xl75"/>
    <w:basedOn w:val="a2"/>
    <w:uiPriority w:val="99"/>
    <w:rsid w:val="004976BA"/>
    <w:pPr>
      <w:pBdr>
        <w:top w:val="single" w:sz="8" w:space="0" w:color="auto"/>
        <w:left w:val="single" w:sz="4" w:space="0" w:color="auto"/>
        <w:bottom w:val="single" w:sz="8" w:space="0" w:color="auto"/>
        <w:right w:val="single" w:sz="4" w:space="0" w:color="auto"/>
      </w:pBdr>
      <w:spacing w:before="100" w:beforeAutospacing="1" w:after="100" w:afterAutospacing="1"/>
      <w:ind w:firstLine="709"/>
      <w:jc w:val="center"/>
      <w:textAlignment w:val="top"/>
    </w:pPr>
    <w:rPr>
      <w:b/>
      <w:bCs/>
      <w:color w:val="000000"/>
      <w:sz w:val="16"/>
      <w:szCs w:val="16"/>
    </w:rPr>
  </w:style>
  <w:style w:type="paragraph" w:customStyle="1" w:styleId="xl76">
    <w:name w:val="xl76"/>
    <w:basedOn w:val="a2"/>
    <w:uiPriority w:val="99"/>
    <w:rsid w:val="004976BA"/>
    <w:pPr>
      <w:pBdr>
        <w:top w:val="single" w:sz="8" w:space="0" w:color="auto"/>
        <w:left w:val="single" w:sz="4" w:space="0" w:color="auto"/>
        <w:bottom w:val="single" w:sz="8" w:space="0" w:color="auto"/>
        <w:right w:val="single" w:sz="8" w:space="0" w:color="auto"/>
      </w:pBdr>
      <w:spacing w:before="100" w:beforeAutospacing="1" w:after="100" w:afterAutospacing="1"/>
      <w:ind w:firstLine="709"/>
      <w:jc w:val="center"/>
      <w:textAlignment w:val="top"/>
    </w:pPr>
    <w:rPr>
      <w:b/>
      <w:bCs/>
      <w:color w:val="000000"/>
      <w:sz w:val="16"/>
      <w:szCs w:val="16"/>
    </w:rPr>
  </w:style>
  <w:style w:type="paragraph" w:customStyle="1" w:styleId="xl77">
    <w:name w:val="xl77"/>
    <w:basedOn w:val="a2"/>
    <w:uiPriority w:val="99"/>
    <w:rsid w:val="004976BA"/>
    <w:pPr>
      <w:pBdr>
        <w:top w:val="single" w:sz="4" w:space="0" w:color="auto"/>
        <w:left w:val="single" w:sz="4" w:space="0" w:color="auto"/>
        <w:bottom w:val="single" w:sz="4" w:space="0" w:color="auto"/>
        <w:right w:val="single" w:sz="8" w:space="0" w:color="auto"/>
      </w:pBdr>
      <w:spacing w:before="100" w:beforeAutospacing="1" w:after="100" w:afterAutospacing="1"/>
      <w:ind w:firstLine="709"/>
      <w:jc w:val="right"/>
    </w:pPr>
    <w:rPr>
      <w:sz w:val="16"/>
      <w:szCs w:val="16"/>
    </w:rPr>
  </w:style>
  <w:style w:type="paragraph" w:customStyle="1" w:styleId="xl78">
    <w:name w:val="xl78"/>
    <w:basedOn w:val="a2"/>
    <w:uiPriority w:val="99"/>
    <w:rsid w:val="004976BA"/>
    <w:pPr>
      <w:pBdr>
        <w:top w:val="single" w:sz="4" w:space="0" w:color="auto"/>
        <w:left w:val="single" w:sz="4" w:space="0" w:color="auto"/>
        <w:right w:val="single" w:sz="4" w:space="0" w:color="auto"/>
      </w:pBdr>
      <w:spacing w:before="100" w:beforeAutospacing="1" w:after="100" w:afterAutospacing="1"/>
      <w:ind w:firstLine="709"/>
    </w:pPr>
    <w:rPr>
      <w:rFonts w:ascii="Arial CYR" w:hAnsi="Arial CYR" w:cs="Arial CYR"/>
      <w:sz w:val="16"/>
      <w:szCs w:val="16"/>
    </w:rPr>
  </w:style>
  <w:style w:type="paragraph" w:customStyle="1" w:styleId="xl79">
    <w:name w:val="xl79"/>
    <w:basedOn w:val="a2"/>
    <w:uiPriority w:val="99"/>
    <w:rsid w:val="004976BA"/>
    <w:pPr>
      <w:pBdr>
        <w:top w:val="single" w:sz="4" w:space="0" w:color="auto"/>
        <w:left w:val="single" w:sz="4" w:space="0" w:color="auto"/>
        <w:right w:val="single" w:sz="4" w:space="0" w:color="auto"/>
      </w:pBdr>
      <w:spacing w:before="100" w:beforeAutospacing="1" w:after="100" w:afterAutospacing="1"/>
      <w:ind w:firstLine="709"/>
    </w:pPr>
    <w:rPr>
      <w:rFonts w:ascii="Arial CYR" w:hAnsi="Arial CYR" w:cs="Arial CYR"/>
      <w:sz w:val="16"/>
      <w:szCs w:val="16"/>
    </w:rPr>
  </w:style>
  <w:style w:type="paragraph" w:customStyle="1" w:styleId="xl80">
    <w:name w:val="xl80"/>
    <w:basedOn w:val="a2"/>
    <w:uiPriority w:val="99"/>
    <w:rsid w:val="004976BA"/>
    <w:pPr>
      <w:pBdr>
        <w:top w:val="single" w:sz="4" w:space="0" w:color="auto"/>
        <w:left w:val="single" w:sz="4" w:space="0" w:color="auto"/>
        <w:right w:val="single" w:sz="4" w:space="0" w:color="auto"/>
      </w:pBdr>
      <w:spacing w:before="100" w:beforeAutospacing="1" w:after="100" w:afterAutospacing="1"/>
      <w:ind w:firstLine="709"/>
    </w:pPr>
    <w:rPr>
      <w:rFonts w:ascii="Arial CYR" w:hAnsi="Arial CYR" w:cs="Arial CYR"/>
      <w:sz w:val="16"/>
      <w:szCs w:val="16"/>
    </w:rPr>
  </w:style>
  <w:style w:type="paragraph" w:customStyle="1" w:styleId="xl81">
    <w:name w:val="xl81"/>
    <w:basedOn w:val="a2"/>
    <w:uiPriority w:val="99"/>
    <w:rsid w:val="004976BA"/>
    <w:pPr>
      <w:pBdr>
        <w:top w:val="single" w:sz="4" w:space="0" w:color="auto"/>
        <w:left w:val="single" w:sz="4" w:space="0" w:color="auto"/>
        <w:right w:val="single" w:sz="4" w:space="0" w:color="auto"/>
      </w:pBdr>
      <w:spacing w:before="100" w:beforeAutospacing="1" w:after="100" w:afterAutospacing="1"/>
      <w:ind w:firstLine="709"/>
    </w:pPr>
    <w:rPr>
      <w:rFonts w:ascii="Arial CYR" w:hAnsi="Arial CYR" w:cs="Arial CYR"/>
      <w:sz w:val="16"/>
      <w:szCs w:val="16"/>
    </w:rPr>
  </w:style>
  <w:style w:type="paragraph" w:customStyle="1" w:styleId="xl82">
    <w:name w:val="xl82"/>
    <w:basedOn w:val="a2"/>
    <w:uiPriority w:val="99"/>
    <w:rsid w:val="004976BA"/>
    <w:pPr>
      <w:pBdr>
        <w:top w:val="single" w:sz="4" w:space="0" w:color="auto"/>
        <w:left w:val="single" w:sz="4" w:space="0" w:color="auto"/>
        <w:right w:val="single" w:sz="4" w:space="0" w:color="auto"/>
      </w:pBdr>
      <w:spacing w:before="100" w:beforeAutospacing="1" w:after="100" w:afterAutospacing="1"/>
      <w:ind w:firstLine="709"/>
      <w:jc w:val="right"/>
    </w:pPr>
    <w:rPr>
      <w:sz w:val="16"/>
      <w:szCs w:val="16"/>
    </w:rPr>
  </w:style>
  <w:style w:type="paragraph" w:customStyle="1" w:styleId="xl83">
    <w:name w:val="xl83"/>
    <w:basedOn w:val="a2"/>
    <w:uiPriority w:val="99"/>
    <w:rsid w:val="004976BA"/>
    <w:pPr>
      <w:pBdr>
        <w:top w:val="single" w:sz="4" w:space="0" w:color="auto"/>
        <w:left w:val="single" w:sz="4" w:space="0" w:color="auto"/>
        <w:right w:val="single" w:sz="8" w:space="0" w:color="auto"/>
      </w:pBdr>
      <w:spacing w:before="100" w:beforeAutospacing="1" w:after="100" w:afterAutospacing="1"/>
      <w:ind w:firstLine="709"/>
      <w:jc w:val="right"/>
    </w:pPr>
    <w:rPr>
      <w:sz w:val="16"/>
      <w:szCs w:val="16"/>
    </w:rPr>
  </w:style>
  <w:style w:type="paragraph" w:customStyle="1" w:styleId="xl84">
    <w:name w:val="xl84"/>
    <w:basedOn w:val="a2"/>
    <w:uiPriority w:val="99"/>
    <w:rsid w:val="004976BA"/>
    <w:pPr>
      <w:pBdr>
        <w:top w:val="single" w:sz="8" w:space="0" w:color="auto"/>
        <w:left w:val="single" w:sz="4" w:space="0" w:color="auto"/>
        <w:bottom w:val="single" w:sz="8" w:space="0" w:color="auto"/>
        <w:right w:val="single" w:sz="4" w:space="0" w:color="auto"/>
      </w:pBdr>
      <w:spacing w:before="100" w:beforeAutospacing="1" w:after="100" w:afterAutospacing="1"/>
      <w:ind w:firstLine="709"/>
    </w:pPr>
    <w:rPr>
      <w:rFonts w:ascii="Arial CYR" w:hAnsi="Arial CYR" w:cs="Arial CYR"/>
      <w:sz w:val="16"/>
      <w:szCs w:val="16"/>
    </w:rPr>
  </w:style>
  <w:style w:type="paragraph" w:customStyle="1" w:styleId="xl85">
    <w:name w:val="xl85"/>
    <w:basedOn w:val="a2"/>
    <w:uiPriority w:val="99"/>
    <w:rsid w:val="004976BA"/>
    <w:pPr>
      <w:pBdr>
        <w:top w:val="single" w:sz="8" w:space="0" w:color="auto"/>
        <w:left w:val="single" w:sz="4" w:space="0" w:color="auto"/>
        <w:bottom w:val="single" w:sz="8" w:space="0" w:color="auto"/>
        <w:right w:val="single" w:sz="4" w:space="0" w:color="auto"/>
      </w:pBdr>
      <w:spacing w:before="100" w:beforeAutospacing="1" w:after="100" w:afterAutospacing="1"/>
      <w:ind w:firstLine="709"/>
    </w:pPr>
    <w:rPr>
      <w:sz w:val="16"/>
      <w:szCs w:val="16"/>
    </w:rPr>
  </w:style>
  <w:style w:type="paragraph" w:customStyle="1" w:styleId="xl86">
    <w:name w:val="xl86"/>
    <w:basedOn w:val="a2"/>
    <w:uiPriority w:val="99"/>
    <w:rsid w:val="004976BA"/>
    <w:pPr>
      <w:pBdr>
        <w:top w:val="single" w:sz="8" w:space="0" w:color="auto"/>
        <w:left w:val="single" w:sz="4" w:space="0" w:color="auto"/>
        <w:bottom w:val="single" w:sz="8" w:space="0" w:color="auto"/>
        <w:right w:val="single" w:sz="4" w:space="0" w:color="auto"/>
      </w:pBdr>
      <w:spacing w:before="100" w:beforeAutospacing="1" w:after="100" w:afterAutospacing="1"/>
      <w:ind w:firstLine="709"/>
    </w:pPr>
    <w:rPr>
      <w:sz w:val="16"/>
      <w:szCs w:val="16"/>
    </w:rPr>
  </w:style>
  <w:style w:type="paragraph" w:customStyle="1" w:styleId="xl87">
    <w:name w:val="xl87"/>
    <w:basedOn w:val="a2"/>
    <w:uiPriority w:val="99"/>
    <w:rsid w:val="004976BA"/>
    <w:pPr>
      <w:pBdr>
        <w:top w:val="single" w:sz="8" w:space="0" w:color="auto"/>
        <w:left w:val="single" w:sz="4" w:space="0" w:color="auto"/>
        <w:bottom w:val="single" w:sz="8" w:space="0" w:color="auto"/>
        <w:right w:val="single" w:sz="4" w:space="0" w:color="auto"/>
      </w:pBdr>
      <w:spacing w:before="100" w:beforeAutospacing="1" w:after="100" w:afterAutospacing="1"/>
      <w:ind w:firstLine="709"/>
    </w:pPr>
    <w:rPr>
      <w:sz w:val="16"/>
      <w:szCs w:val="16"/>
    </w:rPr>
  </w:style>
  <w:style w:type="paragraph" w:customStyle="1" w:styleId="xl88">
    <w:name w:val="xl88"/>
    <w:basedOn w:val="a2"/>
    <w:uiPriority w:val="99"/>
    <w:rsid w:val="004976BA"/>
    <w:pPr>
      <w:pBdr>
        <w:top w:val="single" w:sz="8" w:space="0" w:color="auto"/>
        <w:left w:val="single" w:sz="4" w:space="0" w:color="auto"/>
        <w:bottom w:val="single" w:sz="8" w:space="0" w:color="auto"/>
        <w:right w:val="single" w:sz="4" w:space="0" w:color="auto"/>
      </w:pBdr>
      <w:spacing w:before="100" w:beforeAutospacing="1" w:after="100" w:afterAutospacing="1"/>
      <w:ind w:firstLine="709"/>
      <w:jc w:val="right"/>
    </w:pPr>
    <w:rPr>
      <w:b/>
      <w:bCs/>
      <w:i/>
      <w:iCs/>
      <w:color w:val="000000"/>
      <w:sz w:val="16"/>
      <w:szCs w:val="16"/>
    </w:rPr>
  </w:style>
  <w:style w:type="paragraph" w:customStyle="1" w:styleId="xl89">
    <w:name w:val="xl89"/>
    <w:basedOn w:val="a2"/>
    <w:uiPriority w:val="99"/>
    <w:rsid w:val="004976BA"/>
    <w:pPr>
      <w:pBdr>
        <w:top w:val="single" w:sz="8" w:space="0" w:color="auto"/>
        <w:left w:val="single" w:sz="4" w:space="0" w:color="auto"/>
        <w:bottom w:val="single" w:sz="8" w:space="0" w:color="auto"/>
        <w:right w:val="single" w:sz="4" w:space="0" w:color="auto"/>
      </w:pBdr>
      <w:spacing w:before="100" w:beforeAutospacing="1" w:after="100" w:afterAutospacing="1"/>
      <w:ind w:firstLine="709"/>
      <w:jc w:val="right"/>
    </w:pPr>
    <w:rPr>
      <w:b/>
      <w:bCs/>
      <w:i/>
      <w:iCs/>
      <w:color w:val="000000"/>
      <w:sz w:val="16"/>
      <w:szCs w:val="16"/>
    </w:rPr>
  </w:style>
  <w:style w:type="paragraph" w:customStyle="1" w:styleId="xl90">
    <w:name w:val="xl90"/>
    <w:basedOn w:val="a2"/>
    <w:uiPriority w:val="99"/>
    <w:rsid w:val="004976BA"/>
    <w:pPr>
      <w:pBdr>
        <w:top w:val="single" w:sz="4" w:space="0" w:color="auto"/>
        <w:left w:val="single" w:sz="4" w:space="0" w:color="auto"/>
        <w:right w:val="single" w:sz="4" w:space="0" w:color="auto"/>
      </w:pBdr>
      <w:spacing w:before="100" w:beforeAutospacing="1" w:after="100" w:afterAutospacing="1"/>
      <w:ind w:firstLine="709"/>
    </w:pPr>
    <w:rPr>
      <w:sz w:val="16"/>
      <w:szCs w:val="16"/>
    </w:rPr>
  </w:style>
  <w:style w:type="paragraph" w:customStyle="1" w:styleId="xl91">
    <w:name w:val="xl91"/>
    <w:basedOn w:val="a2"/>
    <w:uiPriority w:val="99"/>
    <w:rsid w:val="004976BA"/>
    <w:pPr>
      <w:pBdr>
        <w:top w:val="single" w:sz="4" w:space="0" w:color="auto"/>
        <w:left w:val="single" w:sz="4" w:space="0" w:color="auto"/>
        <w:right w:val="single" w:sz="4" w:space="0" w:color="auto"/>
      </w:pBdr>
      <w:spacing w:before="100" w:beforeAutospacing="1" w:after="100" w:afterAutospacing="1"/>
      <w:ind w:firstLine="709"/>
    </w:pPr>
    <w:rPr>
      <w:sz w:val="16"/>
      <w:szCs w:val="16"/>
    </w:rPr>
  </w:style>
  <w:style w:type="paragraph" w:customStyle="1" w:styleId="xl92">
    <w:name w:val="xl92"/>
    <w:basedOn w:val="a2"/>
    <w:uiPriority w:val="99"/>
    <w:rsid w:val="004976BA"/>
    <w:pPr>
      <w:pBdr>
        <w:top w:val="single" w:sz="4" w:space="0" w:color="auto"/>
        <w:left w:val="single" w:sz="4" w:space="0" w:color="auto"/>
        <w:right w:val="single" w:sz="4" w:space="0" w:color="auto"/>
      </w:pBdr>
      <w:spacing w:before="100" w:beforeAutospacing="1" w:after="100" w:afterAutospacing="1"/>
      <w:ind w:firstLine="709"/>
    </w:pPr>
    <w:rPr>
      <w:sz w:val="16"/>
      <w:szCs w:val="16"/>
    </w:rPr>
  </w:style>
  <w:style w:type="paragraph" w:customStyle="1" w:styleId="xl93">
    <w:name w:val="xl93"/>
    <w:basedOn w:val="a2"/>
    <w:uiPriority w:val="99"/>
    <w:rsid w:val="004976BA"/>
    <w:pPr>
      <w:pBdr>
        <w:top w:val="single" w:sz="4" w:space="0" w:color="auto"/>
        <w:left w:val="single" w:sz="4" w:space="0" w:color="auto"/>
        <w:right w:val="single" w:sz="4" w:space="0" w:color="auto"/>
      </w:pBdr>
      <w:spacing w:before="100" w:beforeAutospacing="1" w:after="100" w:afterAutospacing="1"/>
      <w:ind w:firstLine="709"/>
    </w:pPr>
    <w:rPr>
      <w:sz w:val="16"/>
      <w:szCs w:val="16"/>
    </w:rPr>
  </w:style>
  <w:style w:type="paragraph" w:customStyle="1" w:styleId="xl94">
    <w:name w:val="xl94"/>
    <w:basedOn w:val="a2"/>
    <w:uiPriority w:val="99"/>
    <w:rsid w:val="004976BA"/>
    <w:pPr>
      <w:pBdr>
        <w:top w:val="single" w:sz="8" w:space="0" w:color="auto"/>
        <w:left w:val="single" w:sz="4" w:space="0" w:color="auto"/>
        <w:bottom w:val="single" w:sz="8" w:space="0" w:color="auto"/>
        <w:right w:val="single" w:sz="4" w:space="0" w:color="auto"/>
      </w:pBdr>
      <w:spacing w:before="100" w:beforeAutospacing="1" w:after="100" w:afterAutospacing="1"/>
      <w:ind w:firstLine="709"/>
      <w:jc w:val="center"/>
      <w:textAlignment w:val="top"/>
    </w:pPr>
    <w:rPr>
      <w:rFonts w:ascii="Arial CYR" w:hAnsi="Arial CYR" w:cs="Arial CYR"/>
      <w:sz w:val="16"/>
      <w:szCs w:val="16"/>
    </w:rPr>
  </w:style>
  <w:style w:type="paragraph" w:customStyle="1" w:styleId="xl95">
    <w:name w:val="xl95"/>
    <w:basedOn w:val="a2"/>
    <w:uiPriority w:val="99"/>
    <w:rsid w:val="004976BA"/>
    <w:pPr>
      <w:pBdr>
        <w:top w:val="single" w:sz="4" w:space="0" w:color="auto"/>
        <w:left w:val="single" w:sz="4" w:space="0" w:color="auto"/>
        <w:bottom w:val="single" w:sz="4" w:space="0" w:color="auto"/>
        <w:right w:val="single" w:sz="4" w:space="0" w:color="auto"/>
      </w:pBdr>
      <w:spacing w:before="100" w:beforeAutospacing="1" w:after="100" w:afterAutospacing="1"/>
      <w:ind w:firstLine="709"/>
    </w:pPr>
    <w:rPr>
      <w:rFonts w:ascii="Arial CYR" w:hAnsi="Arial CYR" w:cs="Arial CYR"/>
      <w:sz w:val="16"/>
      <w:szCs w:val="16"/>
    </w:rPr>
  </w:style>
  <w:style w:type="paragraph" w:customStyle="1" w:styleId="xl96">
    <w:name w:val="xl96"/>
    <w:basedOn w:val="a2"/>
    <w:uiPriority w:val="99"/>
    <w:rsid w:val="004976BA"/>
    <w:pPr>
      <w:pBdr>
        <w:top w:val="single" w:sz="4" w:space="0" w:color="auto"/>
        <w:left w:val="single" w:sz="4" w:space="0" w:color="auto"/>
        <w:bottom w:val="single" w:sz="4" w:space="0" w:color="auto"/>
        <w:right w:val="single" w:sz="4" w:space="0" w:color="auto"/>
      </w:pBdr>
      <w:spacing w:before="100" w:beforeAutospacing="1" w:after="100" w:afterAutospacing="1"/>
      <w:ind w:firstLine="709"/>
    </w:pPr>
    <w:rPr>
      <w:rFonts w:ascii="Arial CYR" w:hAnsi="Arial CYR" w:cs="Arial CYR"/>
      <w:sz w:val="16"/>
      <w:szCs w:val="16"/>
    </w:rPr>
  </w:style>
  <w:style w:type="paragraph" w:customStyle="1" w:styleId="xl97">
    <w:name w:val="xl97"/>
    <w:basedOn w:val="a2"/>
    <w:uiPriority w:val="99"/>
    <w:rsid w:val="004976BA"/>
    <w:pPr>
      <w:pBdr>
        <w:top w:val="single" w:sz="4" w:space="0" w:color="auto"/>
        <w:left w:val="single" w:sz="4" w:space="0" w:color="auto"/>
        <w:bottom w:val="single" w:sz="4" w:space="0" w:color="auto"/>
        <w:right w:val="single" w:sz="4" w:space="0" w:color="auto"/>
      </w:pBdr>
      <w:spacing w:before="100" w:beforeAutospacing="1" w:after="100" w:afterAutospacing="1"/>
      <w:ind w:firstLine="709"/>
    </w:pPr>
    <w:rPr>
      <w:rFonts w:ascii="Arial CYR" w:hAnsi="Arial CYR" w:cs="Arial CYR"/>
      <w:sz w:val="16"/>
      <w:szCs w:val="16"/>
    </w:rPr>
  </w:style>
  <w:style w:type="paragraph" w:customStyle="1" w:styleId="xl98">
    <w:name w:val="xl98"/>
    <w:basedOn w:val="a2"/>
    <w:uiPriority w:val="99"/>
    <w:rsid w:val="004976BA"/>
    <w:pPr>
      <w:pBdr>
        <w:top w:val="single" w:sz="4" w:space="0" w:color="auto"/>
        <w:left w:val="single" w:sz="4" w:space="0" w:color="auto"/>
        <w:bottom w:val="single" w:sz="4" w:space="0" w:color="auto"/>
        <w:right w:val="single" w:sz="4" w:space="0" w:color="auto"/>
      </w:pBdr>
      <w:spacing w:before="100" w:beforeAutospacing="1" w:after="100" w:afterAutospacing="1"/>
      <w:ind w:firstLine="709"/>
    </w:pPr>
    <w:rPr>
      <w:rFonts w:ascii="Arial CYR" w:hAnsi="Arial CYR" w:cs="Arial CYR"/>
      <w:sz w:val="16"/>
      <w:szCs w:val="16"/>
    </w:rPr>
  </w:style>
  <w:style w:type="paragraph" w:customStyle="1" w:styleId="xl99">
    <w:name w:val="xl99"/>
    <w:basedOn w:val="a2"/>
    <w:uiPriority w:val="99"/>
    <w:rsid w:val="004976BA"/>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right"/>
    </w:pPr>
    <w:rPr>
      <w:rFonts w:ascii="Arial CYR" w:hAnsi="Arial CYR" w:cs="Arial CYR"/>
      <w:sz w:val="16"/>
      <w:szCs w:val="16"/>
    </w:rPr>
  </w:style>
  <w:style w:type="paragraph" w:customStyle="1" w:styleId="xl100">
    <w:name w:val="xl100"/>
    <w:basedOn w:val="a2"/>
    <w:uiPriority w:val="99"/>
    <w:rsid w:val="004976BA"/>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right"/>
    </w:pPr>
    <w:rPr>
      <w:rFonts w:ascii="Arial CYR" w:hAnsi="Arial CYR" w:cs="Arial CYR"/>
      <w:sz w:val="16"/>
      <w:szCs w:val="16"/>
    </w:rPr>
  </w:style>
  <w:style w:type="paragraph" w:customStyle="1" w:styleId="xl101">
    <w:name w:val="xl101"/>
    <w:basedOn w:val="a2"/>
    <w:uiPriority w:val="99"/>
    <w:rsid w:val="004976BA"/>
    <w:pPr>
      <w:pBdr>
        <w:top w:val="single" w:sz="4" w:space="0" w:color="auto"/>
        <w:left w:val="single" w:sz="4" w:space="0" w:color="auto"/>
        <w:bottom w:val="single" w:sz="4" w:space="0" w:color="auto"/>
        <w:right w:val="single" w:sz="8" w:space="0" w:color="auto"/>
      </w:pBdr>
      <w:spacing w:before="100" w:beforeAutospacing="1" w:after="100" w:afterAutospacing="1"/>
      <w:ind w:firstLine="709"/>
      <w:jc w:val="right"/>
    </w:pPr>
    <w:rPr>
      <w:rFonts w:ascii="Arial CYR" w:hAnsi="Arial CYR" w:cs="Arial CYR"/>
      <w:sz w:val="16"/>
      <w:szCs w:val="16"/>
    </w:rPr>
  </w:style>
  <w:style w:type="paragraph" w:customStyle="1" w:styleId="xl102">
    <w:name w:val="xl102"/>
    <w:basedOn w:val="a2"/>
    <w:uiPriority w:val="99"/>
    <w:rsid w:val="004976BA"/>
    <w:pPr>
      <w:pBdr>
        <w:top w:val="single" w:sz="4" w:space="0" w:color="auto"/>
        <w:left w:val="single" w:sz="4" w:space="0" w:color="auto"/>
        <w:right w:val="single" w:sz="4" w:space="0" w:color="auto"/>
      </w:pBdr>
      <w:spacing w:before="100" w:beforeAutospacing="1" w:after="100" w:afterAutospacing="1"/>
      <w:ind w:firstLine="709"/>
      <w:jc w:val="right"/>
    </w:pPr>
    <w:rPr>
      <w:sz w:val="16"/>
      <w:szCs w:val="16"/>
    </w:rPr>
  </w:style>
  <w:style w:type="paragraph" w:customStyle="1" w:styleId="xl103">
    <w:name w:val="xl103"/>
    <w:basedOn w:val="a2"/>
    <w:uiPriority w:val="99"/>
    <w:rsid w:val="004976BA"/>
    <w:pPr>
      <w:pBdr>
        <w:top w:val="single" w:sz="8" w:space="0" w:color="auto"/>
        <w:left w:val="single" w:sz="4" w:space="0" w:color="auto"/>
        <w:bottom w:val="single" w:sz="8" w:space="0" w:color="auto"/>
        <w:right w:val="single" w:sz="8" w:space="0" w:color="auto"/>
      </w:pBdr>
      <w:spacing w:before="100" w:beforeAutospacing="1" w:after="100" w:afterAutospacing="1"/>
      <w:ind w:firstLine="709"/>
      <w:jc w:val="right"/>
    </w:pPr>
    <w:rPr>
      <w:b/>
      <w:bCs/>
      <w:i/>
      <w:iCs/>
      <w:color w:val="000000"/>
      <w:sz w:val="16"/>
      <w:szCs w:val="16"/>
    </w:rPr>
  </w:style>
  <w:style w:type="paragraph" w:customStyle="1" w:styleId="xl104">
    <w:name w:val="xl104"/>
    <w:basedOn w:val="a2"/>
    <w:uiPriority w:val="99"/>
    <w:rsid w:val="004976BA"/>
    <w:pPr>
      <w:pBdr>
        <w:top w:val="single" w:sz="8" w:space="0" w:color="auto"/>
        <w:bottom w:val="single" w:sz="8" w:space="0" w:color="auto"/>
        <w:right w:val="single" w:sz="4" w:space="0" w:color="auto"/>
      </w:pBdr>
      <w:spacing w:before="100" w:beforeAutospacing="1" w:after="100" w:afterAutospacing="1"/>
      <w:ind w:firstLine="709"/>
      <w:jc w:val="center"/>
      <w:textAlignment w:val="top"/>
    </w:pPr>
    <w:rPr>
      <w:sz w:val="16"/>
      <w:szCs w:val="16"/>
    </w:rPr>
  </w:style>
  <w:style w:type="paragraph" w:customStyle="1" w:styleId="xl105">
    <w:name w:val="xl105"/>
    <w:basedOn w:val="a2"/>
    <w:uiPriority w:val="99"/>
    <w:rsid w:val="004976BA"/>
    <w:pPr>
      <w:pBdr>
        <w:top w:val="single" w:sz="4" w:space="0" w:color="auto"/>
        <w:bottom w:val="single" w:sz="4" w:space="0" w:color="auto"/>
        <w:right w:val="single" w:sz="4" w:space="0" w:color="auto"/>
      </w:pBdr>
      <w:spacing w:before="100" w:beforeAutospacing="1" w:after="100" w:afterAutospacing="1"/>
      <w:ind w:firstLine="709"/>
    </w:pPr>
    <w:rPr>
      <w:rFonts w:ascii="Arial CYR" w:hAnsi="Arial CYR" w:cs="Arial CYR"/>
      <w:sz w:val="16"/>
      <w:szCs w:val="16"/>
    </w:rPr>
  </w:style>
  <w:style w:type="paragraph" w:customStyle="1" w:styleId="xl106">
    <w:name w:val="xl106"/>
    <w:basedOn w:val="a2"/>
    <w:uiPriority w:val="99"/>
    <w:rsid w:val="004976BA"/>
    <w:pPr>
      <w:pBdr>
        <w:top w:val="single" w:sz="4" w:space="0" w:color="auto"/>
        <w:bottom w:val="single" w:sz="4" w:space="0" w:color="auto"/>
        <w:right w:val="single" w:sz="4" w:space="0" w:color="auto"/>
      </w:pBdr>
      <w:spacing w:before="100" w:beforeAutospacing="1" w:after="100" w:afterAutospacing="1"/>
      <w:ind w:firstLine="709"/>
    </w:pPr>
    <w:rPr>
      <w:rFonts w:ascii="Arial CYR" w:hAnsi="Arial CYR" w:cs="Arial CYR"/>
      <w:sz w:val="16"/>
      <w:szCs w:val="16"/>
    </w:rPr>
  </w:style>
  <w:style w:type="paragraph" w:customStyle="1" w:styleId="xl107">
    <w:name w:val="xl107"/>
    <w:basedOn w:val="a2"/>
    <w:uiPriority w:val="99"/>
    <w:rsid w:val="004976BA"/>
    <w:pPr>
      <w:pBdr>
        <w:top w:val="single" w:sz="4" w:space="0" w:color="auto"/>
        <w:bottom w:val="single" w:sz="4" w:space="0" w:color="auto"/>
        <w:right w:val="single" w:sz="4" w:space="0" w:color="auto"/>
      </w:pBdr>
      <w:spacing w:before="100" w:beforeAutospacing="1" w:after="100" w:afterAutospacing="1"/>
      <w:ind w:firstLine="709"/>
    </w:pPr>
    <w:rPr>
      <w:rFonts w:ascii="Arial CYR" w:hAnsi="Arial CYR" w:cs="Arial CYR"/>
      <w:sz w:val="16"/>
      <w:szCs w:val="16"/>
    </w:rPr>
  </w:style>
  <w:style w:type="paragraph" w:customStyle="1" w:styleId="xl108">
    <w:name w:val="xl108"/>
    <w:basedOn w:val="a2"/>
    <w:uiPriority w:val="99"/>
    <w:rsid w:val="004976BA"/>
    <w:pPr>
      <w:pBdr>
        <w:top w:val="single" w:sz="4" w:space="0" w:color="auto"/>
        <w:right w:val="single" w:sz="4" w:space="0" w:color="auto"/>
      </w:pBdr>
      <w:spacing w:before="100" w:beforeAutospacing="1" w:after="100" w:afterAutospacing="1"/>
      <w:ind w:firstLine="709"/>
    </w:pPr>
    <w:rPr>
      <w:rFonts w:ascii="Arial CYR" w:hAnsi="Arial CYR" w:cs="Arial CYR"/>
      <w:sz w:val="16"/>
      <w:szCs w:val="16"/>
    </w:rPr>
  </w:style>
  <w:style w:type="paragraph" w:customStyle="1" w:styleId="xl109">
    <w:name w:val="xl109"/>
    <w:basedOn w:val="a2"/>
    <w:uiPriority w:val="99"/>
    <w:rsid w:val="004976BA"/>
    <w:pPr>
      <w:pBdr>
        <w:top w:val="single" w:sz="8" w:space="0" w:color="auto"/>
        <w:bottom w:val="single" w:sz="8" w:space="0" w:color="auto"/>
        <w:right w:val="single" w:sz="4" w:space="0" w:color="auto"/>
      </w:pBdr>
      <w:spacing w:before="100" w:beforeAutospacing="1" w:after="100" w:afterAutospacing="1"/>
      <w:ind w:firstLine="709"/>
    </w:pPr>
    <w:rPr>
      <w:b/>
      <w:bCs/>
      <w:sz w:val="16"/>
      <w:szCs w:val="16"/>
    </w:rPr>
  </w:style>
  <w:style w:type="paragraph" w:customStyle="1" w:styleId="xl110">
    <w:name w:val="xl110"/>
    <w:basedOn w:val="a2"/>
    <w:uiPriority w:val="99"/>
    <w:rsid w:val="004976BA"/>
    <w:pPr>
      <w:pBdr>
        <w:top w:val="single" w:sz="8" w:space="0" w:color="auto"/>
        <w:left w:val="single" w:sz="4" w:space="0" w:color="auto"/>
        <w:right w:val="single" w:sz="4" w:space="0" w:color="auto"/>
      </w:pBdr>
      <w:spacing w:before="100" w:beforeAutospacing="1" w:after="100" w:afterAutospacing="1"/>
      <w:ind w:firstLine="709"/>
    </w:pPr>
    <w:rPr>
      <w:b/>
      <w:bCs/>
      <w:color w:val="000000"/>
      <w:sz w:val="16"/>
      <w:szCs w:val="16"/>
    </w:rPr>
  </w:style>
  <w:style w:type="paragraph" w:customStyle="1" w:styleId="xl111">
    <w:name w:val="xl111"/>
    <w:basedOn w:val="a2"/>
    <w:uiPriority w:val="99"/>
    <w:rsid w:val="004976BA"/>
    <w:pPr>
      <w:pBdr>
        <w:top w:val="single" w:sz="8" w:space="0" w:color="auto"/>
        <w:left w:val="single" w:sz="4" w:space="0" w:color="auto"/>
        <w:right w:val="single" w:sz="4" w:space="0" w:color="auto"/>
      </w:pBdr>
      <w:spacing w:before="100" w:beforeAutospacing="1" w:after="100" w:afterAutospacing="1"/>
      <w:ind w:firstLine="709"/>
    </w:pPr>
    <w:rPr>
      <w:rFonts w:ascii="Arial CYR" w:hAnsi="Arial CYR" w:cs="Arial CYR"/>
      <w:color w:val="000000"/>
      <w:sz w:val="16"/>
      <w:szCs w:val="16"/>
    </w:rPr>
  </w:style>
  <w:style w:type="paragraph" w:customStyle="1" w:styleId="xl112">
    <w:name w:val="xl112"/>
    <w:basedOn w:val="a2"/>
    <w:uiPriority w:val="99"/>
    <w:rsid w:val="004976BA"/>
    <w:pPr>
      <w:pBdr>
        <w:top w:val="single" w:sz="8" w:space="0" w:color="auto"/>
        <w:left w:val="single" w:sz="4" w:space="0" w:color="auto"/>
        <w:right w:val="single" w:sz="4" w:space="0" w:color="auto"/>
      </w:pBdr>
      <w:spacing w:before="100" w:beforeAutospacing="1" w:after="100" w:afterAutospacing="1"/>
      <w:ind w:firstLine="709"/>
    </w:pPr>
    <w:rPr>
      <w:b/>
      <w:bCs/>
      <w:i/>
      <w:iCs/>
      <w:color w:val="000000"/>
      <w:sz w:val="16"/>
      <w:szCs w:val="16"/>
    </w:rPr>
  </w:style>
  <w:style w:type="paragraph" w:customStyle="1" w:styleId="xl113">
    <w:name w:val="xl113"/>
    <w:basedOn w:val="a2"/>
    <w:uiPriority w:val="99"/>
    <w:rsid w:val="004976BA"/>
    <w:pPr>
      <w:pBdr>
        <w:top w:val="single" w:sz="8" w:space="0" w:color="auto"/>
        <w:left w:val="single" w:sz="4" w:space="0" w:color="auto"/>
        <w:right w:val="single" w:sz="4" w:space="0" w:color="auto"/>
      </w:pBdr>
      <w:spacing w:before="100" w:beforeAutospacing="1" w:after="100" w:afterAutospacing="1"/>
      <w:ind w:firstLine="709"/>
    </w:pPr>
    <w:rPr>
      <w:b/>
      <w:bCs/>
      <w:i/>
      <w:iCs/>
      <w:color w:val="000000"/>
      <w:sz w:val="16"/>
      <w:szCs w:val="16"/>
    </w:rPr>
  </w:style>
  <w:style w:type="paragraph" w:customStyle="1" w:styleId="xl114">
    <w:name w:val="xl114"/>
    <w:basedOn w:val="a2"/>
    <w:uiPriority w:val="99"/>
    <w:rsid w:val="004976BA"/>
    <w:pPr>
      <w:pBdr>
        <w:top w:val="single" w:sz="8" w:space="0" w:color="auto"/>
        <w:left w:val="single" w:sz="4" w:space="0" w:color="auto"/>
        <w:right w:val="single" w:sz="8" w:space="0" w:color="auto"/>
      </w:pBdr>
      <w:spacing w:before="100" w:beforeAutospacing="1" w:after="100" w:afterAutospacing="1"/>
      <w:ind w:firstLine="709"/>
    </w:pPr>
    <w:rPr>
      <w:b/>
      <w:bCs/>
      <w:i/>
      <w:iCs/>
      <w:color w:val="000000"/>
      <w:sz w:val="16"/>
      <w:szCs w:val="16"/>
    </w:rPr>
  </w:style>
  <w:style w:type="paragraph" w:customStyle="1" w:styleId="MTDisplayEquation">
    <w:name w:val="MTDisplayEquation"/>
    <w:basedOn w:val="a2"/>
    <w:next w:val="a2"/>
    <w:link w:val="MTDisplayEquation0"/>
    <w:uiPriority w:val="99"/>
    <w:rsid w:val="004976BA"/>
    <w:pPr>
      <w:tabs>
        <w:tab w:val="center" w:pos="4680"/>
        <w:tab w:val="right" w:pos="9360"/>
      </w:tabs>
      <w:spacing w:line="276" w:lineRule="auto"/>
      <w:ind w:firstLine="709"/>
    </w:pPr>
    <w:rPr>
      <w:rFonts w:eastAsia="Calibri"/>
      <w:sz w:val="22"/>
      <w:szCs w:val="20"/>
      <w:lang w:eastAsia="en-US"/>
    </w:rPr>
  </w:style>
  <w:style w:type="character" w:customStyle="1" w:styleId="MTDisplayEquation0">
    <w:name w:val="MTDisplayEquation Знак"/>
    <w:link w:val="MTDisplayEquation"/>
    <w:uiPriority w:val="99"/>
    <w:locked/>
    <w:rsid w:val="004976BA"/>
    <w:rPr>
      <w:rFonts w:ascii="Times New Roman" w:eastAsia="Calibri" w:hAnsi="Times New Roman" w:cs="Times New Roman"/>
      <w:szCs w:val="20"/>
    </w:rPr>
  </w:style>
  <w:style w:type="character" w:styleId="afff4">
    <w:name w:val="Placeholder Text"/>
    <w:uiPriority w:val="99"/>
    <w:semiHidden/>
    <w:rsid w:val="004976BA"/>
    <w:rPr>
      <w:rFonts w:cs="Times New Roman"/>
      <w:color w:val="808080"/>
    </w:rPr>
  </w:style>
  <w:style w:type="paragraph" w:styleId="afff5">
    <w:name w:val="Document Map"/>
    <w:basedOn w:val="a2"/>
    <w:link w:val="afff6"/>
    <w:uiPriority w:val="99"/>
    <w:rsid w:val="004976BA"/>
    <w:pPr>
      <w:spacing w:line="276" w:lineRule="auto"/>
      <w:ind w:firstLine="709"/>
    </w:pPr>
    <w:rPr>
      <w:rFonts w:ascii="Tahoma" w:eastAsia="Calibri" w:hAnsi="Tahoma"/>
      <w:sz w:val="16"/>
      <w:szCs w:val="16"/>
      <w:lang w:eastAsia="en-US"/>
    </w:rPr>
  </w:style>
  <w:style w:type="character" w:customStyle="1" w:styleId="afff6">
    <w:name w:val="Схема документа Знак"/>
    <w:basedOn w:val="a4"/>
    <w:link w:val="afff5"/>
    <w:uiPriority w:val="99"/>
    <w:rsid w:val="004976BA"/>
    <w:rPr>
      <w:rFonts w:ascii="Tahoma" w:eastAsia="Calibri" w:hAnsi="Tahoma" w:cs="Times New Roman"/>
      <w:sz w:val="16"/>
      <w:szCs w:val="16"/>
    </w:rPr>
  </w:style>
  <w:style w:type="paragraph" w:styleId="afff7">
    <w:name w:val="Revision"/>
    <w:hidden/>
    <w:uiPriority w:val="99"/>
    <w:semiHidden/>
    <w:rsid w:val="004976BA"/>
    <w:pPr>
      <w:spacing w:after="0" w:line="240" w:lineRule="auto"/>
    </w:pPr>
    <w:rPr>
      <w:rFonts w:ascii="Calibri" w:eastAsia="Calibri" w:hAnsi="Calibri" w:cs="Times New Roman"/>
    </w:rPr>
  </w:style>
  <w:style w:type="paragraph" w:styleId="afff8">
    <w:name w:val="TOC Heading"/>
    <w:basedOn w:val="12"/>
    <w:next w:val="a2"/>
    <w:uiPriority w:val="99"/>
    <w:qFormat/>
    <w:rsid w:val="004976BA"/>
    <w:pPr>
      <w:spacing w:before="480"/>
      <w:ind w:firstLine="709"/>
      <w:outlineLvl w:val="9"/>
    </w:pPr>
    <w:rPr>
      <w:bCs w:val="0"/>
      <w:caps/>
      <w:color w:val="365F91"/>
      <w:lang w:eastAsia="en-US"/>
    </w:rPr>
  </w:style>
  <w:style w:type="paragraph" w:styleId="32">
    <w:name w:val="toc 3"/>
    <w:basedOn w:val="a2"/>
    <w:next w:val="a2"/>
    <w:autoRedefine/>
    <w:uiPriority w:val="99"/>
    <w:qFormat/>
    <w:rsid w:val="004976BA"/>
    <w:pPr>
      <w:spacing w:line="276" w:lineRule="auto"/>
      <w:ind w:left="440" w:firstLine="709"/>
    </w:pPr>
    <w:rPr>
      <w:rFonts w:eastAsia="Calibri"/>
      <w:szCs w:val="22"/>
      <w:lang w:eastAsia="en-US"/>
    </w:rPr>
  </w:style>
  <w:style w:type="paragraph" w:customStyle="1" w:styleId="Style8">
    <w:name w:val="Style8"/>
    <w:basedOn w:val="a2"/>
    <w:uiPriority w:val="99"/>
    <w:rsid w:val="004976BA"/>
    <w:pPr>
      <w:widowControl w:val="0"/>
      <w:suppressAutoHyphens/>
      <w:autoSpaceDE w:val="0"/>
      <w:ind w:firstLine="709"/>
      <w:textAlignment w:val="baseline"/>
    </w:pPr>
    <w:rPr>
      <w:rFonts w:eastAsia="Calibri"/>
      <w:kern w:val="1"/>
      <w:lang w:eastAsia="hi-IN" w:bidi="hi-IN"/>
    </w:rPr>
  </w:style>
  <w:style w:type="paragraph" w:styleId="44">
    <w:name w:val="toc 4"/>
    <w:basedOn w:val="a2"/>
    <w:next w:val="a2"/>
    <w:autoRedefine/>
    <w:uiPriority w:val="99"/>
    <w:rsid w:val="004976BA"/>
    <w:pPr>
      <w:spacing w:after="100" w:line="276" w:lineRule="auto"/>
      <w:ind w:left="660" w:firstLine="709"/>
    </w:pPr>
    <w:rPr>
      <w:szCs w:val="22"/>
    </w:rPr>
  </w:style>
  <w:style w:type="paragraph" w:styleId="53">
    <w:name w:val="toc 5"/>
    <w:basedOn w:val="a2"/>
    <w:next w:val="a2"/>
    <w:autoRedefine/>
    <w:uiPriority w:val="99"/>
    <w:rsid w:val="004976BA"/>
    <w:pPr>
      <w:spacing w:after="100" w:line="276" w:lineRule="auto"/>
      <w:ind w:left="880" w:firstLine="709"/>
    </w:pPr>
    <w:rPr>
      <w:szCs w:val="22"/>
    </w:rPr>
  </w:style>
  <w:style w:type="paragraph" w:styleId="63">
    <w:name w:val="toc 6"/>
    <w:basedOn w:val="a2"/>
    <w:next w:val="a2"/>
    <w:autoRedefine/>
    <w:uiPriority w:val="99"/>
    <w:rsid w:val="004976BA"/>
    <w:pPr>
      <w:spacing w:after="100" w:line="276" w:lineRule="auto"/>
      <w:ind w:left="1100" w:firstLine="709"/>
    </w:pPr>
    <w:rPr>
      <w:szCs w:val="22"/>
    </w:rPr>
  </w:style>
  <w:style w:type="paragraph" w:styleId="73">
    <w:name w:val="toc 7"/>
    <w:basedOn w:val="a2"/>
    <w:next w:val="a2"/>
    <w:autoRedefine/>
    <w:uiPriority w:val="99"/>
    <w:rsid w:val="004976BA"/>
    <w:pPr>
      <w:spacing w:after="100" w:line="276" w:lineRule="auto"/>
      <w:ind w:left="1320" w:firstLine="709"/>
    </w:pPr>
    <w:rPr>
      <w:szCs w:val="22"/>
    </w:rPr>
  </w:style>
  <w:style w:type="paragraph" w:styleId="83">
    <w:name w:val="toc 8"/>
    <w:basedOn w:val="a2"/>
    <w:next w:val="a2"/>
    <w:autoRedefine/>
    <w:uiPriority w:val="99"/>
    <w:rsid w:val="004976BA"/>
    <w:pPr>
      <w:spacing w:after="100" w:line="276" w:lineRule="auto"/>
      <w:ind w:left="1540" w:firstLine="709"/>
    </w:pPr>
    <w:rPr>
      <w:szCs w:val="22"/>
    </w:rPr>
  </w:style>
  <w:style w:type="paragraph" w:styleId="93">
    <w:name w:val="toc 9"/>
    <w:basedOn w:val="a2"/>
    <w:next w:val="a2"/>
    <w:autoRedefine/>
    <w:uiPriority w:val="99"/>
    <w:rsid w:val="004976BA"/>
    <w:pPr>
      <w:spacing w:after="100" w:line="276" w:lineRule="auto"/>
      <w:ind w:left="1760" w:firstLine="709"/>
    </w:pPr>
    <w:rPr>
      <w:szCs w:val="22"/>
    </w:rPr>
  </w:style>
  <w:style w:type="table" w:customStyle="1" w:styleId="2f0">
    <w:name w:val="Сетка таблицы2"/>
    <w:uiPriority w:val="99"/>
    <w:rsid w:val="004976BA"/>
    <w:pPr>
      <w:spacing w:after="0" w:line="240" w:lineRule="auto"/>
    </w:pPr>
    <w:rPr>
      <w:rFonts w:ascii="Calibri" w:eastAsia="Calibri"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
    <w:name w:val="Сетка таблицы3"/>
    <w:uiPriority w:val="99"/>
    <w:rsid w:val="004976BA"/>
    <w:pPr>
      <w:spacing w:after="0" w:line="240" w:lineRule="auto"/>
    </w:pPr>
    <w:rPr>
      <w:rFonts w:ascii="Calibri" w:eastAsia="Calibri"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5">
    <w:name w:val="Сетка таблицы4"/>
    <w:uiPriority w:val="99"/>
    <w:rsid w:val="004976BA"/>
    <w:pPr>
      <w:spacing w:after="0" w:line="240" w:lineRule="auto"/>
    </w:pPr>
    <w:rPr>
      <w:rFonts w:ascii="Calibri" w:eastAsia="Calibri"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4">
    <w:name w:val="Сетка таблицы5"/>
    <w:uiPriority w:val="99"/>
    <w:rsid w:val="004976BA"/>
    <w:pPr>
      <w:spacing w:after="0" w:line="240" w:lineRule="auto"/>
    </w:pPr>
    <w:rPr>
      <w:rFonts w:ascii="Calibri" w:eastAsia="Calibri"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
    <w:name w:val="Сетка таблицы6"/>
    <w:uiPriority w:val="99"/>
    <w:rsid w:val="004976BA"/>
    <w:pPr>
      <w:spacing w:after="0" w:line="240" w:lineRule="auto"/>
    </w:pPr>
    <w:rPr>
      <w:rFonts w:ascii="Calibri" w:eastAsia="Calibri"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9">
    <w:name w:val="Современный"/>
    <w:link w:val="afffa"/>
    <w:uiPriority w:val="99"/>
    <w:rsid w:val="004976BA"/>
    <w:pPr>
      <w:spacing w:after="0" w:line="240" w:lineRule="auto"/>
      <w:jc w:val="center"/>
    </w:pPr>
    <w:rPr>
      <w:rFonts w:ascii="Times New Roman" w:eastAsia="Calibri" w:hAnsi="Times New Roman" w:cs="Times New Roman"/>
      <w:b/>
      <w:szCs w:val="20"/>
      <w:lang w:eastAsia="ja-JP"/>
    </w:rPr>
  </w:style>
  <w:style w:type="character" w:customStyle="1" w:styleId="afffa">
    <w:name w:val="Современный Знак"/>
    <w:link w:val="afff9"/>
    <w:uiPriority w:val="99"/>
    <w:locked/>
    <w:rsid w:val="004976BA"/>
    <w:rPr>
      <w:rFonts w:ascii="Times New Roman" w:eastAsia="Calibri" w:hAnsi="Times New Roman" w:cs="Times New Roman"/>
      <w:b/>
      <w:szCs w:val="20"/>
      <w:lang w:eastAsia="ja-JP"/>
    </w:rPr>
  </w:style>
  <w:style w:type="paragraph" w:styleId="afffb">
    <w:name w:val="footnote text"/>
    <w:aliases w:val="Table_Footnote_last Знак,Table_Footnote_last Знак Знак,Table_Footnote_last,Текст сноски Знак1 Знак,Текст сноски Знак Знак Знак Знак,Текст сноски Знак2 Знак Знак Знак Знак,Текст сноски Знак1 Знак Знак Знак Знак Знак"/>
    <w:basedOn w:val="a2"/>
    <w:link w:val="afffc"/>
    <w:uiPriority w:val="99"/>
    <w:rsid w:val="004976BA"/>
    <w:pPr>
      <w:widowControl w:val="0"/>
      <w:autoSpaceDE w:val="0"/>
      <w:spacing w:before="120"/>
      <w:ind w:firstLine="720"/>
    </w:pPr>
    <w:rPr>
      <w:rFonts w:eastAsia="Calibri"/>
      <w:sz w:val="20"/>
      <w:szCs w:val="20"/>
      <w:lang w:eastAsia="ar-SA"/>
    </w:rPr>
  </w:style>
  <w:style w:type="character" w:customStyle="1" w:styleId="afffc">
    <w:name w:val="Текст сноски Знак"/>
    <w:aliases w:val="Table_Footnote_last Знак Знак1,Table_Footnote_last Знак Знак Знак,Table_Footnote_last Знак1,Текст сноски Знак1 Знак Знак,Текст сноски Знак Знак Знак Знак Знак,Текст сноски Знак2 Знак Знак Знак Знак Знак"/>
    <w:basedOn w:val="a4"/>
    <w:link w:val="afffb"/>
    <w:uiPriority w:val="99"/>
    <w:rsid w:val="004976BA"/>
    <w:rPr>
      <w:rFonts w:ascii="Times New Roman" w:eastAsia="Calibri" w:hAnsi="Times New Roman" w:cs="Times New Roman"/>
      <w:sz w:val="20"/>
      <w:szCs w:val="20"/>
      <w:lang w:eastAsia="ar-SA"/>
    </w:rPr>
  </w:style>
  <w:style w:type="table" w:customStyle="1" w:styleId="74">
    <w:name w:val="Сетка таблицы7"/>
    <w:uiPriority w:val="99"/>
    <w:rsid w:val="004976BA"/>
    <w:pPr>
      <w:spacing w:after="0" w:line="240" w:lineRule="auto"/>
    </w:pPr>
    <w:rPr>
      <w:rFonts w:ascii="Calibri" w:eastAsia="Calibri"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tenudetableau">
    <w:name w:val="Contenu de tableau"/>
    <w:basedOn w:val="a2"/>
    <w:uiPriority w:val="99"/>
    <w:rsid w:val="004976BA"/>
    <w:pPr>
      <w:widowControl w:val="0"/>
      <w:suppressLineNumbers/>
      <w:suppressAutoHyphens/>
      <w:jc w:val="left"/>
    </w:pPr>
    <w:rPr>
      <w:rFonts w:eastAsia="Calibri"/>
      <w:kern w:val="1"/>
      <w:lang w:eastAsia="en-US"/>
    </w:rPr>
  </w:style>
  <w:style w:type="paragraph" w:customStyle="1" w:styleId="TableContents">
    <w:name w:val="Table Contents"/>
    <w:basedOn w:val="a2"/>
    <w:uiPriority w:val="99"/>
    <w:rsid w:val="004976BA"/>
    <w:pPr>
      <w:widowControl w:val="0"/>
      <w:suppressLineNumbers/>
      <w:suppressAutoHyphens/>
      <w:jc w:val="left"/>
    </w:pPr>
    <w:rPr>
      <w:rFonts w:eastAsia="Calibri"/>
      <w:kern w:val="1"/>
      <w:lang w:eastAsia="en-US"/>
    </w:rPr>
  </w:style>
  <w:style w:type="paragraph" w:customStyle="1" w:styleId="S1">
    <w:name w:val="S_Заголовок 1"/>
    <w:basedOn w:val="a2"/>
    <w:uiPriority w:val="99"/>
    <w:rsid w:val="004976BA"/>
    <w:pPr>
      <w:numPr>
        <w:numId w:val="9"/>
      </w:numPr>
      <w:suppressAutoHyphens/>
      <w:jc w:val="center"/>
    </w:pPr>
    <w:rPr>
      <w:caps/>
      <w:lang w:eastAsia="ar-SA"/>
    </w:rPr>
  </w:style>
  <w:style w:type="table" w:customStyle="1" w:styleId="84">
    <w:name w:val="Сетка таблицы8"/>
    <w:uiPriority w:val="99"/>
    <w:rsid w:val="004976BA"/>
    <w:pPr>
      <w:spacing w:after="0" w:line="240" w:lineRule="auto"/>
    </w:pPr>
    <w:rPr>
      <w:rFonts w:ascii="Calibri" w:eastAsia="Calibri"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d">
    <w:name w:val="Абзац"/>
    <w:basedOn w:val="a2"/>
    <w:link w:val="afffe"/>
    <w:uiPriority w:val="99"/>
    <w:qFormat/>
    <w:rsid w:val="004976BA"/>
    <w:pPr>
      <w:spacing w:before="120" w:after="60"/>
      <w:ind w:firstLine="567"/>
    </w:pPr>
    <w:rPr>
      <w:rFonts w:eastAsia="Calibri"/>
      <w:szCs w:val="20"/>
      <w:lang w:eastAsia="en-US"/>
    </w:rPr>
  </w:style>
  <w:style w:type="character" w:customStyle="1" w:styleId="afffe">
    <w:name w:val="Абзац Знак"/>
    <w:link w:val="afffd"/>
    <w:uiPriority w:val="99"/>
    <w:locked/>
    <w:rsid w:val="004976BA"/>
    <w:rPr>
      <w:rFonts w:ascii="Times New Roman" w:eastAsia="Calibri" w:hAnsi="Times New Roman" w:cs="Times New Roman"/>
      <w:sz w:val="24"/>
      <w:szCs w:val="20"/>
    </w:rPr>
  </w:style>
  <w:style w:type="paragraph" w:styleId="2f1">
    <w:name w:val="Body Text Indent 2"/>
    <w:basedOn w:val="a2"/>
    <w:link w:val="2f2"/>
    <w:uiPriority w:val="99"/>
    <w:rsid w:val="004976BA"/>
    <w:pPr>
      <w:spacing w:after="120" w:line="480" w:lineRule="auto"/>
      <w:ind w:left="283" w:firstLine="709"/>
    </w:pPr>
    <w:rPr>
      <w:rFonts w:eastAsia="Calibri"/>
      <w:sz w:val="22"/>
      <w:szCs w:val="22"/>
      <w:lang w:eastAsia="en-US"/>
    </w:rPr>
  </w:style>
  <w:style w:type="character" w:customStyle="1" w:styleId="2f2">
    <w:name w:val="Основной текст с отступом 2 Знак"/>
    <w:basedOn w:val="a4"/>
    <w:link w:val="2f1"/>
    <w:uiPriority w:val="99"/>
    <w:rsid w:val="004976BA"/>
    <w:rPr>
      <w:rFonts w:ascii="Times New Roman" w:eastAsia="Calibri" w:hAnsi="Times New Roman" w:cs="Times New Roman"/>
    </w:rPr>
  </w:style>
  <w:style w:type="paragraph" w:customStyle="1" w:styleId="S">
    <w:name w:val="S_Обычный жирный"/>
    <w:basedOn w:val="a2"/>
    <w:uiPriority w:val="99"/>
    <w:qFormat/>
    <w:rsid w:val="004976BA"/>
    <w:pPr>
      <w:ind w:firstLine="709"/>
    </w:pPr>
    <w:rPr>
      <w:sz w:val="28"/>
    </w:rPr>
  </w:style>
  <w:style w:type="paragraph" w:customStyle="1" w:styleId="font0">
    <w:name w:val="font0"/>
    <w:basedOn w:val="a2"/>
    <w:uiPriority w:val="99"/>
    <w:rsid w:val="004976BA"/>
    <w:pPr>
      <w:spacing w:before="100" w:beforeAutospacing="1" w:after="100" w:afterAutospacing="1"/>
      <w:jc w:val="left"/>
    </w:pPr>
    <w:rPr>
      <w:rFonts w:ascii="Calibri" w:hAnsi="Calibri"/>
      <w:color w:val="000000"/>
      <w:sz w:val="22"/>
      <w:szCs w:val="22"/>
    </w:rPr>
  </w:style>
  <w:style w:type="paragraph" w:customStyle="1" w:styleId="xl63">
    <w:name w:val="xl63"/>
    <w:basedOn w:val="a2"/>
    <w:uiPriority w:val="99"/>
    <w:rsid w:val="004976BA"/>
    <w:pPr>
      <w:shd w:val="clear" w:color="000000" w:fill="FFFFFF"/>
      <w:spacing w:before="100" w:beforeAutospacing="1" w:after="100" w:afterAutospacing="1"/>
      <w:jc w:val="left"/>
    </w:pPr>
    <w:rPr>
      <w:rFonts w:ascii="Arial CYR" w:hAnsi="Arial CYR" w:cs="Arial CYR"/>
      <w:color w:val="FF0000"/>
      <w:sz w:val="20"/>
      <w:szCs w:val="20"/>
    </w:rPr>
  </w:style>
  <w:style w:type="paragraph" w:customStyle="1" w:styleId="xl64">
    <w:name w:val="xl64"/>
    <w:basedOn w:val="a2"/>
    <w:uiPriority w:val="99"/>
    <w:rsid w:val="004976BA"/>
    <w:pPr>
      <w:shd w:val="clear" w:color="000000" w:fill="FFFFFF"/>
      <w:spacing w:before="100" w:beforeAutospacing="1" w:after="100" w:afterAutospacing="1"/>
      <w:jc w:val="center"/>
    </w:pPr>
    <w:rPr>
      <w:rFonts w:ascii="Arial CYR" w:hAnsi="Arial CYR" w:cs="Arial CYR"/>
      <w:color w:val="FF0000"/>
      <w:sz w:val="16"/>
      <w:szCs w:val="16"/>
    </w:rPr>
  </w:style>
  <w:style w:type="paragraph" w:customStyle="1" w:styleId="xl115">
    <w:name w:val="xl115"/>
    <w:basedOn w:val="a2"/>
    <w:uiPriority w:val="99"/>
    <w:rsid w:val="004976BA"/>
    <w:pPr>
      <w:pBdr>
        <w:top w:val="single" w:sz="4" w:space="0" w:color="auto"/>
        <w:left w:val="single" w:sz="4" w:space="0" w:color="auto"/>
      </w:pBdr>
      <w:shd w:val="clear" w:color="000000" w:fill="FFFFFF"/>
      <w:spacing w:before="100" w:beforeAutospacing="1" w:after="100" w:afterAutospacing="1"/>
      <w:jc w:val="left"/>
    </w:pPr>
  </w:style>
  <w:style w:type="paragraph" w:customStyle="1" w:styleId="xl116">
    <w:name w:val="xl116"/>
    <w:basedOn w:val="a2"/>
    <w:uiPriority w:val="99"/>
    <w:rsid w:val="004976BA"/>
    <w:pPr>
      <w:pBdr>
        <w:top w:val="single" w:sz="4" w:space="0" w:color="auto"/>
        <w:left w:val="single" w:sz="4" w:space="0" w:color="auto"/>
        <w:bottom w:val="single" w:sz="4" w:space="0" w:color="auto"/>
      </w:pBdr>
      <w:shd w:val="clear" w:color="000000" w:fill="FFFFFF"/>
      <w:spacing w:before="100" w:beforeAutospacing="1" w:after="100" w:afterAutospacing="1"/>
      <w:jc w:val="center"/>
    </w:pPr>
  </w:style>
  <w:style w:type="paragraph" w:customStyle="1" w:styleId="xl117">
    <w:name w:val="xl117"/>
    <w:basedOn w:val="a2"/>
    <w:uiPriority w:val="99"/>
    <w:rsid w:val="004976BA"/>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CYR" w:hAnsi="Arial CYR" w:cs="Arial CYR"/>
      <w:sz w:val="18"/>
      <w:szCs w:val="18"/>
    </w:rPr>
  </w:style>
  <w:style w:type="paragraph" w:customStyle="1" w:styleId="xl118">
    <w:name w:val="xl118"/>
    <w:basedOn w:val="a2"/>
    <w:uiPriority w:val="99"/>
    <w:rsid w:val="004976BA"/>
    <w:pPr>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CYR" w:hAnsi="Arial CYR" w:cs="Arial CYR"/>
      <w:sz w:val="16"/>
      <w:szCs w:val="16"/>
    </w:rPr>
  </w:style>
  <w:style w:type="paragraph" w:customStyle="1" w:styleId="xl119">
    <w:name w:val="xl119"/>
    <w:basedOn w:val="a2"/>
    <w:uiPriority w:val="99"/>
    <w:rsid w:val="004976BA"/>
    <w:pPr>
      <w:pBdr>
        <w:top w:val="single" w:sz="4" w:space="0" w:color="auto"/>
        <w:left w:val="single" w:sz="4" w:space="0" w:color="auto"/>
        <w:bottom w:val="single" w:sz="4" w:space="0" w:color="auto"/>
      </w:pBdr>
      <w:shd w:val="clear" w:color="000000" w:fill="FFFFFF"/>
      <w:spacing w:before="100" w:beforeAutospacing="1" w:after="100" w:afterAutospacing="1"/>
      <w:jc w:val="left"/>
    </w:pPr>
  </w:style>
  <w:style w:type="paragraph" w:customStyle="1" w:styleId="xl120">
    <w:name w:val="xl120"/>
    <w:basedOn w:val="a2"/>
    <w:uiPriority w:val="99"/>
    <w:rsid w:val="004976BA"/>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style>
  <w:style w:type="paragraph" w:customStyle="1" w:styleId="xl121">
    <w:name w:val="xl121"/>
    <w:basedOn w:val="a2"/>
    <w:uiPriority w:val="99"/>
    <w:rsid w:val="004976BA"/>
    <w:pPr>
      <w:pBdr>
        <w:top w:val="single" w:sz="4" w:space="0" w:color="auto"/>
        <w:left w:val="single" w:sz="4" w:space="0" w:color="auto"/>
        <w:bottom w:val="single" w:sz="4" w:space="0" w:color="auto"/>
      </w:pBdr>
      <w:shd w:val="clear" w:color="000000" w:fill="FFFFFF"/>
      <w:spacing w:before="100" w:beforeAutospacing="1" w:after="100" w:afterAutospacing="1"/>
      <w:jc w:val="right"/>
    </w:pPr>
  </w:style>
  <w:style w:type="paragraph" w:customStyle="1" w:styleId="xl122">
    <w:name w:val="xl122"/>
    <w:basedOn w:val="a2"/>
    <w:uiPriority w:val="99"/>
    <w:rsid w:val="004976BA"/>
    <w:pPr>
      <w:pBdr>
        <w:top w:val="single" w:sz="4" w:space="0" w:color="auto"/>
        <w:left w:val="single" w:sz="4" w:space="0" w:color="auto"/>
        <w:bottom w:val="single" w:sz="4" w:space="0" w:color="auto"/>
      </w:pBdr>
      <w:shd w:val="clear" w:color="000000" w:fill="FFFFFF"/>
      <w:spacing w:before="100" w:beforeAutospacing="1" w:after="100" w:afterAutospacing="1"/>
      <w:jc w:val="left"/>
    </w:pPr>
    <w:rPr>
      <w:sz w:val="20"/>
      <w:szCs w:val="20"/>
    </w:rPr>
  </w:style>
  <w:style w:type="paragraph" w:customStyle="1" w:styleId="xl123">
    <w:name w:val="xl123"/>
    <w:basedOn w:val="a2"/>
    <w:uiPriority w:val="99"/>
    <w:rsid w:val="004976BA"/>
    <w:pPr>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CYR" w:hAnsi="Arial CYR" w:cs="Arial CYR"/>
      <w:b/>
      <w:bCs/>
      <w:sz w:val="20"/>
      <w:szCs w:val="20"/>
    </w:rPr>
  </w:style>
  <w:style w:type="paragraph" w:customStyle="1" w:styleId="xl124">
    <w:name w:val="xl124"/>
    <w:basedOn w:val="a2"/>
    <w:uiPriority w:val="99"/>
    <w:rsid w:val="004976BA"/>
    <w:pPr>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CYR" w:hAnsi="Arial CYR" w:cs="Arial CYR"/>
      <w:sz w:val="16"/>
      <w:szCs w:val="16"/>
    </w:rPr>
  </w:style>
  <w:style w:type="paragraph" w:customStyle="1" w:styleId="xl125">
    <w:name w:val="xl125"/>
    <w:basedOn w:val="a2"/>
    <w:uiPriority w:val="99"/>
    <w:rsid w:val="004976BA"/>
    <w:pPr>
      <w:pBdr>
        <w:top w:val="single" w:sz="4" w:space="0" w:color="auto"/>
        <w:left w:val="single" w:sz="4" w:space="0" w:color="auto"/>
        <w:bottom w:val="single" w:sz="4" w:space="0" w:color="auto"/>
      </w:pBdr>
      <w:shd w:val="clear" w:color="000000" w:fill="FFFFFF"/>
      <w:spacing w:before="100" w:beforeAutospacing="1" w:after="100" w:afterAutospacing="1"/>
      <w:jc w:val="center"/>
    </w:pPr>
    <w:rPr>
      <w:sz w:val="18"/>
      <w:szCs w:val="18"/>
    </w:rPr>
  </w:style>
  <w:style w:type="paragraph" w:customStyle="1" w:styleId="xl126">
    <w:name w:val="xl126"/>
    <w:basedOn w:val="a2"/>
    <w:uiPriority w:val="99"/>
    <w:rsid w:val="004976BA"/>
    <w:pPr>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CYR" w:hAnsi="Arial CYR" w:cs="Arial CYR"/>
      <w:sz w:val="20"/>
      <w:szCs w:val="20"/>
    </w:rPr>
  </w:style>
  <w:style w:type="paragraph" w:customStyle="1" w:styleId="xl127">
    <w:name w:val="xl127"/>
    <w:basedOn w:val="a2"/>
    <w:uiPriority w:val="99"/>
    <w:rsid w:val="004976BA"/>
    <w:pPr>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CYR" w:hAnsi="Arial CYR" w:cs="Arial CYR"/>
      <w:sz w:val="18"/>
      <w:szCs w:val="18"/>
    </w:rPr>
  </w:style>
  <w:style w:type="paragraph" w:customStyle="1" w:styleId="xl128">
    <w:name w:val="xl128"/>
    <w:basedOn w:val="a2"/>
    <w:uiPriority w:val="99"/>
    <w:rsid w:val="004976BA"/>
    <w:pPr>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CYR" w:hAnsi="Arial CYR" w:cs="Arial CYR"/>
      <w:b/>
      <w:bCs/>
      <w:sz w:val="18"/>
      <w:szCs w:val="18"/>
    </w:rPr>
  </w:style>
  <w:style w:type="paragraph" w:customStyle="1" w:styleId="xl129">
    <w:name w:val="xl129"/>
    <w:basedOn w:val="a2"/>
    <w:uiPriority w:val="99"/>
    <w:rsid w:val="004976BA"/>
    <w:pPr>
      <w:pBdr>
        <w:top w:val="single" w:sz="4" w:space="0" w:color="auto"/>
        <w:left w:val="single" w:sz="4" w:space="0" w:color="auto"/>
        <w:bottom w:val="single" w:sz="4" w:space="0" w:color="auto"/>
      </w:pBdr>
      <w:shd w:val="clear" w:color="000000" w:fill="FFFFFF"/>
      <w:spacing w:before="100" w:beforeAutospacing="1" w:after="100" w:afterAutospacing="1"/>
      <w:jc w:val="center"/>
    </w:pPr>
  </w:style>
  <w:style w:type="paragraph" w:customStyle="1" w:styleId="xl130">
    <w:name w:val="xl130"/>
    <w:basedOn w:val="a2"/>
    <w:uiPriority w:val="99"/>
    <w:rsid w:val="004976BA"/>
    <w:pPr>
      <w:pBdr>
        <w:top w:val="single" w:sz="4" w:space="0" w:color="auto"/>
        <w:left w:val="single" w:sz="4" w:space="0" w:color="auto"/>
        <w:bottom w:val="single" w:sz="4" w:space="0" w:color="auto"/>
      </w:pBdr>
      <w:spacing w:before="100" w:beforeAutospacing="1" w:after="100" w:afterAutospacing="1"/>
      <w:jc w:val="left"/>
    </w:pPr>
  </w:style>
  <w:style w:type="paragraph" w:customStyle="1" w:styleId="xl131">
    <w:name w:val="xl131"/>
    <w:basedOn w:val="a2"/>
    <w:uiPriority w:val="99"/>
    <w:rsid w:val="004976BA"/>
    <w:pPr>
      <w:pBdr>
        <w:top w:val="single" w:sz="4" w:space="0" w:color="auto"/>
        <w:left w:val="single" w:sz="4" w:space="0" w:color="auto"/>
        <w:bottom w:val="single" w:sz="4" w:space="0" w:color="auto"/>
      </w:pBdr>
      <w:shd w:val="clear" w:color="000000" w:fill="FFFFFF"/>
      <w:spacing w:before="100" w:beforeAutospacing="1" w:after="100" w:afterAutospacing="1"/>
      <w:jc w:val="left"/>
    </w:pPr>
  </w:style>
  <w:style w:type="paragraph" w:customStyle="1" w:styleId="xl132">
    <w:name w:val="xl132"/>
    <w:basedOn w:val="a2"/>
    <w:uiPriority w:val="99"/>
    <w:rsid w:val="004976BA"/>
    <w:pPr>
      <w:pBdr>
        <w:top w:val="single" w:sz="4" w:space="0" w:color="auto"/>
        <w:left w:val="single" w:sz="4" w:space="0" w:color="auto"/>
        <w:bottom w:val="single" w:sz="4" w:space="0" w:color="auto"/>
      </w:pBdr>
      <w:spacing w:before="100" w:beforeAutospacing="1" w:after="100" w:afterAutospacing="1"/>
      <w:jc w:val="left"/>
    </w:pPr>
  </w:style>
  <w:style w:type="paragraph" w:customStyle="1" w:styleId="xl133">
    <w:name w:val="xl133"/>
    <w:basedOn w:val="a2"/>
    <w:uiPriority w:val="99"/>
    <w:rsid w:val="004976BA"/>
    <w:pPr>
      <w:spacing w:before="100" w:beforeAutospacing="1" w:after="100" w:afterAutospacing="1"/>
      <w:jc w:val="left"/>
    </w:pPr>
    <w:rPr>
      <w:rFonts w:ascii="Arial CYR" w:hAnsi="Arial CYR" w:cs="Arial CYR"/>
      <w:color w:val="FF0000"/>
      <w:sz w:val="20"/>
      <w:szCs w:val="20"/>
    </w:rPr>
  </w:style>
  <w:style w:type="paragraph" w:customStyle="1" w:styleId="xl134">
    <w:name w:val="xl134"/>
    <w:basedOn w:val="a2"/>
    <w:uiPriority w:val="99"/>
    <w:rsid w:val="004976BA"/>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CYR" w:hAnsi="Arial CYR" w:cs="Arial CYR"/>
      <w:color w:val="FF0000"/>
      <w:sz w:val="16"/>
      <w:szCs w:val="16"/>
    </w:rPr>
  </w:style>
  <w:style w:type="paragraph" w:customStyle="1" w:styleId="xl135">
    <w:name w:val="xl135"/>
    <w:basedOn w:val="a2"/>
    <w:uiPriority w:val="99"/>
    <w:rsid w:val="004976BA"/>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CYR" w:hAnsi="Arial CYR" w:cs="Arial CYR"/>
      <w:color w:val="FF0000"/>
      <w:sz w:val="16"/>
      <w:szCs w:val="16"/>
    </w:rPr>
  </w:style>
  <w:style w:type="paragraph" w:customStyle="1" w:styleId="xl136">
    <w:name w:val="xl136"/>
    <w:basedOn w:val="a2"/>
    <w:uiPriority w:val="99"/>
    <w:rsid w:val="004976BA"/>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CYR" w:hAnsi="Arial CYR" w:cs="Arial CYR"/>
      <w:color w:val="FF0000"/>
      <w:sz w:val="16"/>
      <w:szCs w:val="16"/>
    </w:rPr>
  </w:style>
  <w:style w:type="paragraph" w:customStyle="1" w:styleId="xl137">
    <w:name w:val="xl137"/>
    <w:basedOn w:val="a2"/>
    <w:uiPriority w:val="99"/>
    <w:rsid w:val="004976BA"/>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CYR" w:hAnsi="Arial CYR" w:cs="Arial CYR"/>
      <w:color w:val="FF0000"/>
      <w:sz w:val="16"/>
      <w:szCs w:val="16"/>
    </w:rPr>
  </w:style>
  <w:style w:type="paragraph" w:customStyle="1" w:styleId="xl138">
    <w:name w:val="xl138"/>
    <w:basedOn w:val="a2"/>
    <w:uiPriority w:val="99"/>
    <w:rsid w:val="004976BA"/>
    <w:pPr>
      <w:pBdr>
        <w:top w:val="single" w:sz="4" w:space="0" w:color="auto"/>
        <w:left w:val="single" w:sz="4"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139">
    <w:name w:val="xl139"/>
    <w:basedOn w:val="a2"/>
    <w:uiPriority w:val="99"/>
    <w:rsid w:val="004976BA"/>
    <w:pPr>
      <w:pBdr>
        <w:left w:val="single" w:sz="4"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140">
    <w:name w:val="xl140"/>
    <w:basedOn w:val="a2"/>
    <w:uiPriority w:val="99"/>
    <w:rsid w:val="004976BA"/>
    <w:pPr>
      <w:pBdr>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141">
    <w:name w:val="xl141"/>
    <w:basedOn w:val="a2"/>
    <w:uiPriority w:val="99"/>
    <w:rsid w:val="004976B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142">
    <w:name w:val="xl142"/>
    <w:basedOn w:val="a2"/>
    <w:uiPriority w:val="99"/>
    <w:rsid w:val="004976BA"/>
    <w:pPr>
      <w:pBdr>
        <w:left w:val="single" w:sz="4" w:space="0" w:color="auto"/>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143">
    <w:name w:val="xl143"/>
    <w:basedOn w:val="a2"/>
    <w:uiPriority w:val="99"/>
    <w:rsid w:val="004976BA"/>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CYR" w:hAnsi="Arial CYR" w:cs="Arial CYR"/>
      <w:sz w:val="18"/>
      <w:szCs w:val="18"/>
    </w:rPr>
  </w:style>
  <w:style w:type="paragraph" w:customStyle="1" w:styleId="xl144">
    <w:name w:val="xl144"/>
    <w:basedOn w:val="a2"/>
    <w:uiPriority w:val="99"/>
    <w:rsid w:val="004976BA"/>
    <w:pPr>
      <w:pBdr>
        <w:left w:val="single" w:sz="4" w:space="0" w:color="auto"/>
        <w:right w:val="single" w:sz="4" w:space="0" w:color="auto"/>
      </w:pBdr>
      <w:shd w:val="clear" w:color="000000" w:fill="FFFFFF"/>
      <w:spacing w:before="100" w:beforeAutospacing="1" w:after="100" w:afterAutospacing="1"/>
      <w:jc w:val="center"/>
    </w:pPr>
    <w:rPr>
      <w:rFonts w:ascii="Arial CYR" w:hAnsi="Arial CYR" w:cs="Arial CYR"/>
      <w:sz w:val="18"/>
      <w:szCs w:val="18"/>
    </w:rPr>
  </w:style>
  <w:style w:type="paragraph" w:customStyle="1" w:styleId="xl145">
    <w:name w:val="xl145"/>
    <w:basedOn w:val="a2"/>
    <w:uiPriority w:val="99"/>
    <w:rsid w:val="004976B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CYR" w:hAnsi="Arial CYR" w:cs="Arial CYR"/>
      <w:sz w:val="18"/>
      <w:szCs w:val="18"/>
    </w:rPr>
  </w:style>
  <w:style w:type="paragraph" w:customStyle="1" w:styleId="xl146">
    <w:name w:val="xl146"/>
    <w:basedOn w:val="a2"/>
    <w:uiPriority w:val="99"/>
    <w:rsid w:val="004976BA"/>
    <w:pPr>
      <w:pBdr>
        <w:top w:val="single" w:sz="4" w:space="0" w:color="auto"/>
        <w:left w:val="single" w:sz="4" w:space="0" w:color="auto"/>
      </w:pBdr>
      <w:shd w:val="clear" w:color="000000" w:fill="FFFFFF"/>
      <w:spacing w:before="100" w:beforeAutospacing="1" w:after="100" w:afterAutospacing="1"/>
      <w:jc w:val="center"/>
    </w:pPr>
    <w:rPr>
      <w:rFonts w:ascii="Arial CYR" w:hAnsi="Arial CYR" w:cs="Arial CYR"/>
      <w:sz w:val="18"/>
      <w:szCs w:val="18"/>
    </w:rPr>
  </w:style>
  <w:style w:type="paragraph" w:customStyle="1" w:styleId="xl147">
    <w:name w:val="xl147"/>
    <w:basedOn w:val="a2"/>
    <w:uiPriority w:val="99"/>
    <w:rsid w:val="004976BA"/>
    <w:pPr>
      <w:pBdr>
        <w:top w:val="single" w:sz="4" w:space="0" w:color="auto"/>
        <w:right w:val="single" w:sz="4" w:space="0" w:color="auto"/>
      </w:pBdr>
      <w:shd w:val="clear" w:color="000000" w:fill="FFFFFF"/>
      <w:spacing w:before="100" w:beforeAutospacing="1" w:after="100" w:afterAutospacing="1"/>
      <w:jc w:val="center"/>
    </w:pPr>
    <w:rPr>
      <w:rFonts w:ascii="Arial CYR" w:hAnsi="Arial CYR" w:cs="Arial CYR"/>
      <w:sz w:val="18"/>
      <w:szCs w:val="18"/>
    </w:rPr>
  </w:style>
  <w:style w:type="paragraph" w:customStyle="1" w:styleId="xl148">
    <w:name w:val="xl148"/>
    <w:basedOn w:val="a2"/>
    <w:uiPriority w:val="99"/>
    <w:rsid w:val="004976BA"/>
    <w:pPr>
      <w:pBdr>
        <w:left w:val="single" w:sz="4" w:space="0" w:color="auto"/>
      </w:pBdr>
      <w:shd w:val="clear" w:color="000000" w:fill="FFFFFF"/>
      <w:spacing w:before="100" w:beforeAutospacing="1" w:after="100" w:afterAutospacing="1"/>
      <w:jc w:val="center"/>
    </w:pPr>
    <w:rPr>
      <w:rFonts w:ascii="Arial CYR" w:hAnsi="Arial CYR" w:cs="Arial CYR"/>
      <w:sz w:val="18"/>
      <w:szCs w:val="18"/>
    </w:rPr>
  </w:style>
  <w:style w:type="paragraph" w:customStyle="1" w:styleId="xl149">
    <w:name w:val="xl149"/>
    <w:basedOn w:val="a2"/>
    <w:uiPriority w:val="99"/>
    <w:rsid w:val="004976BA"/>
    <w:pPr>
      <w:pBdr>
        <w:right w:val="single" w:sz="4" w:space="0" w:color="auto"/>
      </w:pBdr>
      <w:shd w:val="clear" w:color="000000" w:fill="FFFFFF"/>
      <w:spacing w:before="100" w:beforeAutospacing="1" w:after="100" w:afterAutospacing="1"/>
      <w:jc w:val="center"/>
    </w:pPr>
    <w:rPr>
      <w:rFonts w:ascii="Arial CYR" w:hAnsi="Arial CYR" w:cs="Arial CYR"/>
      <w:sz w:val="18"/>
      <w:szCs w:val="18"/>
    </w:rPr>
  </w:style>
  <w:style w:type="paragraph" w:customStyle="1" w:styleId="xl150">
    <w:name w:val="xl150"/>
    <w:basedOn w:val="a2"/>
    <w:uiPriority w:val="99"/>
    <w:rsid w:val="004976BA"/>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CYR" w:hAnsi="Arial CYR" w:cs="Arial CYR"/>
      <w:b/>
      <w:bCs/>
      <w:i/>
      <w:iCs/>
      <w:color w:val="FF0000"/>
      <w:sz w:val="20"/>
      <w:szCs w:val="20"/>
    </w:rPr>
  </w:style>
  <w:style w:type="paragraph" w:customStyle="1" w:styleId="xl151">
    <w:name w:val="xl151"/>
    <w:basedOn w:val="a2"/>
    <w:uiPriority w:val="99"/>
    <w:rsid w:val="004976BA"/>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CYR" w:hAnsi="Arial CYR" w:cs="Arial CYR"/>
      <w:b/>
      <w:bCs/>
      <w:i/>
      <w:iCs/>
      <w:color w:val="FF0000"/>
      <w:sz w:val="20"/>
      <w:szCs w:val="20"/>
    </w:rPr>
  </w:style>
  <w:style w:type="paragraph" w:customStyle="1" w:styleId="xl152">
    <w:name w:val="xl152"/>
    <w:basedOn w:val="a2"/>
    <w:uiPriority w:val="99"/>
    <w:rsid w:val="004976BA"/>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53">
    <w:name w:val="xl153"/>
    <w:basedOn w:val="a2"/>
    <w:uiPriority w:val="99"/>
    <w:rsid w:val="004976BA"/>
    <w:pPr>
      <w:pBdr>
        <w:left w:val="single" w:sz="4" w:space="0" w:color="auto"/>
        <w:right w:val="single" w:sz="4" w:space="0" w:color="auto"/>
      </w:pBdr>
      <w:spacing w:before="100" w:beforeAutospacing="1" w:after="100" w:afterAutospacing="1"/>
      <w:jc w:val="center"/>
    </w:pPr>
  </w:style>
  <w:style w:type="paragraph" w:customStyle="1" w:styleId="xl154">
    <w:name w:val="xl154"/>
    <w:basedOn w:val="a2"/>
    <w:uiPriority w:val="99"/>
    <w:rsid w:val="004976BA"/>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55">
    <w:name w:val="xl155"/>
    <w:basedOn w:val="a2"/>
    <w:uiPriority w:val="99"/>
    <w:rsid w:val="004976BA"/>
    <w:pPr>
      <w:pBdr>
        <w:top w:val="single" w:sz="4" w:space="0" w:color="auto"/>
        <w:left w:val="single" w:sz="4" w:space="0" w:color="auto"/>
        <w:right w:val="single" w:sz="4" w:space="0" w:color="auto"/>
      </w:pBdr>
      <w:spacing w:before="100" w:beforeAutospacing="1" w:after="100" w:afterAutospacing="1"/>
      <w:jc w:val="center"/>
    </w:pPr>
    <w:rPr>
      <w:rFonts w:ascii="Arial CYR" w:hAnsi="Arial CYR" w:cs="Arial CYR"/>
      <w:sz w:val="18"/>
      <w:szCs w:val="18"/>
    </w:rPr>
  </w:style>
  <w:style w:type="paragraph" w:customStyle="1" w:styleId="xl156">
    <w:name w:val="xl156"/>
    <w:basedOn w:val="a2"/>
    <w:uiPriority w:val="99"/>
    <w:rsid w:val="004976BA"/>
    <w:pPr>
      <w:pBdr>
        <w:left w:val="single" w:sz="4" w:space="0" w:color="auto"/>
        <w:right w:val="single" w:sz="4" w:space="0" w:color="auto"/>
      </w:pBdr>
      <w:spacing w:before="100" w:beforeAutospacing="1" w:after="100" w:afterAutospacing="1"/>
      <w:jc w:val="center"/>
    </w:pPr>
    <w:rPr>
      <w:rFonts w:ascii="Arial CYR" w:hAnsi="Arial CYR" w:cs="Arial CYR"/>
      <w:sz w:val="18"/>
      <w:szCs w:val="18"/>
    </w:rPr>
  </w:style>
  <w:style w:type="paragraph" w:customStyle="1" w:styleId="xl157">
    <w:name w:val="xl157"/>
    <w:basedOn w:val="a2"/>
    <w:uiPriority w:val="99"/>
    <w:rsid w:val="004976BA"/>
    <w:pPr>
      <w:pBdr>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8"/>
      <w:szCs w:val="18"/>
    </w:rPr>
  </w:style>
  <w:style w:type="paragraph" w:customStyle="1" w:styleId="20">
    <w:name w:val="Список_маркерный_2_уровень"/>
    <w:basedOn w:val="10"/>
    <w:uiPriority w:val="99"/>
    <w:rsid w:val="004976BA"/>
    <w:pPr>
      <w:numPr>
        <w:ilvl w:val="1"/>
      </w:numPr>
      <w:tabs>
        <w:tab w:val="num" w:pos="928"/>
      </w:tabs>
      <w:ind w:left="1647" w:hanging="360"/>
    </w:pPr>
  </w:style>
  <w:style w:type="paragraph" w:customStyle="1" w:styleId="10">
    <w:name w:val="Список_маркерный_1_уровень"/>
    <w:link w:val="1f0"/>
    <w:uiPriority w:val="99"/>
    <w:rsid w:val="004976BA"/>
    <w:pPr>
      <w:numPr>
        <w:numId w:val="11"/>
      </w:numPr>
      <w:spacing w:before="60" w:after="100" w:line="240" w:lineRule="auto"/>
      <w:jc w:val="both"/>
    </w:pPr>
    <w:rPr>
      <w:rFonts w:ascii="Times New Roman" w:eastAsia="Calibri" w:hAnsi="Times New Roman" w:cs="Times New Roman"/>
      <w:sz w:val="24"/>
      <w:szCs w:val="24"/>
      <w:lang w:eastAsia="ru-RU"/>
    </w:rPr>
  </w:style>
  <w:style w:type="character" w:customStyle="1" w:styleId="1f0">
    <w:name w:val="Список_маркерный_1_уровень Знак"/>
    <w:link w:val="10"/>
    <w:uiPriority w:val="99"/>
    <w:locked/>
    <w:rsid w:val="004976BA"/>
    <w:rPr>
      <w:rFonts w:ascii="Times New Roman" w:eastAsia="Calibri" w:hAnsi="Times New Roman" w:cs="Times New Roman"/>
      <w:sz w:val="24"/>
      <w:szCs w:val="24"/>
      <w:lang w:eastAsia="ru-RU"/>
    </w:rPr>
  </w:style>
  <w:style w:type="paragraph" w:customStyle="1" w:styleId="font7">
    <w:name w:val="font7"/>
    <w:basedOn w:val="a2"/>
    <w:uiPriority w:val="99"/>
    <w:rsid w:val="004976BA"/>
    <w:pPr>
      <w:spacing w:before="100" w:beforeAutospacing="1" w:after="100" w:afterAutospacing="1"/>
      <w:jc w:val="left"/>
    </w:pPr>
    <w:rPr>
      <w:color w:val="000000"/>
      <w:sz w:val="22"/>
      <w:szCs w:val="22"/>
    </w:rPr>
  </w:style>
  <w:style w:type="paragraph" w:customStyle="1" w:styleId="font8">
    <w:name w:val="font8"/>
    <w:basedOn w:val="a2"/>
    <w:uiPriority w:val="99"/>
    <w:rsid w:val="004976BA"/>
    <w:pPr>
      <w:spacing w:before="100" w:beforeAutospacing="1" w:after="100" w:afterAutospacing="1"/>
      <w:jc w:val="left"/>
    </w:pPr>
    <w:rPr>
      <w:color w:val="000000"/>
      <w:sz w:val="22"/>
      <w:szCs w:val="22"/>
    </w:rPr>
  </w:style>
  <w:style w:type="paragraph" w:customStyle="1" w:styleId="75">
    <w:name w:val="Основной текст7"/>
    <w:basedOn w:val="a2"/>
    <w:uiPriority w:val="99"/>
    <w:rsid w:val="004976BA"/>
    <w:pPr>
      <w:widowControl w:val="0"/>
      <w:shd w:val="clear" w:color="auto" w:fill="FFFFFF"/>
      <w:suppressAutoHyphens/>
      <w:spacing w:after="1920" w:line="274" w:lineRule="exact"/>
      <w:ind w:hanging="360"/>
      <w:jc w:val="right"/>
    </w:pPr>
    <w:rPr>
      <w:rFonts w:ascii="Arial Unicode MS" w:eastAsia="Arial Unicode MS" w:cs="Arial Unicode MS"/>
      <w:sz w:val="23"/>
      <w:szCs w:val="23"/>
      <w:shd w:val="clear" w:color="auto" w:fill="FFFFFF"/>
    </w:rPr>
  </w:style>
  <w:style w:type="paragraph" w:customStyle="1" w:styleId="1f1">
    <w:name w:val="1 Стиль"/>
    <w:basedOn w:val="afb"/>
    <w:link w:val="1f2"/>
    <w:uiPriority w:val="99"/>
    <w:rsid w:val="004976BA"/>
    <w:pPr>
      <w:spacing w:after="0" w:line="360" w:lineRule="auto"/>
      <w:ind w:left="0" w:firstLine="709"/>
    </w:pPr>
    <w:rPr>
      <w:rFonts w:eastAsia="Calibri"/>
      <w:szCs w:val="20"/>
    </w:rPr>
  </w:style>
  <w:style w:type="character" w:customStyle="1" w:styleId="1f2">
    <w:name w:val="1 Стиль Знак"/>
    <w:link w:val="1f1"/>
    <w:uiPriority w:val="99"/>
    <w:locked/>
    <w:rsid w:val="004976BA"/>
    <w:rPr>
      <w:rFonts w:ascii="Times New Roman" w:eastAsia="Calibri" w:hAnsi="Times New Roman" w:cs="Times New Roman"/>
      <w:sz w:val="24"/>
      <w:szCs w:val="20"/>
      <w:lang w:eastAsia="ru-RU"/>
    </w:rPr>
  </w:style>
  <w:style w:type="paragraph" w:customStyle="1" w:styleId="222">
    <w:name w:val="Основной текст 22"/>
    <w:basedOn w:val="a2"/>
    <w:uiPriority w:val="99"/>
    <w:rsid w:val="004976BA"/>
    <w:pPr>
      <w:overflowPunct w:val="0"/>
      <w:autoSpaceDE w:val="0"/>
      <w:autoSpaceDN w:val="0"/>
      <w:adjustRightInd w:val="0"/>
      <w:ind w:firstLine="720"/>
      <w:jc w:val="left"/>
      <w:textAlignment w:val="baseline"/>
    </w:pPr>
    <w:rPr>
      <w:szCs w:val="20"/>
    </w:rPr>
  </w:style>
  <w:style w:type="paragraph" w:customStyle="1" w:styleId="affff">
    <w:name w:val="Заголовок ДЖ"/>
    <w:basedOn w:val="a2"/>
    <w:link w:val="affff0"/>
    <w:uiPriority w:val="99"/>
    <w:rsid w:val="004976BA"/>
    <w:pPr>
      <w:widowControl w:val="0"/>
      <w:shd w:val="clear" w:color="auto" w:fill="FFFFFF"/>
      <w:autoSpaceDE w:val="0"/>
      <w:autoSpaceDN w:val="0"/>
      <w:adjustRightInd w:val="0"/>
      <w:spacing w:after="120" w:line="288" w:lineRule="auto"/>
      <w:ind w:right="403"/>
    </w:pPr>
    <w:rPr>
      <w:rFonts w:eastAsia="Calibri"/>
      <w:b/>
      <w:szCs w:val="20"/>
    </w:rPr>
  </w:style>
  <w:style w:type="character" w:customStyle="1" w:styleId="affff0">
    <w:name w:val="Заголовок ДЖ Знак"/>
    <w:link w:val="affff"/>
    <w:uiPriority w:val="99"/>
    <w:locked/>
    <w:rsid w:val="004976BA"/>
    <w:rPr>
      <w:rFonts w:ascii="Times New Roman" w:eastAsia="Calibri" w:hAnsi="Times New Roman" w:cs="Times New Roman"/>
      <w:b/>
      <w:sz w:val="24"/>
      <w:szCs w:val="20"/>
      <w:shd w:val="clear" w:color="auto" w:fill="FFFFFF"/>
      <w:lang w:eastAsia="ru-RU"/>
    </w:rPr>
  </w:style>
  <w:style w:type="paragraph" w:customStyle="1" w:styleId="affff1">
    <w:name w:val="миша"/>
    <w:basedOn w:val="a2"/>
    <w:uiPriority w:val="99"/>
    <w:rsid w:val="004976BA"/>
    <w:pPr>
      <w:ind w:firstLine="794"/>
    </w:pPr>
    <w:rPr>
      <w:bCs/>
    </w:rPr>
  </w:style>
  <w:style w:type="table" w:customStyle="1" w:styleId="251">
    <w:name w:val="Сетка таблицы25"/>
    <w:basedOn w:val="a5"/>
    <w:next w:val="a9"/>
    <w:uiPriority w:val="99"/>
    <w:rsid w:val="004976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2">
    <w:name w:val="page number"/>
    <w:uiPriority w:val="99"/>
    <w:rsid w:val="004976BA"/>
  </w:style>
  <w:style w:type="paragraph" w:styleId="34">
    <w:name w:val="Body Text Indent 3"/>
    <w:basedOn w:val="a2"/>
    <w:link w:val="35"/>
    <w:uiPriority w:val="99"/>
    <w:rsid w:val="004976BA"/>
    <w:pPr>
      <w:spacing w:after="120"/>
      <w:ind w:left="283"/>
      <w:jc w:val="left"/>
    </w:pPr>
    <w:rPr>
      <w:sz w:val="16"/>
      <w:szCs w:val="16"/>
      <w:lang w:eastAsia="en-US"/>
    </w:rPr>
  </w:style>
  <w:style w:type="character" w:customStyle="1" w:styleId="35">
    <w:name w:val="Основной текст с отступом 3 Знак"/>
    <w:basedOn w:val="a4"/>
    <w:link w:val="34"/>
    <w:uiPriority w:val="99"/>
    <w:rsid w:val="004976BA"/>
    <w:rPr>
      <w:rFonts w:ascii="Times New Roman" w:eastAsia="Times New Roman" w:hAnsi="Times New Roman" w:cs="Times New Roman"/>
      <w:sz w:val="16"/>
      <w:szCs w:val="16"/>
    </w:rPr>
  </w:style>
  <w:style w:type="paragraph" w:styleId="2f3">
    <w:name w:val="Body Text 2"/>
    <w:basedOn w:val="a2"/>
    <w:link w:val="2f4"/>
    <w:uiPriority w:val="99"/>
    <w:rsid w:val="004976BA"/>
    <w:pPr>
      <w:spacing w:after="120" w:line="480" w:lineRule="auto"/>
      <w:jc w:val="left"/>
    </w:pPr>
    <w:rPr>
      <w:sz w:val="28"/>
      <w:szCs w:val="28"/>
      <w:lang w:eastAsia="en-US"/>
    </w:rPr>
  </w:style>
  <w:style w:type="character" w:customStyle="1" w:styleId="2f4">
    <w:name w:val="Основной текст 2 Знак"/>
    <w:basedOn w:val="a4"/>
    <w:link w:val="2f3"/>
    <w:uiPriority w:val="99"/>
    <w:rsid w:val="004976BA"/>
    <w:rPr>
      <w:rFonts w:ascii="Times New Roman" w:eastAsia="Times New Roman" w:hAnsi="Times New Roman" w:cs="Times New Roman"/>
      <w:sz w:val="28"/>
      <w:szCs w:val="28"/>
    </w:rPr>
  </w:style>
  <w:style w:type="paragraph" w:customStyle="1" w:styleId="212">
    <w:name w:val="Основной текст с отступом 21"/>
    <w:basedOn w:val="1a"/>
    <w:uiPriority w:val="99"/>
    <w:rsid w:val="004976BA"/>
    <w:pPr>
      <w:snapToGrid/>
      <w:ind w:firstLine="709"/>
      <w:jc w:val="both"/>
    </w:pPr>
    <w:rPr>
      <w:snapToGrid w:val="0"/>
      <w:sz w:val="28"/>
    </w:rPr>
  </w:style>
  <w:style w:type="paragraph" w:customStyle="1" w:styleId="affff3">
    <w:name w:val="Знак Знак Знак Знак"/>
    <w:basedOn w:val="a2"/>
    <w:uiPriority w:val="99"/>
    <w:rsid w:val="004976BA"/>
    <w:pPr>
      <w:tabs>
        <w:tab w:val="num" w:pos="1287"/>
      </w:tabs>
      <w:spacing w:after="160" w:line="240" w:lineRule="exact"/>
      <w:ind w:left="1287" w:hanging="360"/>
    </w:pPr>
    <w:rPr>
      <w:rFonts w:ascii="Verdana" w:hAnsi="Verdana" w:cs="Arial"/>
      <w:sz w:val="20"/>
      <w:szCs w:val="20"/>
      <w:lang w:val="en-US" w:eastAsia="en-US"/>
    </w:rPr>
  </w:style>
  <w:style w:type="paragraph" w:customStyle="1" w:styleId="1f3">
    <w:name w:val="заголовок 1"/>
    <w:basedOn w:val="a2"/>
    <w:next w:val="a2"/>
    <w:uiPriority w:val="99"/>
    <w:rsid w:val="004976BA"/>
    <w:pPr>
      <w:keepNext/>
      <w:jc w:val="center"/>
    </w:pPr>
    <w:rPr>
      <w:b/>
      <w:sz w:val="28"/>
      <w:szCs w:val="20"/>
    </w:rPr>
  </w:style>
  <w:style w:type="paragraph" w:customStyle="1" w:styleId="1f4">
    <w:name w:val="Заголовок_1 Знак"/>
    <w:basedOn w:val="a2"/>
    <w:uiPriority w:val="99"/>
    <w:rsid w:val="004976BA"/>
    <w:pPr>
      <w:suppressAutoHyphens/>
      <w:spacing w:line="360" w:lineRule="auto"/>
      <w:ind w:firstLine="709"/>
      <w:jc w:val="center"/>
    </w:pPr>
    <w:rPr>
      <w:b/>
      <w:caps/>
      <w:lang w:eastAsia="ar-SA"/>
    </w:rPr>
  </w:style>
  <w:style w:type="paragraph" w:customStyle="1" w:styleId="213">
    <w:name w:val="Основной текст 21"/>
    <w:basedOn w:val="a2"/>
    <w:uiPriority w:val="99"/>
    <w:rsid w:val="004976BA"/>
    <w:rPr>
      <w:sz w:val="28"/>
      <w:szCs w:val="20"/>
    </w:rPr>
  </w:style>
  <w:style w:type="paragraph" w:customStyle="1" w:styleId="affff4">
    <w:name w:val="Тескт"/>
    <w:basedOn w:val="a2"/>
    <w:uiPriority w:val="99"/>
    <w:rsid w:val="004976BA"/>
    <w:pPr>
      <w:spacing w:line="360" w:lineRule="auto"/>
      <w:ind w:firstLine="720"/>
    </w:pPr>
  </w:style>
  <w:style w:type="character" w:customStyle="1" w:styleId="affff5">
    <w:name w:val="Обычный в таблице Знак Знак"/>
    <w:uiPriority w:val="99"/>
    <w:rsid w:val="004976BA"/>
    <w:rPr>
      <w:sz w:val="24"/>
      <w:szCs w:val="24"/>
      <w:lang w:val="ru-RU" w:eastAsia="ru-RU" w:bidi="ar-SA"/>
    </w:rPr>
  </w:style>
  <w:style w:type="paragraph" w:customStyle="1" w:styleId="affff6">
    <w:name w:val="Заголовок главы"/>
    <w:basedOn w:val="a2"/>
    <w:link w:val="affff7"/>
    <w:uiPriority w:val="99"/>
    <w:rsid w:val="004976BA"/>
    <w:pPr>
      <w:spacing w:line="360" w:lineRule="auto"/>
      <w:ind w:firstLine="709"/>
      <w:jc w:val="center"/>
    </w:pPr>
    <w:rPr>
      <w:caps/>
      <w:lang w:eastAsia="en-US"/>
    </w:rPr>
  </w:style>
  <w:style w:type="character" w:customStyle="1" w:styleId="affff7">
    <w:name w:val="Заголовок главы Знак"/>
    <w:link w:val="affff6"/>
    <w:uiPriority w:val="99"/>
    <w:rsid w:val="004976BA"/>
    <w:rPr>
      <w:rFonts w:ascii="Times New Roman" w:eastAsia="Times New Roman" w:hAnsi="Times New Roman" w:cs="Times New Roman"/>
      <w:caps/>
      <w:sz w:val="24"/>
      <w:szCs w:val="24"/>
    </w:rPr>
  </w:style>
  <w:style w:type="character" w:customStyle="1" w:styleId="1f5">
    <w:name w:val="Заголовок_1"/>
    <w:uiPriority w:val="99"/>
    <w:semiHidden/>
    <w:rsid w:val="004976BA"/>
    <w:rPr>
      <w:caps/>
    </w:rPr>
  </w:style>
  <w:style w:type="paragraph" w:customStyle="1" w:styleId="affff8">
    <w:name w:val="Обычный в таблице"/>
    <w:basedOn w:val="a2"/>
    <w:link w:val="affff9"/>
    <w:uiPriority w:val="99"/>
    <w:rsid w:val="004976BA"/>
    <w:pPr>
      <w:jc w:val="center"/>
    </w:pPr>
    <w:rPr>
      <w:lang w:eastAsia="en-US"/>
    </w:rPr>
  </w:style>
  <w:style w:type="character" w:customStyle="1" w:styleId="affff9">
    <w:name w:val="Обычный в таблице Знак"/>
    <w:link w:val="affff8"/>
    <w:uiPriority w:val="99"/>
    <w:rsid w:val="004976BA"/>
    <w:rPr>
      <w:rFonts w:ascii="Times New Roman" w:eastAsia="Times New Roman" w:hAnsi="Times New Roman" w:cs="Times New Roman"/>
      <w:sz w:val="24"/>
      <w:szCs w:val="24"/>
    </w:rPr>
  </w:style>
  <w:style w:type="paragraph" w:customStyle="1" w:styleId="S0">
    <w:name w:val="S_Обычный"/>
    <w:basedOn w:val="a2"/>
    <w:uiPriority w:val="99"/>
    <w:qFormat/>
    <w:rsid w:val="004976BA"/>
    <w:pPr>
      <w:tabs>
        <w:tab w:val="left" w:pos="1080"/>
      </w:tabs>
      <w:suppressAutoHyphens/>
      <w:ind w:firstLine="720"/>
    </w:pPr>
    <w:rPr>
      <w:w w:val="109"/>
      <w:lang w:eastAsia="ar-SA"/>
    </w:rPr>
  </w:style>
  <w:style w:type="paragraph" w:customStyle="1" w:styleId="S2">
    <w:name w:val="S_Маркированный"/>
    <w:basedOn w:val="a2"/>
    <w:autoRedefine/>
    <w:uiPriority w:val="99"/>
    <w:rsid w:val="004976BA"/>
    <w:pPr>
      <w:tabs>
        <w:tab w:val="left" w:pos="720"/>
      </w:tabs>
      <w:suppressAutoHyphens/>
    </w:pPr>
    <w:rPr>
      <w:w w:val="109"/>
      <w:sz w:val="28"/>
      <w:szCs w:val="28"/>
      <w:lang w:eastAsia="ar-SA"/>
    </w:rPr>
  </w:style>
  <w:style w:type="character" w:customStyle="1" w:styleId="WW8Num1z0">
    <w:name w:val="WW8Num1z0"/>
    <w:uiPriority w:val="99"/>
    <w:rsid w:val="004976BA"/>
    <w:rPr>
      <w:b/>
    </w:rPr>
  </w:style>
  <w:style w:type="character" w:customStyle="1" w:styleId="WW8Num2z0">
    <w:name w:val="WW8Num2z0"/>
    <w:uiPriority w:val="99"/>
    <w:rsid w:val="004976BA"/>
    <w:rPr>
      <w:b w:val="0"/>
      <w:color w:val="auto"/>
    </w:rPr>
  </w:style>
  <w:style w:type="character" w:customStyle="1" w:styleId="WW8Num3z0">
    <w:name w:val="WW8Num3z0"/>
    <w:uiPriority w:val="99"/>
    <w:rsid w:val="004976BA"/>
    <w:rPr>
      <w:rFonts w:ascii="Symbol" w:hAnsi="Symbol"/>
    </w:rPr>
  </w:style>
  <w:style w:type="character" w:customStyle="1" w:styleId="WW8Num4z0">
    <w:name w:val="WW8Num4z0"/>
    <w:uiPriority w:val="99"/>
    <w:rsid w:val="004976BA"/>
    <w:rPr>
      <w:b/>
    </w:rPr>
  </w:style>
  <w:style w:type="character" w:customStyle="1" w:styleId="2f5">
    <w:name w:val="Основной шрифт абзаца2"/>
    <w:uiPriority w:val="99"/>
    <w:rsid w:val="004976BA"/>
  </w:style>
  <w:style w:type="character" w:customStyle="1" w:styleId="WW8Num2z1">
    <w:name w:val="WW8Num2z1"/>
    <w:uiPriority w:val="99"/>
    <w:rsid w:val="004976BA"/>
    <w:rPr>
      <w:b/>
    </w:rPr>
  </w:style>
  <w:style w:type="character" w:customStyle="1" w:styleId="WW8Num4z2">
    <w:name w:val="WW8Num4z2"/>
    <w:uiPriority w:val="99"/>
    <w:rsid w:val="004976BA"/>
    <w:rPr>
      <w:b w:val="0"/>
    </w:rPr>
  </w:style>
  <w:style w:type="character" w:customStyle="1" w:styleId="WW8Num6z0">
    <w:name w:val="WW8Num6z0"/>
    <w:uiPriority w:val="99"/>
    <w:rsid w:val="004976BA"/>
    <w:rPr>
      <w:b w:val="0"/>
      <w:color w:val="auto"/>
    </w:rPr>
  </w:style>
  <w:style w:type="character" w:customStyle="1" w:styleId="WW8Num6z1">
    <w:name w:val="WW8Num6z1"/>
    <w:uiPriority w:val="99"/>
    <w:rsid w:val="004976BA"/>
    <w:rPr>
      <w:b/>
    </w:rPr>
  </w:style>
  <w:style w:type="character" w:customStyle="1" w:styleId="WW8Num7z0">
    <w:name w:val="WW8Num7z0"/>
    <w:uiPriority w:val="99"/>
    <w:rsid w:val="004976BA"/>
    <w:rPr>
      <w:b w:val="0"/>
      <w:color w:val="auto"/>
    </w:rPr>
  </w:style>
  <w:style w:type="character" w:customStyle="1" w:styleId="WW8Num7z1">
    <w:name w:val="WW8Num7z1"/>
    <w:uiPriority w:val="99"/>
    <w:rsid w:val="004976BA"/>
    <w:rPr>
      <w:b/>
    </w:rPr>
  </w:style>
  <w:style w:type="character" w:customStyle="1" w:styleId="WW8Num8z0">
    <w:name w:val="WW8Num8z0"/>
    <w:uiPriority w:val="99"/>
    <w:rsid w:val="004976BA"/>
    <w:rPr>
      <w:rFonts w:ascii="Symbol" w:hAnsi="Symbol"/>
    </w:rPr>
  </w:style>
  <w:style w:type="character" w:customStyle="1" w:styleId="WW8Num8z1">
    <w:name w:val="WW8Num8z1"/>
    <w:uiPriority w:val="99"/>
    <w:rsid w:val="004976BA"/>
    <w:rPr>
      <w:rFonts w:ascii="Courier New" w:hAnsi="Courier New" w:cs="Courier New"/>
    </w:rPr>
  </w:style>
  <w:style w:type="character" w:customStyle="1" w:styleId="WW8Num8z2">
    <w:name w:val="WW8Num8z2"/>
    <w:uiPriority w:val="99"/>
    <w:rsid w:val="004976BA"/>
    <w:rPr>
      <w:rFonts w:ascii="Wingdings" w:hAnsi="Wingdings"/>
    </w:rPr>
  </w:style>
  <w:style w:type="character" w:customStyle="1" w:styleId="WW8Num10z0">
    <w:name w:val="WW8Num10z0"/>
    <w:uiPriority w:val="99"/>
    <w:rsid w:val="004976BA"/>
    <w:rPr>
      <w:b w:val="0"/>
      <w:color w:val="auto"/>
    </w:rPr>
  </w:style>
  <w:style w:type="character" w:customStyle="1" w:styleId="WW8Num10z1">
    <w:name w:val="WW8Num10z1"/>
    <w:uiPriority w:val="99"/>
    <w:rsid w:val="004976BA"/>
    <w:rPr>
      <w:b/>
    </w:rPr>
  </w:style>
  <w:style w:type="character" w:customStyle="1" w:styleId="WW8Num12z0">
    <w:name w:val="WW8Num12z0"/>
    <w:uiPriority w:val="99"/>
    <w:rsid w:val="004976BA"/>
    <w:rPr>
      <w:b w:val="0"/>
      <w:color w:val="auto"/>
    </w:rPr>
  </w:style>
  <w:style w:type="character" w:customStyle="1" w:styleId="WW8Num12z1">
    <w:name w:val="WW8Num12z1"/>
    <w:uiPriority w:val="99"/>
    <w:rsid w:val="004976BA"/>
    <w:rPr>
      <w:b/>
    </w:rPr>
  </w:style>
  <w:style w:type="character" w:customStyle="1" w:styleId="WW8Num13z0">
    <w:name w:val="WW8Num13z0"/>
    <w:uiPriority w:val="99"/>
    <w:rsid w:val="004976BA"/>
    <w:rPr>
      <w:rFonts w:ascii="Times New Roman" w:hAnsi="Times New Roman" w:cs="Times New Roman"/>
      <w:b/>
    </w:rPr>
  </w:style>
  <w:style w:type="character" w:customStyle="1" w:styleId="WW8Num14z0">
    <w:name w:val="WW8Num14z0"/>
    <w:uiPriority w:val="99"/>
    <w:rsid w:val="004976BA"/>
    <w:rPr>
      <w:b/>
    </w:rPr>
  </w:style>
  <w:style w:type="character" w:customStyle="1" w:styleId="WW8Num15z0">
    <w:name w:val="WW8Num15z0"/>
    <w:uiPriority w:val="99"/>
    <w:rsid w:val="004976BA"/>
    <w:rPr>
      <w:b w:val="0"/>
      <w:color w:val="auto"/>
    </w:rPr>
  </w:style>
  <w:style w:type="character" w:customStyle="1" w:styleId="WW8Num15z1">
    <w:name w:val="WW8Num15z1"/>
    <w:uiPriority w:val="99"/>
    <w:rsid w:val="004976BA"/>
    <w:rPr>
      <w:b/>
    </w:rPr>
  </w:style>
  <w:style w:type="character" w:customStyle="1" w:styleId="WW8Num16z0">
    <w:name w:val="WW8Num16z0"/>
    <w:uiPriority w:val="99"/>
    <w:rsid w:val="004976BA"/>
    <w:rPr>
      <w:b w:val="0"/>
      <w:color w:val="auto"/>
    </w:rPr>
  </w:style>
  <w:style w:type="character" w:customStyle="1" w:styleId="WW8Num16z1">
    <w:name w:val="WW8Num16z1"/>
    <w:uiPriority w:val="99"/>
    <w:rsid w:val="004976BA"/>
    <w:rPr>
      <w:b/>
    </w:rPr>
  </w:style>
  <w:style w:type="character" w:customStyle="1" w:styleId="WW8Num18z0">
    <w:name w:val="WW8Num18z0"/>
    <w:uiPriority w:val="99"/>
    <w:rsid w:val="004976BA"/>
    <w:rPr>
      <w:rFonts w:ascii="Symbol" w:hAnsi="Symbol"/>
    </w:rPr>
  </w:style>
  <w:style w:type="character" w:customStyle="1" w:styleId="WW8Num18z1">
    <w:name w:val="WW8Num18z1"/>
    <w:uiPriority w:val="99"/>
    <w:rsid w:val="004976BA"/>
    <w:rPr>
      <w:rFonts w:ascii="Courier New" w:hAnsi="Courier New" w:cs="Courier New"/>
    </w:rPr>
  </w:style>
  <w:style w:type="character" w:customStyle="1" w:styleId="WW8Num18z2">
    <w:name w:val="WW8Num18z2"/>
    <w:uiPriority w:val="99"/>
    <w:rsid w:val="004976BA"/>
    <w:rPr>
      <w:rFonts w:ascii="Wingdings" w:hAnsi="Wingdings"/>
    </w:rPr>
  </w:style>
  <w:style w:type="character" w:customStyle="1" w:styleId="WW8Num19z0">
    <w:name w:val="WW8Num19z0"/>
    <w:uiPriority w:val="99"/>
    <w:rsid w:val="004976BA"/>
    <w:rPr>
      <w:rFonts w:ascii="Symbol" w:hAnsi="Symbol"/>
    </w:rPr>
  </w:style>
  <w:style w:type="character" w:customStyle="1" w:styleId="WW8Num19z1">
    <w:name w:val="WW8Num19z1"/>
    <w:uiPriority w:val="99"/>
    <w:rsid w:val="004976BA"/>
    <w:rPr>
      <w:rFonts w:ascii="Courier New" w:hAnsi="Courier New" w:cs="Courier New"/>
    </w:rPr>
  </w:style>
  <w:style w:type="character" w:customStyle="1" w:styleId="WW8Num19z2">
    <w:name w:val="WW8Num19z2"/>
    <w:uiPriority w:val="99"/>
    <w:rsid w:val="004976BA"/>
    <w:rPr>
      <w:rFonts w:ascii="Wingdings" w:hAnsi="Wingdings"/>
    </w:rPr>
  </w:style>
  <w:style w:type="character" w:customStyle="1" w:styleId="WW8Num20z0">
    <w:name w:val="WW8Num20z0"/>
    <w:uiPriority w:val="99"/>
    <w:rsid w:val="004976BA"/>
    <w:rPr>
      <w:rFonts w:ascii="Symbol" w:hAnsi="Symbol"/>
    </w:rPr>
  </w:style>
  <w:style w:type="character" w:customStyle="1" w:styleId="WW8Num20z1">
    <w:name w:val="WW8Num20z1"/>
    <w:uiPriority w:val="99"/>
    <w:rsid w:val="004976BA"/>
    <w:rPr>
      <w:rFonts w:ascii="Courier New" w:hAnsi="Courier New" w:cs="Courier New"/>
    </w:rPr>
  </w:style>
  <w:style w:type="character" w:customStyle="1" w:styleId="WW8Num20z2">
    <w:name w:val="WW8Num20z2"/>
    <w:uiPriority w:val="99"/>
    <w:rsid w:val="004976BA"/>
    <w:rPr>
      <w:rFonts w:ascii="Wingdings" w:hAnsi="Wingdings"/>
    </w:rPr>
  </w:style>
  <w:style w:type="character" w:customStyle="1" w:styleId="WW8Num21z0">
    <w:name w:val="WW8Num21z0"/>
    <w:uiPriority w:val="99"/>
    <w:rsid w:val="004976BA"/>
    <w:rPr>
      <w:rFonts w:ascii="Symbol" w:hAnsi="Symbol"/>
    </w:rPr>
  </w:style>
  <w:style w:type="character" w:customStyle="1" w:styleId="WW8Num21z1">
    <w:name w:val="WW8Num21z1"/>
    <w:uiPriority w:val="99"/>
    <w:rsid w:val="004976BA"/>
    <w:rPr>
      <w:rFonts w:ascii="Courier New" w:hAnsi="Courier New" w:cs="Courier New"/>
    </w:rPr>
  </w:style>
  <w:style w:type="character" w:customStyle="1" w:styleId="WW8Num21z2">
    <w:name w:val="WW8Num21z2"/>
    <w:uiPriority w:val="99"/>
    <w:rsid w:val="004976BA"/>
    <w:rPr>
      <w:rFonts w:ascii="Wingdings" w:hAnsi="Wingdings"/>
    </w:rPr>
  </w:style>
  <w:style w:type="character" w:customStyle="1" w:styleId="WW8Num24z0">
    <w:name w:val="WW8Num24z0"/>
    <w:uiPriority w:val="99"/>
    <w:rsid w:val="004976BA"/>
    <w:rPr>
      <w:b w:val="0"/>
      <w:color w:val="auto"/>
    </w:rPr>
  </w:style>
  <w:style w:type="character" w:customStyle="1" w:styleId="WW8Num24z1">
    <w:name w:val="WW8Num24z1"/>
    <w:uiPriority w:val="99"/>
    <w:rsid w:val="004976BA"/>
    <w:rPr>
      <w:b/>
    </w:rPr>
  </w:style>
  <w:style w:type="character" w:customStyle="1" w:styleId="WW8Num25z0">
    <w:name w:val="WW8Num25z0"/>
    <w:uiPriority w:val="99"/>
    <w:rsid w:val="004976BA"/>
    <w:rPr>
      <w:rFonts w:ascii="Symbol" w:hAnsi="Symbol"/>
    </w:rPr>
  </w:style>
  <w:style w:type="character" w:customStyle="1" w:styleId="WW8Num25z1">
    <w:name w:val="WW8Num25z1"/>
    <w:uiPriority w:val="99"/>
    <w:rsid w:val="004976BA"/>
    <w:rPr>
      <w:rFonts w:ascii="Courier New" w:hAnsi="Courier New" w:cs="Courier New"/>
    </w:rPr>
  </w:style>
  <w:style w:type="character" w:customStyle="1" w:styleId="WW8Num25z2">
    <w:name w:val="WW8Num25z2"/>
    <w:uiPriority w:val="99"/>
    <w:rsid w:val="004976BA"/>
    <w:rPr>
      <w:rFonts w:ascii="Wingdings" w:hAnsi="Wingdings"/>
    </w:rPr>
  </w:style>
  <w:style w:type="character" w:customStyle="1" w:styleId="WW8Num26z0">
    <w:name w:val="WW8Num26z0"/>
    <w:uiPriority w:val="99"/>
    <w:rsid w:val="004976BA"/>
    <w:rPr>
      <w:rFonts w:ascii="Symbol" w:hAnsi="Symbol"/>
      <w:color w:val="auto"/>
    </w:rPr>
  </w:style>
  <w:style w:type="character" w:customStyle="1" w:styleId="WW8Num26z2">
    <w:name w:val="WW8Num26z2"/>
    <w:uiPriority w:val="99"/>
    <w:rsid w:val="004976BA"/>
    <w:rPr>
      <w:rFonts w:ascii="Wingdings" w:hAnsi="Wingdings"/>
    </w:rPr>
  </w:style>
  <w:style w:type="character" w:customStyle="1" w:styleId="WW8Num26z3">
    <w:name w:val="WW8Num26z3"/>
    <w:uiPriority w:val="99"/>
    <w:rsid w:val="004976BA"/>
    <w:rPr>
      <w:rFonts w:ascii="Symbol" w:hAnsi="Symbol"/>
    </w:rPr>
  </w:style>
  <w:style w:type="character" w:customStyle="1" w:styleId="WW8Num26z4">
    <w:name w:val="WW8Num26z4"/>
    <w:uiPriority w:val="99"/>
    <w:rsid w:val="004976BA"/>
    <w:rPr>
      <w:rFonts w:ascii="Courier New" w:hAnsi="Courier New" w:cs="Courier New"/>
    </w:rPr>
  </w:style>
  <w:style w:type="character" w:customStyle="1" w:styleId="WW8Num27z0">
    <w:name w:val="WW8Num27z0"/>
    <w:uiPriority w:val="99"/>
    <w:rsid w:val="004976BA"/>
    <w:rPr>
      <w:rFonts w:ascii="Symbol" w:hAnsi="Symbol" w:cs="Symbol"/>
    </w:rPr>
  </w:style>
  <w:style w:type="character" w:customStyle="1" w:styleId="WW8Num27z1">
    <w:name w:val="WW8Num27z1"/>
    <w:uiPriority w:val="99"/>
    <w:rsid w:val="004976BA"/>
    <w:rPr>
      <w:rFonts w:ascii="Courier New" w:hAnsi="Courier New" w:cs="Courier New"/>
    </w:rPr>
  </w:style>
  <w:style w:type="character" w:customStyle="1" w:styleId="WW8Num27z2">
    <w:name w:val="WW8Num27z2"/>
    <w:uiPriority w:val="99"/>
    <w:rsid w:val="004976BA"/>
    <w:rPr>
      <w:rFonts w:ascii="Wingdings" w:hAnsi="Wingdings" w:cs="Wingdings"/>
    </w:rPr>
  </w:style>
  <w:style w:type="character" w:customStyle="1" w:styleId="WW8Num28z0">
    <w:name w:val="WW8Num28z0"/>
    <w:uiPriority w:val="99"/>
    <w:rsid w:val="004976BA"/>
    <w:rPr>
      <w:rFonts w:ascii="Symbol" w:hAnsi="Symbol"/>
    </w:rPr>
  </w:style>
  <w:style w:type="character" w:customStyle="1" w:styleId="WW8Num28z1">
    <w:name w:val="WW8Num28z1"/>
    <w:uiPriority w:val="99"/>
    <w:rsid w:val="004976BA"/>
    <w:rPr>
      <w:rFonts w:ascii="Courier New" w:hAnsi="Courier New" w:cs="Courier New"/>
    </w:rPr>
  </w:style>
  <w:style w:type="character" w:customStyle="1" w:styleId="WW8Num28z2">
    <w:name w:val="WW8Num28z2"/>
    <w:uiPriority w:val="99"/>
    <w:rsid w:val="004976BA"/>
    <w:rPr>
      <w:rFonts w:ascii="Wingdings" w:hAnsi="Wingdings"/>
    </w:rPr>
  </w:style>
  <w:style w:type="character" w:customStyle="1" w:styleId="WW8Num29z0">
    <w:name w:val="WW8Num29z0"/>
    <w:uiPriority w:val="99"/>
    <w:rsid w:val="004976BA"/>
    <w:rPr>
      <w:b w:val="0"/>
      <w:color w:val="auto"/>
    </w:rPr>
  </w:style>
  <w:style w:type="character" w:customStyle="1" w:styleId="WW8Num29z1">
    <w:name w:val="WW8Num29z1"/>
    <w:uiPriority w:val="99"/>
    <w:rsid w:val="004976BA"/>
    <w:rPr>
      <w:b/>
    </w:rPr>
  </w:style>
  <w:style w:type="character" w:customStyle="1" w:styleId="WW8Num31z0">
    <w:name w:val="WW8Num31z0"/>
    <w:uiPriority w:val="99"/>
    <w:rsid w:val="004976BA"/>
    <w:rPr>
      <w:b w:val="0"/>
      <w:color w:val="auto"/>
    </w:rPr>
  </w:style>
  <w:style w:type="character" w:customStyle="1" w:styleId="WW8Num31z1">
    <w:name w:val="WW8Num31z1"/>
    <w:uiPriority w:val="99"/>
    <w:rsid w:val="004976BA"/>
    <w:rPr>
      <w:b/>
    </w:rPr>
  </w:style>
  <w:style w:type="character" w:customStyle="1" w:styleId="WW8Num32z0">
    <w:name w:val="WW8Num32z0"/>
    <w:uiPriority w:val="99"/>
    <w:rsid w:val="004976BA"/>
    <w:rPr>
      <w:rFonts w:ascii="Symbol" w:hAnsi="Symbol"/>
    </w:rPr>
  </w:style>
  <w:style w:type="character" w:customStyle="1" w:styleId="WW8Num32z1">
    <w:name w:val="WW8Num32z1"/>
    <w:uiPriority w:val="99"/>
    <w:rsid w:val="004976BA"/>
    <w:rPr>
      <w:rFonts w:ascii="Courier New" w:hAnsi="Courier New" w:cs="Courier New"/>
    </w:rPr>
  </w:style>
  <w:style w:type="character" w:customStyle="1" w:styleId="WW8Num32z2">
    <w:name w:val="WW8Num32z2"/>
    <w:uiPriority w:val="99"/>
    <w:rsid w:val="004976BA"/>
    <w:rPr>
      <w:rFonts w:ascii="Wingdings" w:hAnsi="Wingdings"/>
    </w:rPr>
  </w:style>
  <w:style w:type="character" w:customStyle="1" w:styleId="WW8Num33z0">
    <w:name w:val="WW8Num33z0"/>
    <w:uiPriority w:val="99"/>
    <w:rsid w:val="004976BA"/>
    <w:rPr>
      <w:b w:val="0"/>
      <w:color w:val="auto"/>
    </w:rPr>
  </w:style>
  <w:style w:type="character" w:customStyle="1" w:styleId="WW8Num33z1">
    <w:name w:val="WW8Num33z1"/>
    <w:uiPriority w:val="99"/>
    <w:rsid w:val="004976BA"/>
    <w:rPr>
      <w:b/>
    </w:rPr>
  </w:style>
  <w:style w:type="character" w:customStyle="1" w:styleId="WW8Num34z0">
    <w:name w:val="WW8Num34z0"/>
    <w:uiPriority w:val="99"/>
    <w:rsid w:val="004976BA"/>
    <w:rPr>
      <w:rFonts w:ascii="Symbol" w:hAnsi="Symbol"/>
    </w:rPr>
  </w:style>
  <w:style w:type="character" w:customStyle="1" w:styleId="WW8Num34z1">
    <w:name w:val="WW8Num34z1"/>
    <w:uiPriority w:val="99"/>
    <w:rsid w:val="004976BA"/>
    <w:rPr>
      <w:rFonts w:ascii="Courier New" w:hAnsi="Courier New" w:cs="Courier New"/>
    </w:rPr>
  </w:style>
  <w:style w:type="character" w:customStyle="1" w:styleId="WW8Num34z2">
    <w:name w:val="WW8Num34z2"/>
    <w:uiPriority w:val="99"/>
    <w:rsid w:val="004976BA"/>
    <w:rPr>
      <w:rFonts w:ascii="Wingdings" w:hAnsi="Wingdings"/>
    </w:rPr>
  </w:style>
  <w:style w:type="character" w:customStyle="1" w:styleId="WW8Num35z0">
    <w:name w:val="WW8Num35z0"/>
    <w:uiPriority w:val="99"/>
    <w:rsid w:val="004976BA"/>
    <w:rPr>
      <w:b w:val="0"/>
      <w:color w:val="auto"/>
    </w:rPr>
  </w:style>
  <w:style w:type="character" w:customStyle="1" w:styleId="WW8Num35z1">
    <w:name w:val="WW8Num35z1"/>
    <w:uiPriority w:val="99"/>
    <w:rsid w:val="004976BA"/>
    <w:rPr>
      <w:b/>
    </w:rPr>
  </w:style>
  <w:style w:type="character" w:customStyle="1" w:styleId="1f6">
    <w:name w:val="Основной шрифт абзаца1"/>
    <w:uiPriority w:val="99"/>
    <w:rsid w:val="004976BA"/>
  </w:style>
  <w:style w:type="character" w:customStyle="1" w:styleId="1f7">
    <w:name w:val="Заголовок 1 Знак Знак Знак Знак"/>
    <w:uiPriority w:val="99"/>
    <w:rsid w:val="004976BA"/>
    <w:rPr>
      <w:bCs/>
      <w:sz w:val="28"/>
      <w:szCs w:val="28"/>
      <w:lang w:val="ru-RU" w:eastAsia="ar-SA" w:bidi="ar-SA"/>
    </w:rPr>
  </w:style>
  <w:style w:type="character" w:customStyle="1" w:styleId="1f8">
    <w:name w:val="Заголовок_1 Знак Знак"/>
    <w:uiPriority w:val="99"/>
    <w:rsid w:val="004976BA"/>
    <w:rPr>
      <w:b/>
      <w:caps/>
      <w:sz w:val="24"/>
      <w:szCs w:val="24"/>
      <w:lang w:val="ru-RU" w:eastAsia="ar-SA" w:bidi="ar-SA"/>
    </w:rPr>
  </w:style>
  <w:style w:type="character" w:customStyle="1" w:styleId="1f9">
    <w:name w:val="Маркированный_1 Знак"/>
    <w:uiPriority w:val="99"/>
    <w:rsid w:val="004976BA"/>
    <w:rPr>
      <w:sz w:val="24"/>
      <w:szCs w:val="24"/>
      <w:lang w:val="ru-RU" w:eastAsia="ar-SA" w:bidi="ar-SA"/>
    </w:rPr>
  </w:style>
  <w:style w:type="character" w:customStyle="1" w:styleId="affffa">
    <w:name w:val="Подчеркнутый Знак"/>
    <w:uiPriority w:val="99"/>
    <w:rsid w:val="004976BA"/>
    <w:rPr>
      <w:sz w:val="24"/>
      <w:szCs w:val="24"/>
      <w:u w:val="single"/>
      <w:lang w:val="ru-RU" w:eastAsia="ar-SA" w:bidi="ar-SA"/>
    </w:rPr>
  </w:style>
  <w:style w:type="character" w:customStyle="1" w:styleId="affffb">
    <w:name w:val="Надстрочный"/>
    <w:uiPriority w:val="99"/>
    <w:rsid w:val="004976BA"/>
    <w:rPr>
      <w:b/>
      <w:bCs/>
      <w:vertAlign w:val="superscript"/>
    </w:rPr>
  </w:style>
  <w:style w:type="character" w:styleId="HTML">
    <w:name w:val="HTML Sample"/>
    <w:uiPriority w:val="99"/>
    <w:rsid w:val="004976BA"/>
    <w:rPr>
      <w:rFonts w:ascii="Courier New" w:hAnsi="Courier New" w:cs="Courier New"/>
      <w:lang w:val="ru-RU"/>
    </w:rPr>
  </w:style>
  <w:style w:type="character" w:styleId="HTML0">
    <w:name w:val="HTML Definition"/>
    <w:uiPriority w:val="99"/>
    <w:rsid w:val="004976BA"/>
    <w:rPr>
      <w:i/>
      <w:iCs/>
      <w:lang w:val="ru-RU"/>
    </w:rPr>
  </w:style>
  <w:style w:type="character" w:styleId="HTML1">
    <w:name w:val="HTML Variable"/>
    <w:uiPriority w:val="99"/>
    <w:rsid w:val="004976BA"/>
    <w:rPr>
      <w:i/>
      <w:iCs/>
      <w:lang w:val="ru-RU"/>
    </w:rPr>
  </w:style>
  <w:style w:type="character" w:styleId="HTML2">
    <w:name w:val="HTML Typewriter"/>
    <w:uiPriority w:val="99"/>
    <w:rsid w:val="004976BA"/>
    <w:rPr>
      <w:rFonts w:ascii="Courier New" w:hAnsi="Courier New" w:cs="Courier New"/>
      <w:sz w:val="20"/>
      <w:szCs w:val="20"/>
      <w:lang w:val="ru-RU"/>
    </w:rPr>
  </w:style>
  <w:style w:type="character" w:customStyle="1" w:styleId="1fa">
    <w:name w:val="Знак примечания1"/>
    <w:uiPriority w:val="99"/>
    <w:rsid w:val="004976BA"/>
    <w:rPr>
      <w:sz w:val="16"/>
      <w:szCs w:val="16"/>
    </w:rPr>
  </w:style>
  <w:style w:type="character" w:styleId="affffc">
    <w:name w:val="Emphasis"/>
    <w:uiPriority w:val="99"/>
    <w:qFormat/>
    <w:rsid w:val="004976BA"/>
    <w:rPr>
      <w:rFonts w:ascii="Arial Black" w:hAnsi="Arial Black" w:cs="Arial Black"/>
      <w:spacing w:val="-4"/>
      <w:sz w:val="18"/>
      <w:szCs w:val="18"/>
    </w:rPr>
  </w:style>
  <w:style w:type="character" w:customStyle="1" w:styleId="affffd">
    <w:name w:val="Вступление"/>
    <w:uiPriority w:val="99"/>
    <w:rsid w:val="004976BA"/>
    <w:rPr>
      <w:rFonts w:ascii="Arial Black" w:hAnsi="Arial Black" w:cs="Arial Black"/>
      <w:spacing w:val="-4"/>
      <w:sz w:val="18"/>
      <w:szCs w:val="18"/>
    </w:rPr>
  </w:style>
  <w:style w:type="character" w:customStyle="1" w:styleId="affffe">
    <w:name w:val="Девиз"/>
    <w:uiPriority w:val="99"/>
    <w:rsid w:val="004976BA"/>
    <w:rPr>
      <w:i/>
      <w:iCs/>
      <w:spacing w:val="-6"/>
      <w:sz w:val="24"/>
      <w:szCs w:val="24"/>
      <w:lang w:val="ru-RU"/>
    </w:rPr>
  </w:style>
  <w:style w:type="character" w:styleId="HTML3">
    <w:name w:val="HTML Acronym"/>
    <w:uiPriority w:val="99"/>
    <w:rsid w:val="004976BA"/>
    <w:rPr>
      <w:lang w:val="ru-RU"/>
    </w:rPr>
  </w:style>
  <w:style w:type="character" w:styleId="HTML4">
    <w:name w:val="HTML Keyboard"/>
    <w:uiPriority w:val="99"/>
    <w:rsid w:val="004976BA"/>
    <w:rPr>
      <w:rFonts w:ascii="Courier New" w:hAnsi="Courier New" w:cs="Courier New"/>
      <w:sz w:val="20"/>
      <w:szCs w:val="20"/>
      <w:lang w:val="ru-RU"/>
    </w:rPr>
  </w:style>
  <w:style w:type="character" w:styleId="HTML5">
    <w:name w:val="HTML Code"/>
    <w:uiPriority w:val="99"/>
    <w:rsid w:val="004976BA"/>
    <w:rPr>
      <w:rFonts w:ascii="Courier New" w:hAnsi="Courier New" w:cs="Courier New"/>
      <w:sz w:val="20"/>
      <w:szCs w:val="20"/>
      <w:lang w:val="ru-RU"/>
    </w:rPr>
  </w:style>
  <w:style w:type="character" w:styleId="HTML6">
    <w:name w:val="HTML Cite"/>
    <w:uiPriority w:val="99"/>
    <w:rsid w:val="004976BA"/>
    <w:rPr>
      <w:i/>
      <w:iCs/>
      <w:lang w:val="ru-RU"/>
    </w:rPr>
  </w:style>
  <w:style w:type="character" w:customStyle="1" w:styleId="122">
    <w:name w:val="Заголовок_12"/>
    <w:uiPriority w:val="99"/>
    <w:rsid w:val="004976BA"/>
    <w:rPr>
      <w:b/>
    </w:rPr>
  </w:style>
  <w:style w:type="character" w:customStyle="1" w:styleId="S3">
    <w:name w:val="S_Обычный Знак"/>
    <w:uiPriority w:val="99"/>
    <w:rsid w:val="004976BA"/>
    <w:rPr>
      <w:w w:val="109"/>
      <w:sz w:val="24"/>
      <w:szCs w:val="24"/>
      <w:lang w:val="ru-RU" w:eastAsia="ar-SA" w:bidi="ar-SA"/>
    </w:rPr>
  </w:style>
  <w:style w:type="character" w:customStyle="1" w:styleId="1fb">
    <w:name w:val="Заголовок_1 Знак Знак Знак"/>
    <w:uiPriority w:val="99"/>
    <w:rsid w:val="004976BA"/>
    <w:rPr>
      <w:b/>
      <w:caps/>
      <w:sz w:val="24"/>
      <w:szCs w:val="24"/>
      <w:lang w:val="ru-RU" w:eastAsia="ar-SA" w:bidi="ar-SA"/>
    </w:rPr>
  </w:style>
  <w:style w:type="character" w:customStyle="1" w:styleId="1fc">
    <w:name w:val="Маркированный_1 Знак Знак"/>
    <w:uiPriority w:val="99"/>
    <w:rsid w:val="004976BA"/>
    <w:rPr>
      <w:sz w:val="24"/>
      <w:szCs w:val="24"/>
      <w:lang w:val="ru-RU" w:eastAsia="ar-SA" w:bidi="ar-SA"/>
    </w:rPr>
  </w:style>
  <w:style w:type="character" w:customStyle="1" w:styleId="afffff">
    <w:name w:val="Подчеркнутый Знак Знак"/>
    <w:uiPriority w:val="99"/>
    <w:rsid w:val="004976BA"/>
    <w:rPr>
      <w:sz w:val="24"/>
      <w:szCs w:val="24"/>
      <w:u w:val="single"/>
      <w:lang w:val="ru-RU" w:eastAsia="ar-SA" w:bidi="ar-SA"/>
    </w:rPr>
  </w:style>
  <w:style w:type="character" w:customStyle="1" w:styleId="1fd">
    <w:name w:val="Знак Знак1"/>
    <w:uiPriority w:val="99"/>
    <w:rsid w:val="004976BA"/>
    <w:rPr>
      <w:sz w:val="24"/>
      <w:szCs w:val="24"/>
      <w:u w:val="single"/>
      <w:lang w:val="ru-RU" w:eastAsia="ar-SA" w:bidi="ar-SA"/>
    </w:rPr>
  </w:style>
  <w:style w:type="character" w:customStyle="1" w:styleId="1fe">
    <w:name w:val="Маркированный_1 Знак Знак Знак"/>
    <w:uiPriority w:val="99"/>
    <w:rsid w:val="004976BA"/>
    <w:rPr>
      <w:sz w:val="24"/>
      <w:szCs w:val="24"/>
      <w:lang w:val="ru-RU" w:eastAsia="ar-SA" w:bidi="ar-SA"/>
    </w:rPr>
  </w:style>
  <w:style w:type="character" w:customStyle="1" w:styleId="214">
    <w:name w:val="Знак2 Знак Знак1"/>
    <w:uiPriority w:val="99"/>
    <w:rsid w:val="004976BA"/>
    <w:rPr>
      <w:rFonts w:ascii="Arial" w:hAnsi="Arial" w:cs="Arial"/>
      <w:b/>
      <w:bCs/>
      <w:i/>
      <w:iCs/>
      <w:sz w:val="28"/>
      <w:szCs w:val="28"/>
      <w:lang w:val="ru-RU" w:eastAsia="ar-SA" w:bidi="ar-SA"/>
    </w:rPr>
  </w:style>
  <w:style w:type="character" w:customStyle="1" w:styleId="36">
    <w:name w:val="Знак3 Знак Знак"/>
    <w:uiPriority w:val="99"/>
    <w:rsid w:val="004976BA"/>
    <w:rPr>
      <w:b/>
      <w:sz w:val="24"/>
      <w:szCs w:val="24"/>
      <w:u w:val="single"/>
      <w:lang w:val="ru-RU" w:eastAsia="ar-SA" w:bidi="ar-SA"/>
    </w:rPr>
  </w:style>
  <w:style w:type="character" w:customStyle="1" w:styleId="afffff0">
    <w:name w:val="Подчеркнутый Знак Знак Знак"/>
    <w:uiPriority w:val="99"/>
    <w:rsid w:val="004976BA"/>
    <w:rPr>
      <w:sz w:val="24"/>
      <w:szCs w:val="24"/>
      <w:u w:val="single"/>
      <w:lang w:val="ru-RU" w:eastAsia="ar-SA" w:bidi="ar-SA"/>
    </w:rPr>
  </w:style>
  <w:style w:type="character" w:customStyle="1" w:styleId="1ff">
    <w:name w:val="Маркированный_1 Знак Знак Знак Знак"/>
    <w:uiPriority w:val="99"/>
    <w:rsid w:val="004976BA"/>
    <w:rPr>
      <w:sz w:val="24"/>
      <w:szCs w:val="24"/>
      <w:lang w:val="ru-RU" w:eastAsia="ar-SA" w:bidi="ar-SA"/>
    </w:rPr>
  </w:style>
  <w:style w:type="character" w:customStyle="1" w:styleId="2f6">
    <w:name w:val="Знак2 Знак Знак"/>
    <w:uiPriority w:val="99"/>
    <w:rsid w:val="004976BA"/>
    <w:rPr>
      <w:b/>
      <w:bCs/>
      <w:sz w:val="24"/>
      <w:szCs w:val="24"/>
      <w:lang w:val="ru-RU" w:eastAsia="ar-SA" w:bidi="ar-SA"/>
    </w:rPr>
  </w:style>
  <w:style w:type="character" w:customStyle="1" w:styleId="1ff0">
    <w:name w:val="Подчеркнутый Знак Знак1"/>
    <w:uiPriority w:val="99"/>
    <w:rsid w:val="004976BA"/>
    <w:rPr>
      <w:sz w:val="24"/>
      <w:szCs w:val="24"/>
      <w:u w:val="single"/>
      <w:lang w:val="ru-RU" w:eastAsia="ar-SA" w:bidi="ar-SA"/>
    </w:rPr>
  </w:style>
  <w:style w:type="character" w:customStyle="1" w:styleId="2f7">
    <w:name w:val="Знак2"/>
    <w:uiPriority w:val="99"/>
    <w:rsid w:val="004976BA"/>
    <w:rPr>
      <w:b/>
      <w:bCs/>
      <w:sz w:val="24"/>
      <w:szCs w:val="24"/>
      <w:lang w:val="ru-RU" w:eastAsia="ar-SA" w:bidi="ar-SA"/>
    </w:rPr>
  </w:style>
  <w:style w:type="character" w:customStyle="1" w:styleId="S4">
    <w:name w:val="S_Заголовок 4 Знак"/>
    <w:uiPriority w:val="99"/>
    <w:rsid w:val="004976BA"/>
    <w:rPr>
      <w:i/>
      <w:sz w:val="24"/>
      <w:szCs w:val="24"/>
      <w:lang w:val="ru-RU" w:eastAsia="ar-SA" w:bidi="ar-SA"/>
    </w:rPr>
  </w:style>
  <w:style w:type="character" w:customStyle="1" w:styleId="S5">
    <w:name w:val="S_Обычный в таблице Знак"/>
    <w:uiPriority w:val="99"/>
    <w:rsid w:val="004976BA"/>
    <w:rPr>
      <w:sz w:val="24"/>
      <w:szCs w:val="24"/>
      <w:lang w:val="ru-RU" w:eastAsia="ar-SA" w:bidi="ar-SA"/>
    </w:rPr>
  </w:style>
  <w:style w:type="character" w:customStyle="1" w:styleId="113">
    <w:name w:val="Маркированный_1 Знак1"/>
    <w:uiPriority w:val="99"/>
    <w:rsid w:val="004976BA"/>
  </w:style>
  <w:style w:type="character" w:customStyle="1" w:styleId="S30">
    <w:name w:val="S_Заголовок 3 Знак"/>
    <w:uiPriority w:val="99"/>
    <w:rsid w:val="004976BA"/>
    <w:rPr>
      <w:sz w:val="24"/>
      <w:szCs w:val="24"/>
      <w:u w:val="single"/>
      <w:lang w:val="ru-RU" w:eastAsia="ar-SA" w:bidi="ar-SA"/>
    </w:rPr>
  </w:style>
  <w:style w:type="character" w:customStyle="1" w:styleId="1ff1">
    <w:name w:val="Заголовок_1 Знак Знак Знак Знак"/>
    <w:uiPriority w:val="99"/>
    <w:rsid w:val="004976BA"/>
    <w:rPr>
      <w:b/>
      <w:caps/>
      <w:sz w:val="24"/>
      <w:szCs w:val="24"/>
      <w:lang w:val="ru-RU" w:eastAsia="ar-SA" w:bidi="ar-SA"/>
    </w:rPr>
  </w:style>
  <w:style w:type="character" w:customStyle="1" w:styleId="S10">
    <w:name w:val="S_Маркированный Знак Знак1"/>
    <w:uiPriority w:val="99"/>
    <w:rsid w:val="004976BA"/>
    <w:rPr>
      <w:w w:val="109"/>
      <w:sz w:val="24"/>
      <w:szCs w:val="24"/>
      <w:lang w:val="ru-RU" w:eastAsia="ar-SA" w:bidi="ar-SA"/>
    </w:rPr>
  </w:style>
  <w:style w:type="paragraph" w:customStyle="1" w:styleId="1ff2">
    <w:name w:val="Заголовок1"/>
    <w:basedOn w:val="a2"/>
    <w:next w:val="a3"/>
    <w:uiPriority w:val="99"/>
    <w:rsid w:val="004976BA"/>
    <w:pPr>
      <w:keepNext/>
      <w:suppressAutoHyphens/>
      <w:spacing w:before="240" w:after="120" w:line="360" w:lineRule="auto"/>
      <w:ind w:firstLine="709"/>
    </w:pPr>
    <w:rPr>
      <w:rFonts w:ascii="Arial" w:eastAsia="Arial Unicode MS" w:hAnsi="Arial" w:cs="Tahoma"/>
      <w:sz w:val="28"/>
      <w:szCs w:val="28"/>
      <w:lang w:eastAsia="ar-SA"/>
    </w:rPr>
  </w:style>
  <w:style w:type="paragraph" w:styleId="afffff1">
    <w:name w:val="List"/>
    <w:aliases w:val="List Char"/>
    <w:basedOn w:val="a3"/>
    <w:uiPriority w:val="99"/>
    <w:rsid w:val="004976BA"/>
    <w:pPr>
      <w:suppressAutoHyphens/>
      <w:spacing w:after="240" w:line="240" w:lineRule="atLeast"/>
      <w:ind w:left="1440" w:hanging="360"/>
    </w:pPr>
    <w:rPr>
      <w:rFonts w:ascii="Arial" w:eastAsia="Calibri" w:hAnsi="Arial" w:cs="Arial"/>
      <w:spacing w:val="-5"/>
      <w:sz w:val="20"/>
      <w:szCs w:val="20"/>
      <w:lang w:eastAsia="ar-SA"/>
    </w:rPr>
  </w:style>
  <w:style w:type="paragraph" w:customStyle="1" w:styleId="2f8">
    <w:name w:val="Название2"/>
    <w:basedOn w:val="a2"/>
    <w:uiPriority w:val="99"/>
    <w:rsid w:val="004976BA"/>
    <w:pPr>
      <w:suppressLineNumbers/>
      <w:suppressAutoHyphens/>
      <w:spacing w:before="120" w:after="120" w:line="360" w:lineRule="auto"/>
      <w:ind w:firstLine="709"/>
    </w:pPr>
    <w:rPr>
      <w:rFonts w:ascii="Arial" w:hAnsi="Arial" w:cs="Tahoma"/>
      <w:i/>
      <w:iCs/>
      <w:sz w:val="20"/>
      <w:lang w:eastAsia="ar-SA"/>
    </w:rPr>
  </w:style>
  <w:style w:type="paragraph" w:customStyle="1" w:styleId="2f9">
    <w:name w:val="Указатель2"/>
    <w:basedOn w:val="a2"/>
    <w:uiPriority w:val="99"/>
    <w:rsid w:val="004976BA"/>
    <w:pPr>
      <w:suppressLineNumbers/>
      <w:suppressAutoHyphens/>
      <w:spacing w:line="360" w:lineRule="auto"/>
      <w:ind w:firstLine="709"/>
    </w:pPr>
    <w:rPr>
      <w:rFonts w:ascii="Arial" w:hAnsi="Arial" w:cs="Tahoma"/>
      <w:lang w:eastAsia="ar-SA"/>
    </w:rPr>
  </w:style>
  <w:style w:type="paragraph" w:customStyle="1" w:styleId="1ff3">
    <w:name w:val="Название1"/>
    <w:basedOn w:val="a2"/>
    <w:uiPriority w:val="99"/>
    <w:rsid w:val="004976BA"/>
    <w:pPr>
      <w:suppressLineNumbers/>
      <w:suppressAutoHyphens/>
      <w:spacing w:before="120" w:after="120" w:line="360" w:lineRule="auto"/>
      <w:ind w:firstLine="709"/>
    </w:pPr>
    <w:rPr>
      <w:rFonts w:ascii="Arial" w:hAnsi="Arial" w:cs="Tahoma"/>
      <w:i/>
      <w:iCs/>
      <w:sz w:val="20"/>
      <w:lang w:eastAsia="ar-SA"/>
    </w:rPr>
  </w:style>
  <w:style w:type="paragraph" w:customStyle="1" w:styleId="1ff4">
    <w:name w:val="Указатель1"/>
    <w:basedOn w:val="a2"/>
    <w:uiPriority w:val="99"/>
    <w:rsid w:val="004976BA"/>
    <w:pPr>
      <w:suppressLineNumbers/>
      <w:suppressAutoHyphens/>
      <w:spacing w:line="360" w:lineRule="auto"/>
      <w:ind w:firstLine="709"/>
    </w:pPr>
    <w:rPr>
      <w:rFonts w:ascii="Arial" w:hAnsi="Arial" w:cs="Tahoma"/>
      <w:lang w:eastAsia="ar-SA"/>
    </w:rPr>
  </w:style>
  <w:style w:type="paragraph" w:customStyle="1" w:styleId="xl22">
    <w:name w:val="xl22"/>
    <w:basedOn w:val="a2"/>
    <w:uiPriority w:val="99"/>
    <w:rsid w:val="004976BA"/>
    <w:pPr>
      <w:suppressAutoHyphens/>
      <w:spacing w:before="280" w:after="280" w:line="360" w:lineRule="auto"/>
      <w:ind w:firstLine="709"/>
      <w:jc w:val="center"/>
    </w:pPr>
    <w:rPr>
      <w:lang w:eastAsia="ar-SA"/>
    </w:rPr>
  </w:style>
  <w:style w:type="paragraph" w:customStyle="1" w:styleId="1ff5">
    <w:name w:val="Цитата1"/>
    <w:basedOn w:val="a2"/>
    <w:uiPriority w:val="99"/>
    <w:rsid w:val="004976BA"/>
    <w:pPr>
      <w:suppressAutoHyphens/>
      <w:spacing w:line="360" w:lineRule="auto"/>
      <w:ind w:left="360" w:right="-8" w:firstLine="709"/>
    </w:pPr>
    <w:rPr>
      <w:bCs/>
      <w:sz w:val="28"/>
      <w:szCs w:val="28"/>
      <w:lang w:eastAsia="ar-SA"/>
    </w:rPr>
  </w:style>
  <w:style w:type="paragraph" w:customStyle="1" w:styleId="310">
    <w:name w:val="Основной текст с отступом 31"/>
    <w:basedOn w:val="a2"/>
    <w:uiPriority w:val="99"/>
    <w:rsid w:val="004976BA"/>
    <w:pPr>
      <w:suppressAutoHyphens/>
      <w:spacing w:line="360" w:lineRule="auto"/>
      <w:ind w:firstLine="540"/>
    </w:pPr>
    <w:rPr>
      <w:sz w:val="28"/>
      <w:szCs w:val="28"/>
      <w:lang w:eastAsia="ar-SA"/>
    </w:rPr>
  </w:style>
  <w:style w:type="paragraph" w:customStyle="1" w:styleId="afffff2">
    <w:name w:val="Îáû÷íûé"/>
    <w:uiPriority w:val="99"/>
    <w:rsid w:val="004976BA"/>
    <w:pPr>
      <w:suppressAutoHyphens/>
      <w:spacing w:after="0" w:line="240" w:lineRule="auto"/>
    </w:pPr>
    <w:rPr>
      <w:rFonts w:ascii="Times New Roman" w:eastAsia="Arial" w:hAnsi="Times New Roman" w:cs="Times New Roman"/>
      <w:sz w:val="20"/>
      <w:szCs w:val="20"/>
      <w:lang w:val="en-US" w:eastAsia="ar-SA"/>
    </w:rPr>
  </w:style>
  <w:style w:type="paragraph" w:customStyle="1" w:styleId="ConsNonformat">
    <w:name w:val="ConsNonformat"/>
    <w:uiPriority w:val="99"/>
    <w:rsid w:val="004976BA"/>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afffff3">
    <w:name w:val="Заглавие раздела"/>
    <w:basedOn w:val="21"/>
    <w:uiPriority w:val="99"/>
    <w:rsid w:val="004976BA"/>
    <w:pPr>
      <w:keepNext w:val="0"/>
      <w:keepLines w:val="0"/>
      <w:tabs>
        <w:tab w:val="left" w:pos="555"/>
        <w:tab w:val="left" w:pos="1789"/>
      </w:tabs>
      <w:suppressAutoHyphens/>
      <w:spacing w:before="0" w:after="240" w:line="360" w:lineRule="auto"/>
      <w:ind w:left="1789" w:hanging="360"/>
    </w:pPr>
    <w:rPr>
      <w:bCs w:val="0"/>
      <w:i/>
      <w:iCs/>
      <w:szCs w:val="24"/>
      <w:lang w:eastAsia="ar-SA"/>
    </w:rPr>
  </w:style>
  <w:style w:type="paragraph" w:customStyle="1" w:styleId="311">
    <w:name w:val="Основной текст 31"/>
    <w:basedOn w:val="a2"/>
    <w:uiPriority w:val="99"/>
    <w:rsid w:val="004976BA"/>
    <w:pPr>
      <w:suppressAutoHyphens/>
      <w:spacing w:after="120" w:line="360" w:lineRule="auto"/>
      <w:ind w:firstLine="709"/>
    </w:pPr>
    <w:rPr>
      <w:sz w:val="16"/>
      <w:szCs w:val="16"/>
      <w:lang w:eastAsia="ar-SA"/>
    </w:rPr>
  </w:style>
  <w:style w:type="paragraph" w:customStyle="1" w:styleId="afffff4">
    <w:name w:val="Неразрывный основной текст"/>
    <w:basedOn w:val="a3"/>
    <w:uiPriority w:val="99"/>
    <w:rsid w:val="004976BA"/>
    <w:pPr>
      <w:keepNext/>
      <w:suppressAutoHyphens/>
      <w:spacing w:after="240" w:line="240" w:lineRule="atLeast"/>
      <w:ind w:left="1080" w:firstLine="709"/>
    </w:pPr>
    <w:rPr>
      <w:rFonts w:ascii="Arial" w:eastAsia="Calibri" w:hAnsi="Arial" w:cs="Arial"/>
      <w:spacing w:val="-5"/>
      <w:sz w:val="20"/>
      <w:szCs w:val="20"/>
      <w:lang w:eastAsia="ar-SA"/>
    </w:rPr>
  </w:style>
  <w:style w:type="paragraph" w:customStyle="1" w:styleId="afffff5">
    <w:name w:val="Рисунок"/>
    <w:basedOn w:val="a2"/>
    <w:next w:val="1ff6"/>
    <w:uiPriority w:val="99"/>
    <w:rsid w:val="004976BA"/>
    <w:pPr>
      <w:keepNext/>
      <w:suppressAutoHyphens/>
      <w:spacing w:line="360" w:lineRule="auto"/>
      <w:ind w:left="1080" w:firstLine="709"/>
    </w:pPr>
    <w:rPr>
      <w:rFonts w:ascii="Arial" w:hAnsi="Arial" w:cs="Arial"/>
      <w:spacing w:val="-5"/>
      <w:sz w:val="20"/>
      <w:szCs w:val="20"/>
      <w:lang w:eastAsia="ar-SA"/>
    </w:rPr>
  </w:style>
  <w:style w:type="paragraph" w:customStyle="1" w:styleId="1ff6">
    <w:name w:val="Название объекта1"/>
    <w:basedOn w:val="a2"/>
    <w:next w:val="a2"/>
    <w:uiPriority w:val="99"/>
    <w:rsid w:val="004976BA"/>
    <w:pPr>
      <w:suppressAutoHyphens/>
      <w:spacing w:line="360" w:lineRule="auto"/>
      <w:ind w:firstLine="709"/>
    </w:pPr>
    <w:rPr>
      <w:b/>
      <w:bCs/>
      <w:sz w:val="20"/>
      <w:szCs w:val="20"/>
      <w:lang w:eastAsia="ar-SA"/>
    </w:rPr>
  </w:style>
  <w:style w:type="paragraph" w:customStyle="1" w:styleId="afffff6">
    <w:name w:val="Название части"/>
    <w:basedOn w:val="a2"/>
    <w:uiPriority w:val="99"/>
    <w:rsid w:val="004976BA"/>
    <w:pPr>
      <w:shd w:val="clear" w:color="auto" w:fill="000000"/>
      <w:suppressAutoHyphens/>
      <w:spacing w:line="360" w:lineRule="exact"/>
      <w:ind w:firstLine="709"/>
      <w:jc w:val="center"/>
    </w:pPr>
    <w:rPr>
      <w:rFonts w:ascii="Arial" w:hAnsi="Arial" w:cs="Arial"/>
      <w:color w:val="FFFFFF"/>
      <w:spacing w:val="-16"/>
      <w:szCs w:val="26"/>
      <w:lang w:eastAsia="ar-SA"/>
    </w:rPr>
  </w:style>
  <w:style w:type="paragraph" w:customStyle="1" w:styleId="afffff7">
    <w:name w:val="Подзаголовок главы"/>
    <w:basedOn w:val="aff"/>
    <w:uiPriority w:val="99"/>
    <w:rsid w:val="004976BA"/>
    <w:pPr>
      <w:keepNext/>
      <w:keepLines/>
      <w:suppressAutoHyphens/>
      <w:spacing w:before="60" w:after="120" w:line="340" w:lineRule="atLeast"/>
      <w:ind w:firstLine="709"/>
      <w:jc w:val="left"/>
    </w:pPr>
    <w:rPr>
      <w:rFonts w:ascii="Arial" w:eastAsia="Calibri" w:hAnsi="Arial" w:cs="Arial"/>
      <w:spacing w:val="-16"/>
      <w:kern w:val="1"/>
      <w:sz w:val="32"/>
      <w:szCs w:val="32"/>
      <w:lang w:eastAsia="ar-SA"/>
    </w:rPr>
  </w:style>
  <w:style w:type="paragraph" w:customStyle="1" w:styleId="afffff8">
    <w:name w:val="Название предприятия"/>
    <w:basedOn w:val="a2"/>
    <w:uiPriority w:val="99"/>
    <w:rsid w:val="004976BA"/>
    <w:pPr>
      <w:keepNext/>
      <w:keepLines/>
      <w:suppressAutoHyphens/>
      <w:spacing w:line="220" w:lineRule="atLeast"/>
      <w:ind w:firstLine="709"/>
    </w:pPr>
    <w:rPr>
      <w:rFonts w:ascii="Arial Black" w:hAnsi="Arial Black" w:cs="Arial Black"/>
      <w:spacing w:val="-25"/>
      <w:kern w:val="1"/>
      <w:sz w:val="32"/>
      <w:szCs w:val="32"/>
      <w:lang w:eastAsia="ar-SA"/>
    </w:rPr>
  </w:style>
  <w:style w:type="paragraph" w:customStyle="1" w:styleId="1ff7">
    <w:name w:val="Маркированный_1"/>
    <w:basedOn w:val="a2"/>
    <w:uiPriority w:val="99"/>
    <w:rsid w:val="004976BA"/>
    <w:pPr>
      <w:tabs>
        <w:tab w:val="left" w:pos="900"/>
      </w:tabs>
      <w:suppressAutoHyphens/>
      <w:spacing w:line="360" w:lineRule="auto"/>
      <w:ind w:left="-1069"/>
    </w:pPr>
    <w:rPr>
      <w:lang w:eastAsia="ar-SA"/>
    </w:rPr>
  </w:style>
  <w:style w:type="paragraph" w:customStyle="1" w:styleId="afffff9">
    <w:name w:val="Текст таблицы"/>
    <w:basedOn w:val="a2"/>
    <w:uiPriority w:val="99"/>
    <w:rsid w:val="004976BA"/>
    <w:pPr>
      <w:suppressAutoHyphens/>
      <w:spacing w:before="60" w:line="360" w:lineRule="auto"/>
      <w:ind w:firstLine="709"/>
    </w:pPr>
    <w:rPr>
      <w:rFonts w:ascii="Arial" w:hAnsi="Arial" w:cs="Arial"/>
      <w:spacing w:val="-5"/>
      <w:sz w:val="16"/>
      <w:szCs w:val="16"/>
      <w:lang w:eastAsia="ar-SA"/>
    </w:rPr>
  </w:style>
  <w:style w:type="paragraph" w:customStyle="1" w:styleId="afffffa">
    <w:name w:val="Подчеркнутый"/>
    <w:basedOn w:val="a2"/>
    <w:uiPriority w:val="99"/>
    <w:rsid w:val="004976BA"/>
    <w:pPr>
      <w:suppressAutoHyphens/>
      <w:spacing w:line="360" w:lineRule="auto"/>
      <w:ind w:firstLine="709"/>
    </w:pPr>
    <w:rPr>
      <w:u w:val="single"/>
      <w:lang w:eastAsia="ar-SA"/>
    </w:rPr>
  </w:style>
  <w:style w:type="paragraph" w:customStyle="1" w:styleId="afffffb">
    <w:name w:val="Название документа"/>
    <w:basedOn w:val="a2"/>
    <w:uiPriority w:val="99"/>
    <w:rsid w:val="004976BA"/>
    <w:pPr>
      <w:keepNext/>
      <w:keepLines/>
      <w:pBdr>
        <w:top w:val="single" w:sz="40" w:space="31" w:color="000000"/>
      </w:pBdr>
      <w:tabs>
        <w:tab w:val="left" w:pos="0"/>
      </w:tabs>
      <w:suppressAutoHyphens/>
      <w:spacing w:before="240" w:after="500" w:line="640" w:lineRule="exact"/>
      <w:ind w:firstLine="709"/>
    </w:pPr>
    <w:rPr>
      <w:rFonts w:ascii="Arial Black" w:hAnsi="Arial Black" w:cs="Arial Black"/>
      <w:b/>
      <w:bCs/>
      <w:spacing w:val="-48"/>
      <w:kern w:val="1"/>
      <w:sz w:val="64"/>
      <w:szCs w:val="64"/>
      <w:lang w:eastAsia="ar-SA"/>
    </w:rPr>
  </w:style>
  <w:style w:type="paragraph" w:customStyle="1" w:styleId="afffffc">
    <w:name w:val="Нижний колонтитул (четный)"/>
    <w:basedOn w:val="af"/>
    <w:uiPriority w:val="99"/>
    <w:rsid w:val="004976BA"/>
    <w:pPr>
      <w:keepLines/>
      <w:pBdr>
        <w:top w:val="single" w:sz="4" w:space="2" w:color="000000"/>
      </w:pBdr>
      <w:tabs>
        <w:tab w:val="center" w:pos="4320"/>
        <w:tab w:val="right" w:pos="8640"/>
      </w:tabs>
      <w:suppressAutoHyphens/>
      <w:spacing w:before="600" w:line="190" w:lineRule="atLeast"/>
      <w:ind w:left="1080" w:firstLine="709"/>
    </w:pPr>
    <w:rPr>
      <w:rFonts w:ascii="Arial" w:hAnsi="Arial" w:cs="Arial"/>
      <w:caps/>
      <w:spacing w:val="-5"/>
      <w:sz w:val="15"/>
      <w:szCs w:val="15"/>
      <w:lang w:eastAsia="ar-SA"/>
    </w:rPr>
  </w:style>
  <w:style w:type="paragraph" w:customStyle="1" w:styleId="afffffd">
    <w:name w:val="Нижний колонтитул (первый)"/>
    <w:basedOn w:val="af"/>
    <w:uiPriority w:val="99"/>
    <w:rsid w:val="004976BA"/>
    <w:pPr>
      <w:keepLines/>
      <w:pBdr>
        <w:top w:val="single" w:sz="4" w:space="2" w:color="000000"/>
      </w:pBdr>
      <w:tabs>
        <w:tab w:val="center" w:pos="4320"/>
        <w:tab w:val="right" w:pos="8640"/>
      </w:tabs>
      <w:suppressAutoHyphens/>
      <w:spacing w:before="600" w:line="190" w:lineRule="atLeast"/>
      <w:ind w:left="1080" w:firstLine="709"/>
    </w:pPr>
    <w:rPr>
      <w:rFonts w:ascii="Arial" w:hAnsi="Arial" w:cs="Arial"/>
      <w:caps/>
      <w:spacing w:val="-5"/>
      <w:sz w:val="15"/>
      <w:szCs w:val="15"/>
      <w:lang w:eastAsia="ar-SA"/>
    </w:rPr>
  </w:style>
  <w:style w:type="paragraph" w:customStyle="1" w:styleId="afffffe">
    <w:name w:val="Нижний колонтитул (нечетный)"/>
    <w:basedOn w:val="af"/>
    <w:uiPriority w:val="99"/>
    <w:rsid w:val="004976BA"/>
    <w:pPr>
      <w:keepLines/>
      <w:pBdr>
        <w:top w:val="single" w:sz="4" w:space="2" w:color="000000"/>
      </w:pBdr>
      <w:tabs>
        <w:tab w:val="center" w:pos="4320"/>
        <w:tab w:val="right" w:pos="8640"/>
      </w:tabs>
      <w:suppressAutoHyphens/>
      <w:spacing w:before="600" w:line="190" w:lineRule="atLeast"/>
      <w:ind w:left="1080" w:firstLine="709"/>
    </w:pPr>
    <w:rPr>
      <w:rFonts w:ascii="Arial" w:hAnsi="Arial" w:cs="Arial"/>
      <w:caps/>
      <w:spacing w:val="-5"/>
      <w:sz w:val="15"/>
      <w:szCs w:val="15"/>
      <w:lang w:eastAsia="ar-SA"/>
    </w:rPr>
  </w:style>
  <w:style w:type="paragraph" w:customStyle="1" w:styleId="215">
    <w:name w:val="Список 21"/>
    <w:basedOn w:val="afffff1"/>
    <w:uiPriority w:val="99"/>
    <w:rsid w:val="004976BA"/>
  </w:style>
  <w:style w:type="paragraph" w:customStyle="1" w:styleId="312">
    <w:name w:val="Список 31"/>
    <w:basedOn w:val="afffff1"/>
    <w:uiPriority w:val="99"/>
    <w:rsid w:val="004976BA"/>
  </w:style>
  <w:style w:type="paragraph" w:customStyle="1" w:styleId="410">
    <w:name w:val="Список 41"/>
    <w:basedOn w:val="afffff1"/>
    <w:uiPriority w:val="99"/>
    <w:rsid w:val="004976BA"/>
  </w:style>
  <w:style w:type="paragraph" w:customStyle="1" w:styleId="510">
    <w:name w:val="Список 51"/>
    <w:basedOn w:val="afffff1"/>
    <w:uiPriority w:val="99"/>
    <w:rsid w:val="004976BA"/>
  </w:style>
  <w:style w:type="paragraph" w:customStyle="1" w:styleId="216">
    <w:name w:val="Маркированный список 21"/>
    <w:basedOn w:val="a2"/>
    <w:uiPriority w:val="99"/>
    <w:rsid w:val="004976BA"/>
    <w:pPr>
      <w:tabs>
        <w:tab w:val="left" w:pos="552"/>
      </w:tabs>
      <w:suppressAutoHyphens/>
      <w:spacing w:after="240" w:line="240" w:lineRule="atLeast"/>
      <w:ind w:left="1800" w:hanging="552"/>
    </w:pPr>
    <w:rPr>
      <w:rFonts w:ascii="Arial" w:hAnsi="Arial" w:cs="Arial"/>
      <w:spacing w:val="-5"/>
      <w:sz w:val="20"/>
      <w:szCs w:val="20"/>
      <w:lang w:eastAsia="ar-SA"/>
    </w:rPr>
  </w:style>
  <w:style w:type="paragraph" w:customStyle="1" w:styleId="313">
    <w:name w:val="Маркированный список 31"/>
    <w:basedOn w:val="a2"/>
    <w:uiPriority w:val="99"/>
    <w:rsid w:val="004976BA"/>
    <w:pPr>
      <w:tabs>
        <w:tab w:val="left" w:pos="552"/>
      </w:tabs>
      <w:suppressAutoHyphens/>
      <w:spacing w:after="240" w:line="240" w:lineRule="atLeast"/>
      <w:ind w:left="2160" w:hanging="552"/>
    </w:pPr>
    <w:rPr>
      <w:rFonts w:ascii="Arial" w:hAnsi="Arial" w:cs="Arial"/>
      <w:spacing w:val="-5"/>
      <w:sz w:val="20"/>
      <w:szCs w:val="20"/>
      <w:lang w:eastAsia="ar-SA"/>
    </w:rPr>
  </w:style>
  <w:style w:type="paragraph" w:customStyle="1" w:styleId="411">
    <w:name w:val="Маркированный список 41"/>
    <w:basedOn w:val="a2"/>
    <w:uiPriority w:val="99"/>
    <w:rsid w:val="004976BA"/>
    <w:pPr>
      <w:tabs>
        <w:tab w:val="left" w:pos="552"/>
      </w:tabs>
      <w:suppressAutoHyphens/>
      <w:spacing w:after="240" w:line="240" w:lineRule="atLeast"/>
      <w:ind w:left="2520" w:hanging="552"/>
    </w:pPr>
    <w:rPr>
      <w:rFonts w:ascii="Arial" w:hAnsi="Arial" w:cs="Arial"/>
      <w:spacing w:val="-5"/>
      <w:sz w:val="20"/>
      <w:szCs w:val="20"/>
      <w:lang w:eastAsia="ar-SA"/>
    </w:rPr>
  </w:style>
  <w:style w:type="paragraph" w:customStyle="1" w:styleId="511">
    <w:name w:val="Маркированный список 51"/>
    <w:basedOn w:val="a2"/>
    <w:uiPriority w:val="99"/>
    <w:rsid w:val="004976BA"/>
    <w:pPr>
      <w:tabs>
        <w:tab w:val="left" w:pos="552"/>
      </w:tabs>
      <w:suppressAutoHyphens/>
      <w:spacing w:after="240" w:line="240" w:lineRule="atLeast"/>
      <w:ind w:left="2880" w:hanging="552"/>
    </w:pPr>
    <w:rPr>
      <w:rFonts w:ascii="Arial" w:hAnsi="Arial" w:cs="Arial"/>
      <w:spacing w:val="-5"/>
      <w:sz w:val="20"/>
      <w:szCs w:val="20"/>
      <w:lang w:eastAsia="ar-SA"/>
    </w:rPr>
  </w:style>
  <w:style w:type="paragraph" w:customStyle="1" w:styleId="1ff8">
    <w:name w:val="Продолжение списка1"/>
    <w:basedOn w:val="afffff1"/>
    <w:uiPriority w:val="99"/>
    <w:rsid w:val="004976BA"/>
  </w:style>
  <w:style w:type="paragraph" w:customStyle="1" w:styleId="217">
    <w:name w:val="Продолжение списка 21"/>
    <w:basedOn w:val="1ff8"/>
    <w:uiPriority w:val="99"/>
    <w:rsid w:val="004976BA"/>
    <w:pPr>
      <w:ind w:left="2160" w:firstLine="0"/>
    </w:pPr>
  </w:style>
  <w:style w:type="paragraph" w:customStyle="1" w:styleId="314">
    <w:name w:val="Продолжение списка 31"/>
    <w:basedOn w:val="1ff8"/>
    <w:uiPriority w:val="99"/>
    <w:rsid w:val="004976BA"/>
    <w:pPr>
      <w:ind w:left="2520" w:firstLine="0"/>
    </w:pPr>
  </w:style>
  <w:style w:type="paragraph" w:customStyle="1" w:styleId="412">
    <w:name w:val="Продолжение списка 41"/>
    <w:basedOn w:val="1ff8"/>
    <w:uiPriority w:val="99"/>
    <w:rsid w:val="004976BA"/>
    <w:pPr>
      <w:ind w:left="2880" w:firstLine="0"/>
    </w:pPr>
  </w:style>
  <w:style w:type="paragraph" w:customStyle="1" w:styleId="512">
    <w:name w:val="Продолжение списка 51"/>
    <w:basedOn w:val="1ff8"/>
    <w:uiPriority w:val="99"/>
    <w:rsid w:val="004976BA"/>
    <w:pPr>
      <w:ind w:left="3240" w:firstLine="0"/>
    </w:pPr>
  </w:style>
  <w:style w:type="paragraph" w:customStyle="1" w:styleId="1ff9">
    <w:name w:val="Нумерованный список1"/>
    <w:basedOn w:val="a2"/>
    <w:uiPriority w:val="99"/>
    <w:rsid w:val="004976BA"/>
    <w:pPr>
      <w:suppressAutoHyphens/>
      <w:spacing w:before="280" w:after="280" w:line="360" w:lineRule="auto"/>
      <w:ind w:firstLine="709"/>
    </w:pPr>
    <w:rPr>
      <w:sz w:val="28"/>
      <w:szCs w:val="28"/>
      <w:lang w:eastAsia="ar-SA"/>
    </w:rPr>
  </w:style>
  <w:style w:type="paragraph" w:customStyle="1" w:styleId="218">
    <w:name w:val="Нумерованный список 21"/>
    <w:basedOn w:val="1ff9"/>
    <w:uiPriority w:val="99"/>
    <w:rsid w:val="004976BA"/>
    <w:pPr>
      <w:spacing w:before="0" w:after="240" w:line="240" w:lineRule="atLeast"/>
      <w:ind w:left="1800" w:hanging="360"/>
    </w:pPr>
    <w:rPr>
      <w:rFonts w:ascii="Arial" w:hAnsi="Arial" w:cs="Arial"/>
      <w:spacing w:val="-5"/>
      <w:sz w:val="20"/>
      <w:szCs w:val="20"/>
    </w:rPr>
  </w:style>
  <w:style w:type="paragraph" w:customStyle="1" w:styleId="315">
    <w:name w:val="Нумерованный список 31"/>
    <w:basedOn w:val="1ff9"/>
    <w:uiPriority w:val="99"/>
    <w:rsid w:val="004976BA"/>
    <w:pPr>
      <w:tabs>
        <w:tab w:val="left" w:pos="720"/>
      </w:tabs>
      <w:spacing w:before="0" w:after="240" w:line="240" w:lineRule="atLeast"/>
      <w:ind w:left="2160" w:hanging="360"/>
    </w:pPr>
    <w:rPr>
      <w:rFonts w:ascii="Arial" w:hAnsi="Arial" w:cs="Arial"/>
      <w:spacing w:val="-5"/>
      <w:sz w:val="20"/>
      <w:szCs w:val="20"/>
    </w:rPr>
  </w:style>
  <w:style w:type="paragraph" w:customStyle="1" w:styleId="413">
    <w:name w:val="Нумерованный список 41"/>
    <w:basedOn w:val="1ff9"/>
    <w:uiPriority w:val="99"/>
    <w:rsid w:val="004976BA"/>
    <w:pPr>
      <w:spacing w:before="0" w:after="240" w:line="240" w:lineRule="atLeast"/>
      <w:ind w:left="2520" w:hanging="360"/>
    </w:pPr>
    <w:rPr>
      <w:rFonts w:ascii="Arial" w:hAnsi="Arial" w:cs="Arial"/>
      <w:spacing w:val="-5"/>
      <w:sz w:val="20"/>
      <w:szCs w:val="20"/>
    </w:rPr>
  </w:style>
  <w:style w:type="paragraph" w:customStyle="1" w:styleId="513">
    <w:name w:val="Нумерованный список 51"/>
    <w:basedOn w:val="1ff9"/>
    <w:uiPriority w:val="99"/>
    <w:rsid w:val="004976BA"/>
    <w:pPr>
      <w:spacing w:before="0" w:after="240" w:line="240" w:lineRule="atLeast"/>
      <w:ind w:left="2880" w:hanging="360"/>
    </w:pPr>
    <w:rPr>
      <w:rFonts w:ascii="Arial" w:hAnsi="Arial" w:cs="Arial"/>
      <w:spacing w:val="-5"/>
      <w:sz w:val="20"/>
      <w:szCs w:val="20"/>
    </w:rPr>
  </w:style>
  <w:style w:type="paragraph" w:customStyle="1" w:styleId="1ffa">
    <w:name w:val="Обычный отступ1"/>
    <w:basedOn w:val="a2"/>
    <w:uiPriority w:val="99"/>
    <w:rsid w:val="004976BA"/>
    <w:pPr>
      <w:suppressAutoHyphens/>
      <w:spacing w:line="360" w:lineRule="auto"/>
      <w:ind w:left="1440" w:firstLine="709"/>
    </w:pPr>
    <w:rPr>
      <w:rFonts w:ascii="Arial" w:hAnsi="Arial" w:cs="Arial"/>
      <w:spacing w:val="-5"/>
      <w:sz w:val="20"/>
      <w:szCs w:val="20"/>
      <w:lang w:eastAsia="ar-SA"/>
    </w:rPr>
  </w:style>
  <w:style w:type="paragraph" w:customStyle="1" w:styleId="affffff">
    <w:name w:val="Подзаголовок части"/>
    <w:basedOn w:val="a2"/>
    <w:next w:val="a3"/>
    <w:uiPriority w:val="99"/>
    <w:rsid w:val="004976BA"/>
    <w:pPr>
      <w:keepNext/>
      <w:suppressAutoHyphens/>
      <w:spacing w:before="360" w:after="120" w:line="360" w:lineRule="auto"/>
      <w:ind w:left="1080" w:firstLine="709"/>
    </w:pPr>
    <w:rPr>
      <w:rFonts w:ascii="Arial" w:hAnsi="Arial" w:cs="Arial"/>
      <w:i/>
      <w:iCs/>
      <w:spacing w:val="-5"/>
      <w:kern w:val="1"/>
      <w:szCs w:val="26"/>
      <w:lang w:eastAsia="ar-SA"/>
    </w:rPr>
  </w:style>
  <w:style w:type="paragraph" w:customStyle="1" w:styleId="affffff0">
    <w:name w:val="Обратный адрес"/>
    <w:basedOn w:val="a2"/>
    <w:uiPriority w:val="99"/>
    <w:rsid w:val="004976BA"/>
    <w:pPr>
      <w:keepLines/>
      <w:tabs>
        <w:tab w:val="left" w:pos="2160"/>
      </w:tabs>
      <w:suppressAutoHyphens/>
      <w:spacing w:line="160" w:lineRule="atLeast"/>
      <w:ind w:firstLine="709"/>
    </w:pPr>
    <w:rPr>
      <w:rFonts w:ascii="Arial" w:hAnsi="Arial" w:cs="Arial"/>
      <w:sz w:val="14"/>
      <w:szCs w:val="14"/>
      <w:lang w:eastAsia="ar-SA"/>
    </w:rPr>
  </w:style>
  <w:style w:type="paragraph" w:customStyle="1" w:styleId="affffff1">
    <w:name w:val="Название раздела"/>
    <w:basedOn w:val="a2"/>
    <w:next w:val="a3"/>
    <w:uiPriority w:val="99"/>
    <w:rsid w:val="004976BA"/>
    <w:pPr>
      <w:pBdr>
        <w:bottom w:val="single" w:sz="4" w:space="2" w:color="000000"/>
      </w:pBdr>
      <w:suppressAutoHyphens/>
      <w:spacing w:before="360" w:after="960" w:line="360" w:lineRule="auto"/>
      <w:ind w:firstLine="709"/>
    </w:pPr>
    <w:rPr>
      <w:rFonts w:ascii="Arial Black" w:hAnsi="Arial Black" w:cs="Arial Black"/>
      <w:spacing w:val="-35"/>
      <w:sz w:val="54"/>
      <w:szCs w:val="54"/>
      <w:lang w:eastAsia="ar-SA"/>
    </w:rPr>
  </w:style>
  <w:style w:type="paragraph" w:customStyle="1" w:styleId="affffff2">
    <w:name w:val="Подзаголовок титульного листа"/>
    <w:basedOn w:val="a2"/>
    <w:next w:val="a3"/>
    <w:uiPriority w:val="99"/>
    <w:rsid w:val="004976BA"/>
    <w:pPr>
      <w:pBdr>
        <w:top w:val="single" w:sz="4" w:space="24" w:color="000000"/>
      </w:pBdr>
      <w:suppressAutoHyphens/>
      <w:spacing w:line="480" w:lineRule="atLeast"/>
      <w:ind w:left="835" w:right="835" w:firstLine="709"/>
    </w:pPr>
    <w:rPr>
      <w:rFonts w:ascii="Arial" w:hAnsi="Arial" w:cs="Arial"/>
      <w:b/>
      <w:bCs/>
      <w:spacing w:val="-30"/>
      <w:sz w:val="48"/>
      <w:szCs w:val="48"/>
      <w:lang w:eastAsia="ar-SA"/>
    </w:rPr>
  </w:style>
  <w:style w:type="paragraph" w:customStyle="1" w:styleId="1ffb">
    <w:name w:val="Приветствие1"/>
    <w:basedOn w:val="a2"/>
    <w:next w:val="a2"/>
    <w:uiPriority w:val="99"/>
    <w:rsid w:val="004976BA"/>
    <w:pPr>
      <w:suppressAutoHyphens/>
      <w:spacing w:line="360" w:lineRule="auto"/>
      <w:ind w:left="1080" w:firstLine="709"/>
    </w:pPr>
    <w:rPr>
      <w:rFonts w:ascii="Arial" w:hAnsi="Arial" w:cs="Arial"/>
      <w:spacing w:val="-5"/>
      <w:sz w:val="20"/>
      <w:szCs w:val="20"/>
      <w:lang w:eastAsia="ar-SA"/>
    </w:rPr>
  </w:style>
  <w:style w:type="paragraph" w:customStyle="1" w:styleId="1ffc">
    <w:name w:val="Прощание1"/>
    <w:basedOn w:val="a2"/>
    <w:uiPriority w:val="99"/>
    <w:rsid w:val="004976BA"/>
    <w:pPr>
      <w:suppressAutoHyphens/>
      <w:spacing w:line="360" w:lineRule="auto"/>
      <w:ind w:left="4252" w:firstLine="709"/>
    </w:pPr>
    <w:rPr>
      <w:rFonts w:ascii="Arial" w:hAnsi="Arial" w:cs="Arial"/>
      <w:spacing w:val="-5"/>
      <w:sz w:val="20"/>
      <w:szCs w:val="20"/>
      <w:lang w:eastAsia="ar-SA"/>
    </w:rPr>
  </w:style>
  <w:style w:type="paragraph" w:styleId="HTML7">
    <w:name w:val="HTML Preformatted"/>
    <w:basedOn w:val="a2"/>
    <w:link w:val="HTML8"/>
    <w:uiPriority w:val="99"/>
    <w:rsid w:val="004976BA"/>
    <w:pPr>
      <w:suppressAutoHyphens/>
      <w:spacing w:line="360" w:lineRule="auto"/>
      <w:ind w:left="1080" w:firstLine="709"/>
    </w:pPr>
    <w:rPr>
      <w:rFonts w:ascii="Courier New" w:hAnsi="Courier New"/>
      <w:spacing w:val="-5"/>
      <w:sz w:val="20"/>
      <w:szCs w:val="20"/>
      <w:lang w:eastAsia="ar-SA"/>
    </w:rPr>
  </w:style>
  <w:style w:type="character" w:customStyle="1" w:styleId="HTML8">
    <w:name w:val="Стандартный HTML Знак"/>
    <w:basedOn w:val="a4"/>
    <w:link w:val="HTML7"/>
    <w:uiPriority w:val="99"/>
    <w:rsid w:val="004976BA"/>
    <w:rPr>
      <w:rFonts w:ascii="Courier New" w:eastAsia="Times New Roman" w:hAnsi="Courier New" w:cs="Times New Roman"/>
      <w:spacing w:val="-5"/>
      <w:sz w:val="20"/>
      <w:szCs w:val="20"/>
      <w:lang w:eastAsia="ar-SA"/>
    </w:rPr>
  </w:style>
  <w:style w:type="paragraph" w:customStyle="1" w:styleId="1ffd">
    <w:name w:val="Текст1"/>
    <w:basedOn w:val="a2"/>
    <w:uiPriority w:val="99"/>
    <w:rsid w:val="004976BA"/>
    <w:pPr>
      <w:suppressAutoHyphens/>
      <w:spacing w:line="360" w:lineRule="auto"/>
      <w:ind w:left="1080" w:firstLine="709"/>
    </w:pPr>
    <w:rPr>
      <w:rFonts w:ascii="Courier New" w:hAnsi="Courier New" w:cs="Courier New"/>
      <w:spacing w:val="-5"/>
      <w:sz w:val="20"/>
      <w:szCs w:val="20"/>
      <w:lang w:eastAsia="ar-SA"/>
    </w:rPr>
  </w:style>
  <w:style w:type="paragraph" w:styleId="affffff3">
    <w:name w:val="E-mail Signature"/>
    <w:basedOn w:val="a2"/>
    <w:link w:val="affffff4"/>
    <w:uiPriority w:val="99"/>
    <w:rsid w:val="004976BA"/>
    <w:pPr>
      <w:suppressAutoHyphens/>
      <w:spacing w:line="360" w:lineRule="auto"/>
      <w:ind w:left="1080" w:firstLine="709"/>
    </w:pPr>
    <w:rPr>
      <w:rFonts w:ascii="Arial" w:hAnsi="Arial"/>
      <w:spacing w:val="-5"/>
      <w:sz w:val="20"/>
      <w:szCs w:val="20"/>
      <w:lang w:eastAsia="ar-SA"/>
    </w:rPr>
  </w:style>
  <w:style w:type="character" w:customStyle="1" w:styleId="affffff4">
    <w:name w:val="Электронная подпись Знак"/>
    <w:basedOn w:val="a4"/>
    <w:link w:val="affffff3"/>
    <w:uiPriority w:val="99"/>
    <w:rsid w:val="004976BA"/>
    <w:rPr>
      <w:rFonts w:ascii="Arial" w:eastAsia="Times New Roman" w:hAnsi="Arial" w:cs="Times New Roman"/>
      <w:spacing w:val="-5"/>
      <w:sz w:val="20"/>
      <w:szCs w:val="20"/>
      <w:lang w:eastAsia="ar-SA"/>
    </w:rPr>
  </w:style>
  <w:style w:type="paragraph" w:customStyle="1" w:styleId="ConsTitle">
    <w:name w:val="ConsTitle"/>
    <w:uiPriority w:val="99"/>
    <w:rsid w:val="004976BA"/>
    <w:pPr>
      <w:widowControl w:val="0"/>
      <w:suppressAutoHyphens/>
      <w:autoSpaceDE w:val="0"/>
      <w:spacing w:after="0" w:line="240" w:lineRule="auto"/>
      <w:ind w:right="19772"/>
    </w:pPr>
    <w:rPr>
      <w:rFonts w:ascii="Arial" w:eastAsia="Arial" w:hAnsi="Arial" w:cs="Arial"/>
      <w:b/>
      <w:bCs/>
      <w:sz w:val="16"/>
      <w:szCs w:val="16"/>
      <w:lang w:eastAsia="ar-SA"/>
    </w:rPr>
  </w:style>
  <w:style w:type="paragraph" w:customStyle="1" w:styleId="1ffe">
    <w:name w:val="Стиль1"/>
    <w:basedOn w:val="a2"/>
    <w:uiPriority w:val="99"/>
    <w:qFormat/>
    <w:rsid w:val="004976BA"/>
    <w:pPr>
      <w:suppressAutoHyphens/>
      <w:spacing w:line="360" w:lineRule="auto"/>
      <w:ind w:firstLine="540"/>
      <w:jc w:val="center"/>
    </w:pPr>
    <w:rPr>
      <w:b/>
      <w:lang w:eastAsia="ar-SA"/>
    </w:rPr>
  </w:style>
  <w:style w:type="paragraph" w:customStyle="1" w:styleId="2fa">
    <w:name w:val="Стиль2"/>
    <w:basedOn w:val="a2"/>
    <w:next w:val="1ffe"/>
    <w:uiPriority w:val="99"/>
    <w:rsid w:val="004976BA"/>
    <w:pPr>
      <w:suppressAutoHyphens/>
      <w:spacing w:line="360" w:lineRule="auto"/>
      <w:ind w:right="-8" w:firstLine="720"/>
      <w:jc w:val="center"/>
    </w:pPr>
    <w:rPr>
      <w:b/>
      <w:caps/>
      <w:lang w:eastAsia="ar-SA"/>
    </w:rPr>
  </w:style>
  <w:style w:type="paragraph" w:customStyle="1" w:styleId="1fff">
    <w:name w:val="Текст примечания1"/>
    <w:basedOn w:val="a2"/>
    <w:uiPriority w:val="99"/>
    <w:rsid w:val="004976BA"/>
    <w:pPr>
      <w:suppressAutoHyphens/>
      <w:spacing w:line="360" w:lineRule="auto"/>
      <w:ind w:firstLine="680"/>
    </w:pPr>
    <w:rPr>
      <w:sz w:val="20"/>
      <w:szCs w:val="20"/>
      <w:lang w:eastAsia="ar-SA"/>
    </w:rPr>
  </w:style>
  <w:style w:type="paragraph" w:styleId="affffff5">
    <w:name w:val="annotation text"/>
    <w:basedOn w:val="a2"/>
    <w:link w:val="affffff6"/>
    <w:uiPriority w:val="99"/>
    <w:rsid w:val="004976BA"/>
    <w:pPr>
      <w:suppressAutoHyphens/>
      <w:spacing w:line="360" w:lineRule="auto"/>
      <w:ind w:firstLine="709"/>
    </w:pPr>
    <w:rPr>
      <w:sz w:val="20"/>
      <w:szCs w:val="20"/>
      <w:lang w:eastAsia="ar-SA"/>
    </w:rPr>
  </w:style>
  <w:style w:type="character" w:customStyle="1" w:styleId="affffff6">
    <w:name w:val="Текст примечания Знак"/>
    <w:basedOn w:val="a4"/>
    <w:link w:val="affffff5"/>
    <w:uiPriority w:val="99"/>
    <w:rsid w:val="004976BA"/>
    <w:rPr>
      <w:rFonts w:ascii="Times New Roman" w:eastAsia="Times New Roman" w:hAnsi="Times New Roman" w:cs="Times New Roman"/>
      <w:sz w:val="20"/>
      <w:szCs w:val="20"/>
      <w:lang w:eastAsia="ar-SA"/>
    </w:rPr>
  </w:style>
  <w:style w:type="paragraph" w:styleId="affffff7">
    <w:name w:val="annotation subject"/>
    <w:basedOn w:val="1fff"/>
    <w:next w:val="1fff"/>
    <w:link w:val="affffff8"/>
    <w:uiPriority w:val="99"/>
    <w:rsid w:val="004976BA"/>
    <w:rPr>
      <w:b/>
      <w:bCs/>
    </w:rPr>
  </w:style>
  <w:style w:type="character" w:customStyle="1" w:styleId="affffff8">
    <w:name w:val="Тема примечания Знак"/>
    <w:basedOn w:val="affffff6"/>
    <w:link w:val="affffff7"/>
    <w:uiPriority w:val="99"/>
    <w:rsid w:val="004976BA"/>
    <w:rPr>
      <w:rFonts w:ascii="Times New Roman" w:eastAsia="Times New Roman" w:hAnsi="Times New Roman" w:cs="Times New Roman"/>
      <w:b/>
      <w:bCs/>
      <w:sz w:val="20"/>
      <w:szCs w:val="20"/>
      <w:lang w:eastAsia="ar-SA"/>
    </w:rPr>
  </w:style>
  <w:style w:type="paragraph" w:customStyle="1" w:styleId="1fff0">
    <w:name w:val="Схема документа1"/>
    <w:basedOn w:val="a2"/>
    <w:uiPriority w:val="99"/>
    <w:rsid w:val="004976BA"/>
    <w:pPr>
      <w:shd w:val="clear" w:color="auto" w:fill="000080"/>
      <w:suppressAutoHyphens/>
      <w:spacing w:line="360" w:lineRule="auto"/>
      <w:ind w:firstLine="709"/>
    </w:pPr>
    <w:rPr>
      <w:rFonts w:ascii="Tahoma" w:hAnsi="Tahoma" w:cs="Tahoma"/>
      <w:sz w:val="28"/>
      <w:szCs w:val="28"/>
      <w:lang w:eastAsia="ar-SA"/>
    </w:rPr>
  </w:style>
  <w:style w:type="paragraph" w:customStyle="1" w:styleId="affffff9">
    <w:name w:val="База заголовка"/>
    <w:basedOn w:val="a2"/>
    <w:next w:val="a3"/>
    <w:uiPriority w:val="99"/>
    <w:rsid w:val="004976BA"/>
    <w:pPr>
      <w:keepNext/>
      <w:keepLines/>
      <w:suppressAutoHyphens/>
      <w:spacing w:before="140" w:line="220" w:lineRule="atLeast"/>
      <w:ind w:left="1080" w:firstLine="709"/>
    </w:pPr>
    <w:rPr>
      <w:rFonts w:ascii="Arial" w:hAnsi="Arial" w:cs="Arial"/>
      <w:spacing w:val="-4"/>
      <w:kern w:val="1"/>
      <w:sz w:val="22"/>
      <w:szCs w:val="22"/>
      <w:lang w:eastAsia="ar-SA"/>
    </w:rPr>
  </w:style>
  <w:style w:type="paragraph" w:customStyle="1" w:styleId="affffffa">
    <w:name w:val="Цитаты"/>
    <w:basedOn w:val="a2"/>
    <w:uiPriority w:val="99"/>
    <w:rsid w:val="004976BA"/>
    <w:pPr>
      <w:pBdr>
        <w:top w:val="single" w:sz="8" w:space="12" w:color="FFFFFF"/>
        <w:left w:val="single" w:sz="4" w:space="12" w:color="FFFFFF"/>
        <w:bottom w:val="single" w:sz="4" w:space="12" w:color="FFFFFF"/>
        <w:right w:val="single" w:sz="4" w:space="12" w:color="FFFFFF"/>
      </w:pBdr>
      <w:shd w:val="clear" w:color="auto" w:fill="F2F2F2"/>
      <w:suppressAutoHyphens/>
      <w:spacing w:after="240" w:line="220" w:lineRule="atLeast"/>
      <w:ind w:left="1368" w:right="240" w:firstLine="709"/>
    </w:pPr>
    <w:rPr>
      <w:rFonts w:ascii="Arial Narrow" w:hAnsi="Arial Narrow" w:cs="Arial Narrow"/>
      <w:spacing w:val="-5"/>
      <w:sz w:val="20"/>
      <w:szCs w:val="20"/>
      <w:lang w:eastAsia="ar-SA"/>
    </w:rPr>
  </w:style>
  <w:style w:type="paragraph" w:customStyle="1" w:styleId="affffffb">
    <w:name w:val="Заголовок части"/>
    <w:basedOn w:val="a2"/>
    <w:uiPriority w:val="99"/>
    <w:rsid w:val="004976BA"/>
    <w:pPr>
      <w:shd w:val="clear" w:color="auto" w:fill="000000"/>
      <w:suppressAutoHyphens/>
      <w:spacing w:line="660" w:lineRule="exact"/>
      <w:ind w:firstLine="709"/>
      <w:jc w:val="center"/>
    </w:pPr>
    <w:rPr>
      <w:rFonts w:ascii="Arial Black" w:hAnsi="Arial Black" w:cs="Arial Black"/>
      <w:color w:val="FFFFFF"/>
      <w:spacing w:val="-40"/>
      <w:sz w:val="84"/>
      <w:szCs w:val="84"/>
      <w:lang w:eastAsia="ar-SA"/>
    </w:rPr>
  </w:style>
  <w:style w:type="paragraph" w:customStyle="1" w:styleId="affffffc">
    <w:name w:val="База сноски"/>
    <w:basedOn w:val="a2"/>
    <w:uiPriority w:val="99"/>
    <w:rsid w:val="004976BA"/>
    <w:pPr>
      <w:keepLines/>
      <w:suppressAutoHyphens/>
      <w:spacing w:line="200" w:lineRule="atLeast"/>
      <w:ind w:left="1080" w:firstLine="709"/>
    </w:pPr>
    <w:rPr>
      <w:rFonts w:ascii="Arial" w:hAnsi="Arial" w:cs="Arial"/>
      <w:spacing w:val="-5"/>
      <w:sz w:val="16"/>
      <w:szCs w:val="16"/>
      <w:lang w:eastAsia="ar-SA"/>
    </w:rPr>
  </w:style>
  <w:style w:type="paragraph" w:customStyle="1" w:styleId="affffffd">
    <w:name w:val="Заголовок титульного листа"/>
    <w:basedOn w:val="affffff9"/>
    <w:next w:val="a2"/>
    <w:uiPriority w:val="99"/>
    <w:rsid w:val="004976BA"/>
    <w:pPr>
      <w:pBdr>
        <w:top w:val="single" w:sz="40" w:space="31" w:color="000000"/>
      </w:pBdr>
      <w:tabs>
        <w:tab w:val="left" w:pos="0"/>
      </w:tabs>
      <w:spacing w:before="240" w:after="500" w:line="640" w:lineRule="exact"/>
      <w:ind w:left="0"/>
    </w:pPr>
    <w:rPr>
      <w:rFonts w:ascii="Arial Black" w:hAnsi="Arial Black" w:cs="Arial Black"/>
      <w:b/>
      <w:bCs/>
      <w:spacing w:val="-48"/>
      <w:sz w:val="64"/>
      <w:szCs w:val="64"/>
    </w:rPr>
  </w:style>
  <w:style w:type="paragraph" w:customStyle="1" w:styleId="affffffe">
    <w:name w:val="База верхнего колонтитула"/>
    <w:basedOn w:val="a2"/>
    <w:uiPriority w:val="99"/>
    <w:rsid w:val="004976BA"/>
    <w:pPr>
      <w:keepLines/>
      <w:tabs>
        <w:tab w:val="center" w:pos="4320"/>
        <w:tab w:val="right" w:pos="8640"/>
      </w:tabs>
      <w:suppressAutoHyphens/>
      <w:spacing w:line="190" w:lineRule="atLeast"/>
      <w:ind w:left="1080" w:firstLine="709"/>
    </w:pPr>
    <w:rPr>
      <w:rFonts w:ascii="Arial" w:hAnsi="Arial" w:cs="Arial"/>
      <w:caps/>
      <w:spacing w:val="-5"/>
      <w:sz w:val="15"/>
      <w:szCs w:val="15"/>
      <w:lang w:eastAsia="ar-SA"/>
    </w:rPr>
  </w:style>
  <w:style w:type="paragraph" w:customStyle="1" w:styleId="afffffff">
    <w:name w:val="Верхний колонтитул (четный)"/>
    <w:basedOn w:val="ad"/>
    <w:uiPriority w:val="99"/>
    <w:rsid w:val="004976BA"/>
    <w:pPr>
      <w:keepLines/>
      <w:pBdr>
        <w:bottom w:val="single" w:sz="4" w:space="1" w:color="000000"/>
      </w:pBdr>
      <w:tabs>
        <w:tab w:val="center" w:pos="4320"/>
        <w:tab w:val="right" w:pos="8640"/>
      </w:tabs>
      <w:suppressAutoHyphens/>
      <w:spacing w:after="600" w:line="190" w:lineRule="atLeast"/>
      <w:ind w:left="1080" w:firstLine="709"/>
    </w:pPr>
    <w:rPr>
      <w:rFonts w:ascii="Arial" w:hAnsi="Arial" w:cs="Arial"/>
      <w:caps/>
      <w:spacing w:val="-5"/>
      <w:sz w:val="15"/>
      <w:szCs w:val="15"/>
      <w:lang w:eastAsia="ar-SA"/>
    </w:rPr>
  </w:style>
  <w:style w:type="paragraph" w:customStyle="1" w:styleId="afffffff0">
    <w:name w:val="Верхний колонтитул (первый)"/>
    <w:basedOn w:val="ad"/>
    <w:uiPriority w:val="99"/>
    <w:rsid w:val="004976BA"/>
    <w:pPr>
      <w:keepLines/>
      <w:pBdr>
        <w:top w:val="single" w:sz="4" w:space="2" w:color="000000"/>
      </w:pBdr>
      <w:tabs>
        <w:tab w:val="center" w:pos="4320"/>
        <w:tab w:val="right" w:pos="8640"/>
      </w:tabs>
      <w:suppressAutoHyphens/>
      <w:spacing w:line="190" w:lineRule="atLeast"/>
      <w:ind w:left="1080" w:firstLine="709"/>
      <w:jc w:val="right"/>
    </w:pPr>
    <w:rPr>
      <w:rFonts w:ascii="Arial" w:hAnsi="Arial" w:cs="Arial"/>
      <w:caps/>
      <w:spacing w:val="-5"/>
      <w:sz w:val="15"/>
      <w:szCs w:val="15"/>
      <w:lang w:eastAsia="ar-SA"/>
    </w:rPr>
  </w:style>
  <w:style w:type="paragraph" w:customStyle="1" w:styleId="afffffff1">
    <w:name w:val="Верхний колонтитул (нечетный)"/>
    <w:basedOn w:val="ad"/>
    <w:uiPriority w:val="99"/>
    <w:rsid w:val="004976BA"/>
    <w:pPr>
      <w:keepLines/>
      <w:pBdr>
        <w:bottom w:val="single" w:sz="4" w:space="1" w:color="000000"/>
      </w:pBdr>
      <w:tabs>
        <w:tab w:val="center" w:pos="4320"/>
        <w:tab w:val="right" w:pos="8640"/>
      </w:tabs>
      <w:suppressAutoHyphens/>
      <w:spacing w:after="600" w:line="190" w:lineRule="atLeast"/>
      <w:ind w:left="1080" w:firstLine="709"/>
    </w:pPr>
    <w:rPr>
      <w:rFonts w:ascii="Arial" w:hAnsi="Arial" w:cs="Arial"/>
      <w:caps/>
      <w:spacing w:val="-5"/>
      <w:sz w:val="15"/>
      <w:szCs w:val="15"/>
      <w:lang w:eastAsia="ar-SA"/>
    </w:rPr>
  </w:style>
  <w:style w:type="paragraph" w:customStyle="1" w:styleId="afffffff2">
    <w:name w:val="База указателя"/>
    <w:basedOn w:val="a2"/>
    <w:uiPriority w:val="99"/>
    <w:rsid w:val="004976BA"/>
    <w:pPr>
      <w:suppressAutoHyphens/>
      <w:spacing w:line="240" w:lineRule="atLeast"/>
      <w:ind w:left="360" w:hanging="360"/>
    </w:pPr>
    <w:rPr>
      <w:rFonts w:ascii="Arial" w:hAnsi="Arial" w:cs="Arial"/>
      <w:spacing w:val="-5"/>
      <w:sz w:val="18"/>
      <w:szCs w:val="18"/>
      <w:lang w:eastAsia="ar-SA"/>
    </w:rPr>
  </w:style>
  <w:style w:type="paragraph" w:customStyle="1" w:styleId="1fff1">
    <w:name w:val="Маркированный список1"/>
    <w:basedOn w:val="1ff7"/>
    <w:uiPriority w:val="99"/>
    <w:rsid w:val="004976BA"/>
    <w:pPr>
      <w:tabs>
        <w:tab w:val="left" w:pos="1026"/>
      </w:tabs>
      <w:ind w:left="-2245"/>
    </w:pPr>
  </w:style>
  <w:style w:type="paragraph" w:customStyle="1" w:styleId="afffffff3">
    <w:name w:val="Содержимое таблицы"/>
    <w:basedOn w:val="a2"/>
    <w:uiPriority w:val="99"/>
    <w:rsid w:val="004976BA"/>
    <w:pPr>
      <w:suppressLineNumbers/>
      <w:suppressAutoHyphens/>
      <w:spacing w:line="360" w:lineRule="auto"/>
      <w:ind w:firstLine="709"/>
    </w:pPr>
    <w:rPr>
      <w:lang w:eastAsia="ar-SA"/>
    </w:rPr>
  </w:style>
  <w:style w:type="paragraph" w:customStyle="1" w:styleId="afffffff4">
    <w:name w:val="Заголовок таблицы"/>
    <w:basedOn w:val="a2"/>
    <w:uiPriority w:val="99"/>
    <w:rsid w:val="004976BA"/>
    <w:pPr>
      <w:suppressAutoHyphens/>
      <w:spacing w:before="60" w:line="360" w:lineRule="auto"/>
      <w:ind w:firstLine="709"/>
      <w:jc w:val="center"/>
    </w:pPr>
    <w:rPr>
      <w:rFonts w:ascii="Arial Black" w:hAnsi="Arial Black" w:cs="Arial Black"/>
      <w:spacing w:val="-5"/>
      <w:sz w:val="16"/>
      <w:szCs w:val="16"/>
      <w:lang w:eastAsia="ar-SA"/>
    </w:rPr>
  </w:style>
  <w:style w:type="paragraph" w:customStyle="1" w:styleId="1fff2">
    <w:name w:val="Шапка1"/>
    <w:basedOn w:val="a3"/>
    <w:uiPriority w:val="99"/>
    <w:rsid w:val="004976BA"/>
    <w:pPr>
      <w:keepLines/>
      <w:tabs>
        <w:tab w:val="left" w:pos="3600"/>
        <w:tab w:val="left" w:pos="4680"/>
      </w:tabs>
      <w:suppressAutoHyphens/>
      <w:spacing w:line="280" w:lineRule="exact"/>
      <w:ind w:left="1080" w:right="2160" w:hanging="1080"/>
    </w:pPr>
    <w:rPr>
      <w:rFonts w:ascii="Arial" w:eastAsia="Calibri" w:hAnsi="Arial" w:cs="Arial"/>
      <w:sz w:val="22"/>
      <w:szCs w:val="22"/>
      <w:lang w:eastAsia="ar-SA"/>
    </w:rPr>
  </w:style>
  <w:style w:type="paragraph" w:customStyle="1" w:styleId="afffffff5">
    <w:name w:val="База оглавления"/>
    <w:basedOn w:val="a2"/>
    <w:uiPriority w:val="99"/>
    <w:rsid w:val="004976BA"/>
    <w:pPr>
      <w:tabs>
        <w:tab w:val="right" w:leader="dot" w:pos="6480"/>
      </w:tabs>
      <w:suppressAutoHyphens/>
      <w:spacing w:after="240" w:line="240" w:lineRule="atLeast"/>
      <w:ind w:firstLine="709"/>
    </w:pPr>
    <w:rPr>
      <w:rFonts w:ascii="Arial" w:hAnsi="Arial" w:cs="Arial"/>
      <w:spacing w:val="-5"/>
      <w:sz w:val="20"/>
      <w:szCs w:val="20"/>
      <w:lang w:eastAsia="ar-SA"/>
    </w:rPr>
  </w:style>
  <w:style w:type="paragraph" w:styleId="HTML9">
    <w:name w:val="HTML Address"/>
    <w:basedOn w:val="a2"/>
    <w:link w:val="HTMLa"/>
    <w:uiPriority w:val="99"/>
    <w:rsid w:val="004976BA"/>
    <w:pPr>
      <w:suppressAutoHyphens/>
      <w:spacing w:line="360" w:lineRule="auto"/>
      <w:ind w:left="1080" w:firstLine="709"/>
    </w:pPr>
    <w:rPr>
      <w:rFonts w:ascii="Arial" w:hAnsi="Arial"/>
      <w:i/>
      <w:iCs/>
      <w:spacing w:val="-5"/>
      <w:sz w:val="20"/>
      <w:szCs w:val="20"/>
      <w:lang w:eastAsia="ar-SA"/>
    </w:rPr>
  </w:style>
  <w:style w:type="character" w:customStyle="1" w:styleId="HTMLa">
    <w:name w:val="Адрес HTML Знак"/>
    <w:basedOn w:val="a4"/>
    <w:link w:val="HTML9"/>
    <w:uiPriority w:val="99"/>
    <w:rsid w:val="004976BA"/>
    <w:rPr>
      <w:rFonts w:ascii="Arial" w:eastAsia="Times New Roman" w:hAnsi="Arial" w:cs="Times New Roman"/>
      <w:i/>
      <w:iCs/>
      <w:spacing w:val="-5"/>
      <w:sz w:val="20"/>
      <w:szCs w:val="20"/>
      <w:lang w:eastAsia="ar-SA"/>
    </w:rPr>
  </w:style>
  <w:style w:type="paragraph" w:styleId="afffffff6">
    <w:name w:val="envelope address"/>
    <w:basedOn w:val="a2"/>
    <w:uiPriority w:val="99"/>
    <w:semiHidden/>
    <w:rsid w:val="004976BA"/>
    <w:pPr>
      <w:suppressAutoHyphens/>
      <w:spacing w:line="360" w:lineRule="auto"/>
      <w:ind w:left="2880" w:firstLine="709"/>
    </w:pPr>
    <w:rPr>
      <w:rFonts w:ascii="Arial" w:hAnsi="Arial" w:cs="Arial"/>
      <w:spacing w:val="-5"/>
      <w:sz w:val="28"/>
      <w:szCs w:val="28"/>
      <w:lang w:eastAsia="ar-SA"/>
    </w:rPr>
  </w:style>
  <w:style w:type="paragraph" w:customStyle="1" w:styleId="1fff3">
    <w:name w:val="Дата1"/>
    <w:basedOn w:val="a2"/>
    <w:next w:val="a2"/>
    <w:uiPriority w:val="99"/>
    <w:rsid w:val="004976BA"/>
    <w:pPr>
      <w:suppressAutoHyphens/>
      <w:spacing w:line="360" w:lineRule="auto"/>
      <w:ind w:left="1080" w:firstLine="709"/>
    </w:pPr>
    <w:rPr>
      <w:rFonts w:ascii="Arial" w:hAnsi="Arial" w:cs="Arial"/>
      <w:spacing w:val="-5"/>
      <w:sz w:val="20"/>
      <w:szCs w:val="20"/>
      <w:lang w:eastAsia="ar-SA"/>
    </w:rPr>
  </w:style>
  <w:style w:type="paragraph" w:customStyle="1" w:styleId="1fff4">
    <w:name w:val="Заголовок записки1"/>
    <w:basedOn w:val="a2"/>
    <w:next w:val="a2"/>
    <w:uiPriority w:val="99"/>
    <w:rsid w:val="004976BA"/>
    <w:pPr>
      <w:suppressAutoHyphens/>
      <w:spacing w:line="360" w:lineRule="auto"/>
      <w:ind w:left="1080" w:firstLine="709"/>
    </w:pPr>
    <w:rPr>
      <w:rFonts w:ascii="Arial" w:hAnsi="Arial" w:cs="Arial"/>
      <w:spacing w:val="-5"/>
      <w:sz w:val="20"/>
      <w:szCs w:val="20"/>
      <w:lang w:eastAsia="ar-SA"/>
    </w:rPr>
  </w:style>
  <w:style w:type="paragraph" w:customStyle="1" w:styleId="1fff5">
    <w:name w:val="Красная строка1"/>
    <w:basedOn w:val="a3"/>
    <w:uiPriority w:val="99"/>
    <w:rsid w:val="004976BA"/>
    <w:pPr>
      <w:suppressAutoHyphens/>
      <w:spacing w:line="360" w:lineRule="auto"/>
      <w:ind w:left="1080" w:firstLine="210"/>
    </w:pPr>
    <w:rPr>
      <w:rFonts w:ascii="Arial" w:eastAsia="Calibri" w:hAnsi="Arial" w:cs="Arial"/>
      <w:spacing w:val="-5"/>
      <w:sz w:val="20"/>
      <w:szCs w:val="20"/>
      <w:lang w:eastAsia="ar-SA"/>
    </w:rPr>
  </w:style>
  <w:style w:type="paragraph" w:customStyle="1" w:styleId="219">
    <w:name w:val="Красная строка 21"/>
    <w:basedOn w:val="afb"/>
    <w:uiPriority w:val="99"/>
    <w:rsid w:val="004976BA"/>
    <w:pPr>
      <w:spacing w:line="276" w:lineRule="auto"/>
      <w:ind w:firstLine="709"/>
    </w:pPr>
    <w:rPr>
      <w:rFonts w:eastAsia="Calibri"/>
      <w:sz w:val="22"/>
      <w:szCs w:val="22"/>
      <w:lang w:eastAsia="en-US"/>
    </w:rPr>
  </w:style>
  <w:style w:type="paragraph" w:customStyle="1" w:styleId="2fb">
    <w:name w:val="Название объекта2"/>
    <w:basedOn w:val="a2"/>
    <w:uiPriority w:val="99"/>
    <w:rsid w:val="004976BA"/>
    <w:pPr>
      <w:suppressAutoHyphens/>
      <w:spacing w:line="360" w:lineRule="auto"/>
      <w:ind w:left="1080" w:firstLine="709"/>
    </w:pPr>
    <w:rPr>
      <w:rFonts w:ascii="Arial" w:hAnsi="Arial" w:cs="Arial"/>
      <w:spacing w:val="-5"/>
      <w:sz w:val="20"/>
      <w:szCs w:val="20"/>
      <w:lang w:eastAsia="ar-SA"/>
    </w:rPr>
  </w:style>
  <w:style w:type="paragraph" w:customStyle="1" w:styleId="2fc">
    <w:name w:val="Цитата2"/>
    <w:basedOn w:val="a2"/>
    <w:uiPriority w:val="99"/>
    <w:rsid w:val="004976BA"/>
    <w:pPr>
      <w:suppressAutoHyphens/>
      <w:spacing w:line="360" w:lineRule="auto"/>
      <w:ind w:left="526" w:right="43" w:firstLine="709"/>
    </w:pPr>
    <w:rPr>
      <w:sz w:val="28"/>
      <w:szCs w:val="20"/>
      <w:lang w:eastAsia="ar-SA"/>
    </w:rPr>
  </w:style>
  <w:style w:type="paragraph" w:customStyle="1" w:styleId="2fd">
    <w:name w:val="Маркированный список2"/>
    <w:basedOn w:val="a2"/>
    <w:uiPriority w:val="99"/>
    <w:rsid w:val="004976BA"/>
    <w:pPr>
      <w:suppressAutoHyphens/>
      <w:spacing w:before="280" w:after="280" w:line="360" w:lineRule="auto"/>
      <w:ind w:firstLine="709"/>
    </w:pPr>
    <w:rPr>
      <w:sz w:val="28"/>
      <w:lang w:eastAsia="ar-SA"/>
    </w:rPr>
  </w:style>
  <w:style w:type="paragraph" w:customStyle="1" w:styleId="2fe">
    <w:name w:val="Нумерованный список2"/>
    <w:basedOn w:val="a2"/>
    <w:uiPriority w:val="99"/>
    <w:rsid w:val="004976BA"/>
    <w:pPr>
      <w:suppressAutoHyphens/>
      <w:spacing w:before="280" w:after="280" w:line="360" w:lineRule="auto"/>
      <w:ind w:firstLine="709"/>
    </w:pPr>
    <w:rPr>
      <w:sz w:val="28"/>
      <w:lang w:eastAsia="ar-SA"/>
    </w:rPr>
  </w:style>
  <w:style w:type="paragraph" w:customStyle="1" w:styleId="afffffff7">
    <w:name w:val="Таблица"/>
    <w:basedOn w:val="a2"/>
    <w:link w:val="afffffff8"/>
    <w:qFormat/>
    <w:rsid w:val="004976BA"/>
    <w:pPr>
      <w:suppressAutoHyphens/>
    </w:pPr>
    <w:rPr>
      <w:lang w:eastAsia="ar-SA"/>
    </w:rPr>
  </w:style>
  <w:style w:type="paragraph" w:customStyle="1" w:styleId="S6">
    <w:name w:val="S_Титульный"/>
    <w:basedOn w:val="affffffd"/>
    <w:uiPriority w:val="99"/>
    <w:rsid w:val="004976BA"/>
    <w:pPr>
      <w:keepNext w:val="0"/>
      <w:keepLines w:val="0"/>
      <w:pBdr>
        <w:top w:val="none" w:sz="0" w:space="0" w:color="auto"/>
      </w:pBdr>
      <w:spacing w:before="0" w:after="0" w:line="360" w:lineRule="auto"/>
      <w:ind w:left="3060" w:firstLine="0"/>
      <w:jc w:val="right"/>
    </w:pPr>
    <w:rPr>
      <w:rFonts w:ascii="Times New Roman" w:hAnsi="Times New Roman" w:cs="Times New Roman"/>
      <w:bCs w:val="0"/>
      <w:caps/>
      <w:spacing w:val="0"/>
      <w:sz w:val="24"/>
      <w:szCs w:val="24"/>
    </w:rPr>
  </w:style>
  <w:style w:type="paragraph" w:customStyle="1" w:styleId="xl27">
    <w:name w:val="xl27"/>
    <w:basedOn w:val="a2"/>
    <w:uiPriority w:val="99"/>
    <w:rsid w:val="004976B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2"/>
      <w:szCs w:val="22"/>
      <w:lang w:eastAsia="ar-SA"/>
    </w:rPr>
  </w:style>
  <w:style w:type="paragraph" w:customStyle="1" w:styleId="xl28">
    <w:name w:val="xl28"/>
    <w:basedOn w:val="a2"/>
    <w:uiPriority w:val="99"/>
    <w:rsid w:val="004976B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2"/>
      <w:szCs w:val="22"/>
      <w:lang w:eastAsia="ar-SA"/>
    </w:rPr>
  </w:style>
  <w:style w:type="paragraph" w:customStyle="1" w:styleId="xl29">
    <w:name w:val="xl29"/>
    <w:basedOn w:val="a2"/>
    <w:uiPriority w:val="99"/>
    <w:rsid w:val="004976BA"/>
    <w:pPr>
      <w:pBdr>
        <w:top w:val="single" w:sz="4" w:space="0" w:color="000000"/>
        <w:left w:val="single" w:sz="4" w:space="0" w:color="000000"/>
        <w:right w:val="single" w:sz="4" w:space="0" w:color="000000"/>
      </w:pBdr>
      <w:suppressAutoHyphens/>
      <w:spacing w:before="280" w:after="280"/>
      <w:jc w:val="center"/>
      <w:textAlignment w:val="center"/>
    </w:pPr>
    <w:rPr>
      <w:sz w:val="22"/>
      <w:szCs w:val="22"/>
      <w:lang w:eastAsia="ar-SA"/>
    </w:rPr>
  </w:style>
  <w:style w:type="paragraph" w:customStyle="1" w:styleId="xl30">
    <w:name w:val="xl30"/>
    <w:basedOn w:val="a2"/>
    <w:uiPriority w:val="99"/>
    <w:rsid w:val="004976BA"/>
    <w:pPr>
      <w:pBdr>
        <w:left w:val="single" w:sz="4" w:space="0" w:color="000000"/>
        <w:bottom w:val="single" w:sz="4" w:space="0" w:color="000000"/>
        <w:right w:val="single" w:sz="4" w:space="0" w:color="000000"/>
      </w:pBdr>
      <w:suppressAutoHyphens/>
      <w:spacing w:before="280" w:after="280"/>
      <w:jc w:val="center"/>
      <w:textAlignment w:val="center"/>
    </w:pPr>
    <w:rPr>
      <w:sz w:val="22"/>
      <w:szCs w:val="22"/>
      <w:lang w:eastAsia="ar-SA"/>
    </w:rPr>
  </w:style>
  <w:style w:type="paragraph" w:customStyle="1" w:styleId="xl31">
    <w:name w:val="xl31"/>
    <w:basedOn w:val="a2"/>
    <w:uiPriority w:val="99"/>
    <w:rsid w:val="004976BA"/>
    <w:pPr>
      <w:pBdr>
        <w:top w:val="single" w:sz="4" w:space="0" w:color="000000"/>
        <w:left w:val="single" w:sz="4" w:space="0" w:color="000000"/>
        <w:bottom w:val="single" w:sz="4" w:space="0" w:color="000000"/>
      </w:pBdr>
      <w:suppressAutoHyphens/>
      <w:spacing w:before="280" w:after="280"/>
      <w:jc w:val="center"/>
      <w:textAlignment w:val="center"/>
    </w:pPr>
    <w:rPr>
      <w:sz w:val="22"/>
      <w:szCs w:val="22"/>
      <w:lang w:eastAsia="ar-SA"/>
    </w:rPr>
  </w:style>
  <w:style w:type="paragraph" w:customStyle="1" w:styleId="xl32">
    <w:name w:val="xl32"/>
    <w:basedOn w:val="a2"/>
    <w:uiPriority w:val="99"/>
    <w:rsid w:val="004976BA"/>
    <w:pPr>
      <w:pBdr>
        <w:top w:val="single" w:sz="4" w:space="0" w:color="000000"/>
        <w:bottom w:val="single" w:sz="4" w:space="0" w:color="000000"/>
        <w:right w:val="single" w:sz="4" w:space="0" w:color="000000"/>
      </w:pBdr>
      <w:suppressAutoHyphens/>
      <w:spacing w:before="280" w:after="280"/>
      <w:jc w:val="center"/>
      <w:textAlignment w:val="center"/>
    </w:pPr>
    <w:rPr>
      <w:sz w:val="22"/>
      <w:szCs w:val="22"/>
      <w:lang w:eastAsia="ar-SA"/>
    </w:rPr>
  </w:style>
  <w:style w:type="paragraph" w:customStyle="1" w:styleId="xl33">
    <w:name w:val="xl33"/>
    <w:basedOn w:val="a2"/>
    <w:uiPriority w:val="99"/>
    <w:rsid w:val="004976BA"/>
    <w:pPr>
      <w:pBdr>
        <w:left w:val="single" w:sz="4" w:space="0" w:color="000000"/>
        <w:right w:val="single" w:sz="4" w:space="0" w:color="000000"/>
      </w:pBdr>
      <w:suppressAutoHyphens/>
      <w:spacing w:before="280" w:after="280"/>
      <w:jc w:val="center"/>
      <w:textAlignment w:val="center"/>
    </w:pPr>
    <w:rPr>
      <w:sz w:val="22"/>
      <w:szCs w:val="22"/>
      <w:lang w:eastAsia="ar-SA"/>
    </w:rPr>
  </w:style>
  <w:style w:type="paragraph" w:customStyle="1" w:styleId="xl34">
    <w:name w:val="xl34"/>
    <w:basedOn w:val="a2"/>
    <w:uiPriority w:val="99"/>
    <w:rsid w:val="004976BA"/>
    <w:pPr>
      <w:pBdr>
        <w:top w:val="single" w:sz="4" w:space="0" w:color="000000"/>
        <w:left w:val="single" w:sz="4" w:space="0" w:color="000000"/>
        <w:right w:val="single" w:sz="4" w:space="0" w:color="000000"/>
      </w:pBdr>
      <w:suppressAutoHyphens/>
      <w:spacing w:before="280" w:after="280"/>
      <w:jc w:val="center"/>
      <w:textAlignment w:val="center"/>
    </w:pPr>
    <w:rPr>
      <w:sz w:val="22"/>
      <w:szCs w:val="22"/>
      <w:lang w:eastAsia="ar-SA"/>
    </w:rPr>
  </w:style>
  <w:style w:type="paragraph" w:customStyle="1" w:styleId="xl35">
    <w:name w:val="xl35"/>
    <w:basedOn w:val="a2"/>
    <w:uiPriority w:val="99"/>
    <w:rsid w:val="004976BA"/>
    <w:pPr>
      <w:pBdr>
        <w:left w:val="single" w:sz="4" w:space="0" w:color="000000"/>
        <w:right w:val="single" w:sz="4" w:space="0" w:color="000000"/>
      </w:pBdr>
      <w:suppressAutoHyphens/>
      <w:spacing w:before="280" w:after="280"/>
      <w:jc w:val="center"/>
      <w:textAlignment w:val="center"/>
    </w:pPr>
    <w:rPr>
      <w:sz w:val="22"/>
      <w:szCs w:val="22"/>
      <w:lang w:eastAsia="ar-SA"/>
    </w:rPr>
  </w:style>
  <w:style w:type="paragraph" w:customStyle="1" w:styleId="xl36">
    <w:name w:val="xl36"/>
    <w:basedOn w:val="a2"/>
    <w:uiPriority w:val="99"/>
    <w:rsid w:val="004976B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2"/>
      <w:szCs w:val="22"/>
      <w:lang w:eastAsia="ar-SA"/>
    </w:rPr>
  </w:style>
  <w:style w:type="paragraph" w:customStyle="1" w:styleId="xl37">
    <w:name w:val="xl37"/>
    <w:basedOn w:val="a2"/>
    <w:uiPriority w:val="99"/>
    <w:rsid w:val="004976BA"/>
    <w:pPr>
      <w:pBdr>
        <w:top w:val="single" w:sz="4" w:space="0" w:color="000000"/>
        <w:left w:val="single" w:sz="4" w:space="0" w:color="000000"/>
        <w:bottom w:val="single" w:sz="4" w:space="0" w:color="000000"/>
      </w:pBdr>
      <w:suppressAutoHyphens/>
      <w:spacing w:before="280" w:after="280"/>
      <w:jc w:val="center"/>
      <w:textAlignment w:val="center"/>
    </w:pPr>
    <w:rPr>
      <w:sz w:val="22"/>
      <w:szCs w:val="22"/>
      <w:lang w:eastAsia="ar-SA"/>
    </w:rPr>
  </w:style>
  <w:style w:type="paragraph" w:customStyle="1" w:styleId="xl38">
    <w:name w:val="xl38"/>
    <w:basedOn w:val="a2"/>
    <w:uiPriority w:val="99"/>
    <w:rsid w:val="004976BA"/>
    <w:pPr>
      <w:pBdr>
        <w:top w:val="single" w:sz="4" w:space="0" w:color="000000"/>
        <w:bottom w:val="single" w:sz="4" w:space="0" w:color="000000"/>
      </w:pBdr>
      <w:suppressAutoHyphens/>
      <w:spacing w:before="280" w:after="280"/>
      <w:jc w:val="center"/>
      <w:textAlignment w:val="center"/>
    </w:pPr>
    <w:rPr>
      <w:sz w:val="22"/>
      <w:szCs w:val="22"/>
      <w:lang w:eastAsia="ar-SA"/>
    </w:rPr>
  </w:style>
  <w:style w:type="paragraph" w:customStyle="1" w:styleId="xl39">
    <w:name w:val="xl39"/>
    <w:basedOn w:val="a2"/>
    <w:uiPriority w:val="99"/>
    <w:rsid w:val="004976BA"/>
    <w:pPr>
      <w:pBdr>
        <w:top w:val="single" w:sz="4" w:space="0" w:color="000000"/>
        <w:bottom w:val="single" w:sz="4" w:space="0" w:color="000000"/>
        <w:right w:val="single" w:sz="4" w:space="0" w:color="000000"/>
      </w:pBdr>
      <w:suppressAutoHyphens/>
      <w:spacing w:before="280" w:after="280"/>
      <w:jc w:val="center"/>
      <w:textAlignment w:val="center"/>
    </w:pPr>
    <w:rPr>
      <w:sz w:val="22"/>
      <w:szCs w:val="22"/>
      <w:lang w:eastAsia="ar-SA"/>
    </w:rPr>
  </w:style>
  <w:style w:type="paragraph" w:customStyle="1" w:styleId="xl40">
    <w:name w:val="xl40"/>
    <w:basedOn w:val="a2"/>
    <w:uiPriority w:val="99"/>
    <w:rsid w:val="004976BA"/>
    <w:pPr>
      <w:pBdr>
        <w:top w:val="single" w:sz="4" w:space="0" w:color="000000"/>
        <w:left w:val="single" w:sz="4" w:space="0" w:color="000000"/>
        <w:bottom w:val="single" w:sz="4" w:space="0" w:color="000000"/>
      </w:pBdr>
      <w:suppressAutoHyphens/>
      <w:spacing w:before="280" w:after="280"/>
      <w:jc w:val="center"/>
      <w:textAlignment w:val="center"/>
    </w:pPr>
    <w:rPr>
      <w:sz w:val="22"/>
      <w:szCs w:val="22"/>
      <w:lang w:eastAsia="ar-SA"/>
    </w:rPr>
  </w:style>
  <w:style w:type="paragraph" w:customStyle="1" w:styleId="xl41">
    <w:name w:val="xl41"/>
    <w:basedOn w:val="a2"/>
    <w:uiPriority w:val="99"/>
    <w:rsid w:val="004976BA"/>
    <w:pPr>
      <w:pBdr>
        <w:top w:val="single" w:sz="4" w:space="0" w:color="000000"/>
        <w:bottom w:val="single" w:sz="4" w:space="0" w:color="000000"/>
      </w:pBdr>
      <w:suppressAutoHyphens/>
      <w:spacing w:before="280" w:after="280"/>
      <w:jc w:val="center"/>
      <w:textAlignment w:val="center"/>
    </w:pPr>
    <w:rPr>
      <w:sz w:val="22"/>
      <w:szCs w:val="22"/>
      <w:lang w:eastAsia="ar-SA"/>
    </w:rPr>
  </w:style>
  <w:style w:type="paragraph" w:customStyle="1" w:styleId="xl42">
    <w:name w:val="xl42"/>
    <w:basedOn w:val="a2"/>
    <w:uiPriority w:val="99"/>
    <w:rsid w:val="004976BA"/>
    <w:pPr>
      <w:pBdr>
        <w:top w:val="single" w:sz="4" w:space="0" w:color="000000"/>
        <w:bottom w:val="single" w:sz="4" w:space="0" w:color="000000"/>
        <w:right w:val="single" w:sz="4" w:space="0" w:color="000000"/>
      </w:pBdr>
      <w:suppressAutoHyphens/>
      <w:spacing w:before="280" w:after="280"/>
      <w:jc w:val="center"/>
      <w:textAlignment w:val="center"/>
    </w:pPr>
    <w:rPr>
      <w:sz w:val="22"/>
      <w:szCs w:val="22"/>
      <w:lang w:eastAsia="ar-SA"/>
    </w:rPr>
  </w:style>
  <w:style w:type="paragraph" w:customStyle="1" w:styleId="xl43">
    <w:name w:val="xl43"/>
    <w:basedOn w:val="a2"/>
    <w:uiPriority w:val="99"/>
    <w:rsid w:val="004976BA"/>
    <w:pPr>
      <w:pBdr>
        <w:left w:val="single" w:sz="4" w:space="0" w:color="000000"/>
        <w:bottom w:val="single" w:sz="4" w:space="0" w:color="000000"/>
        <w:right w:val="single" w:sz="4" w:space="0" w:color="000000"/>
      </w:pBdr>
      <w:suppressAutoHyphens/>
      <w:spacing w:before="280" w:after="280"/>
      <w:jc w:val="center"/>
      <w:textAlignment w:val="center"/>
    </w:pPr>
    <w:rPr>
      <w:sz w:val="22"/>
      <w:szCs w:val="22"/>
      <w:lang w:eastAsia="ar-SA"/>
    </w:rPr>
  </w:style>
  <w:style w:type="paragraph" w:customStyle="1" w:styleId="xl23">
    <w:name w:val="xl23"/>
    <w:basedOn w:val="a2"/>
    <w:uiPriority w:val="99"/>
    <w:rsid w:val="004976BA"/>
    <w:pPr>
      <w:pBdr>
        <w:top w:val="single" w:sz="4" w:space="0" w:color="000000"/>
        <w:left w:val="single" w:sz="4" w:space="0" w:color="000000"/>
        <w:bottom w:val="single" w:sz="4" w:space="0" w:color="000000"/>
        <w:right w:val="single" w:sz="4" w:space="0" w:color="000000"/>
      </w:pBdr>
      <w:suppressAutoHyphens/>
      <w:spacing w:before="280" w:after="280"/>
      <w:jc w:val="left"/>
    </w:pPr>
    <w:rPr>
      <w:sz w:val="22"/>
      <w:szCs w:val="22"/>
      <w:lang w:eastAsia="ar-SA"/>
    </w:rPr>
  </w:style>
  <w:style w:type="paragraph" w:customStyle="1" w:styleId="xl24">
    <w:name w:val="xl24"/>
    <w:basedOn w:val="a2"/>
    <w:uiPriority w:val="99"/>
    <w:rsid w:val="004976BA"/>
    <w:pPr>
      <w:pBdr>
        <w:top w:val="single" w:sz="4" w:space="0" w:color="000000"/>
        <w:left w:val="single" w:sz="4" w:space="0" w:color="000000"/>
        <w:bottom w:val="single" w:sz="4" w:space="0" w:color="000000"/>
        <w:right w:val="single" w:sz="4" w:space="0" w:color="000000"/>
      </w:pBdr>
      <w:suppressAutoHyphens/>
      <w:spacing w:before="280" w:after="280"/>
      <w:jc w:val="center"/>
    </w:pPr>
    <w:rPr>
      <w:b/>
      <w:bCs/>
      <w:sz w:val="22"/>
      <w:szCs w:val="22"/>
      <w:lang w:eastAsia="ar-SA"/>
    </w:rPr>
  </w:style>
  <w:style w:type="paragraph" w:customStyle="1" w:styleId="xl25">
    <w:name w:val="xl25"/>
    <w:basedOn w:val="a2"/>
    <w:uiPriority w:val="99"/>
    <w:rsid w:val="004976BA"/>
    <w:pPr>
      <w:pBdr>
        <w:top w:val="single" w:sz="4" w:space="0" w:color="000000"/>
        <w:left w:val="single" w:sz="4" w:space="0" w:color="000000"/>
        <w:bottom w:val="single" w:sz="4" w:space="0" w:color="000000"/>
        <w:right w:val="single" w:sz="4" w:space="0" w:color="000000"/>
      </w:pBdr>
      <w:suppressAutoHyphens/>
      <w:spacing w:before="280" w:after="280"/>
      <w:jc w:val="left"/>
    </w:pPr>
    <w:rPr>
      <w:b/>
      <w:bCs/>
      <w:sz w:val="22"/>
      <w:szCs w:val="22"/>
      <w:lang w:eastAsia="ar-SA"/>
    </w:rPr>
  </w:style>
  <w:style w:type="paragraph" w:customStyle="1" w:styleId="xl26">
    <w:name w:val="xl26"/>
    <w:basedOn w:val="a2"/>
    <w:uiPriority w:val="99"/>
    <w:rsid w:val="004976B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2"/>
      <w:szCs w:val="22"/>
      <w:lang w:eastAsia="ar-SA"/>
    </w:rPr>
  </w:style>
  <w:style w:type="paragraph" w:customStyle="1" w:styleId="xl44">
    <w:name w:val="xl44"/>
    <w:basedOn w:val="a2"/>
    <w:uiPriority w:val="99"/>
    <w:rsid w:val="004976BA"/>
    <w:pPr>
      <w:pBdr>
        <w:top w:val="single" w:sz="4" w:space="0" w:color="000000"/>
        <w:left w:val="single" w:sz="4" w:space="0" w:color="000000"/>
        <w:bottom w:val="single" w:sz="4" w:space="0" w:color="000000"/>
        <w:right w:val="single" w:sz="4" w:space="0" w:color="000000"/>
      </w:pBdr>
      <w:suppressAutoHyphens/>
      <w:spacing w:before="280" w:after="280"/>
      <w:jc w:val="left"/>
      <w:textAlignment w:val="center"/>
    </w:pPr>
    <w:rPr>
      <w:lang w:eastAsia="ar-SA"/>
    </w:rPr>
  </w:style>
  <w:style w:type="paragraph" w:customStyle="1" w:styleId="xl45">
    <w:name w:val="xl45"/>
    <w:basedOn w:val="a2"/>
    <w:uiPriority w:val="99"/>
    <w:rsid w:val="004976BA"/>
    <w:pPr>
      <w:pBdr>
        <w:top w:val="single" w:sz="4" w:space="0" w:color="000000"/>
        <w:left w:val="single" w:sz="4" w:space="0" w:color="000000"/>
        <w:right w:val="single" w:sz="4" w:space="0" w:color="000000"/>
      </w:pBdr>
      <w:suppressAutoHyphens/>
      <w:spacing w:before="280" w:after="280"/>
      <w:jc w:val="center"/>
      <w:textAlignment w:val="center"/>
    </w:pPr>
    <w:rPr>
      <w:lang w:eastAsia="ar-SA"/>
    </w:rPr>
  </w:style>
  <w:style w:type="paragraph" w:customStyle="1" w:styleId="xl46">
    <w:name w:val="xl46"/>
    <w:basedOn w:val="a2"/>
    <w:uiPriority w:val="99"/>
    <w:rsid w:val="004976BA"/>
    <w:pPr>
      <w:pBdr>
        <w:left w:val="single" w:sz="4" w:space="0" w:color="000000"/>
        <w:bottom w:val="single" w:sz="4" w:space="0" w:color="000000"/>
        <w:right w:val="single" w:sz="4" w:space="0" w:color="000000"/>
      </w:pBdr>
      <w:suppressAutoHyphens/>
      <w:spacing w:before="280" w:after="280"/>
      <w:jc w:val="center"/>
      <w:textAlignment w:val="center"/>
    </w:pPr>
    <w:rPr>
      <w:lang w:eastAsia="ar-SA"/>
    </w:rPr>
  </w:style>
  <w:style w:type="paragraph" w:customStyle="1" w:styleId="xl47">
    <w:name w:val="xl47"/>
    <w:basedOn w:val="a2"/>
    <w:uiPriority w:val="99"/>
    <w:rsid w:val="004976BA"/>
    <w:pPr>
      <w:pBdr>
        <w:top w:val="single" w:sz="4" w:space="0" w:color="000000"/>
        <w:left w:val="single" w:sz="4" w:space="0" w:color="000000"/>
        <w:right w:val="single" w:sz="4" w:space="0" w:color="000000"/>
      </w:pBdr>
      <w:suppressAutoHyphens/>
      <w:spacing w:before="280" w:after="280"/>
      <w:jc w:val="center"/>
      <w:textAlignment w:val="center"/>
    </w:pPr>
    <w:rPr>
      <w:lang w:eastAsia="ar-SA"/>
    </w:rPr>
  </w:style>
  <w:style w:type="paragraph" w:customStyle="1" w:styleId="xl48">
    <w:name w:val="xl48"/>
    <w:basedOn w:val="a2"/>
    <w:uiPriority w:val="99"/>
    <w:rsid w:val="004976BA"/>
    <w:pPr>
      <w:pBdr>
        <w:left w:val="single" w:sz="4" w:space="0" w:color="000000"/>
        <w:bottom w:val="single" w:sz="4" w:space="0" w:color="000000"/>
        <w:right w:val="single" w:sz="4" w:space="0" w:color="000000"/>
      </w:pBdr>
      <w:suppressAutoHyphens/>
      <w:spacing w:before="280" w:after="280"/>
      <w:jc w:val="center"/>
      <w:textAlignment w:val="center"/>
    </w:pPr>
    <w:rPr>
      <w:lang w:eastAsia="ar-SA"/>
    </w:rPr>
  </w:style>
  <w:style w:type="paragraph" w:customStyle="1" w:styleId="xl49">
    <w:name w:val="xl49"/>
    <w:basedOn w:val="a2"/>
    <w:uiPriority w:val="99"/>
    <w:rsid w:val="004976B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lang w:eastAsia="ar-SA"/>
    </w:rPr>
  </w:style>
  <w:style w:type="paragraph" w:customStyle="1" w:styleId="xl50">
    <w:name w:val="xl50"/>
    <w:basedOn w:val="a2"/>
    <w:uiPriority w:val="99"/>
    <w:rsid w:val="004976B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lang w:eastAsia="ar-SA"/>
    </w:rPr>
  </w:style>
  <w:style w:type="paragraph" w:customStyle="1" w:styleId="xl51">
    <w:name w:val="xl51"/>
    <w:basedOn w:val="a2"/>
    <w:uiPriority w:val="99"/>
    <w:rsid w:val="004976BA"/>
    <w:pPr>
      <w:pBdr>
        <w:top w:val="single" w:sz="4" w:space="0" w:color="000000"/>
        <w:left w:val="single" w:sz="4" w:space="0" w:color="000000"/>
        <w:bottom w:val="single" w:sz="4" w:space="0" w:color="000000"/>
        <w:right w:val="single" w:sz="4" w:space="0" w:color="000000"/>
      </w:pBdr>
      <w:suppressAutoHyphens/>
      <w:spacing w:before="280" w:after="280"/>
      <w:jc w:val="left"/>
      <w:textAlignment w:val="center"/>
    </w:pPr>
    <w:rPr>
      <w:color w:val="FF0000"/>
      <w:lang w:eastAsia="ar-SA"/>
    </w:rPr>
  </w:style>
  <w:style w:type="paragraph" w:customStyle="1" w:styleId="xl52">
    <w:name w:val="xl52"/>
    <w:basedOn w:val="a2"/>
    <w:uiPriority w:val="99"/>
    <w:rsid w:val="004976B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color w:val="FF0000"/>
      <w:lang w:eastAsia="ar-SA"/>
    </w:rPr>
  </w:style>
  <w:style w:type="paragraph" w:customStyle="1" w:styleId="xl53">
    <w:name w:val="xl53"/>
    <w:basedOn w:val="a2"/>
    <w:uiPriority w:val="99"/>
    <w:rsid w:val="004976BA"/>
    <w:pPr>
      <w:pBdr>
        <w:top w:val="single" w:sz="4" w:space="0" w:color="000000"/>
        <w:left w:val="single" w:sz="4" w:space="0" w:color="000000"/>
        <w:right w:val="single" w:sz="4" w:space="0" w:color="000000"/>
      </w:pBdr>
      <w:suppressAutoHyphens/>
      <w:spacing w:before="280" w:after="280"/>
      <w:jc w:val="center"/>
      <w:textAlignment w:val="center"/>
    </w:pPr>
    <w:rPr>
      <w:lang w:eastAsia="ar-SA"/>
    </w:rPr>
  </w:style>
  <w:style w:type="paragraph" w:customStyle="1" w:styleId="xl54">
    <w:name w:val="xl54"/>
    <w:basedOn w:val="a2"/>
    <w:uiPriority w:val="99"/>
    <w:rsid w:val="004976BA"/>
    <w:pPr>
      <w:pBdr>
        <w:left w:val="single" w:sz="4" w:space="0" w:color="000000"/>
        <w:bottom w:val="single" w:sz="4" w:space="0" w:color="000000"/>
        <w:right w:val="single" w:sz="4" w:space="0" w:color="000000"/>
      </w:pBdr>
      <w:suppressAutoHyphens/>
      <w:spacing w:before="280" w:after="280"/>
      <w:jc w:val="center"/>
      <w:textAlignment w:val="center"/>
    </w:pPr>
    <w:rPr>
      <w:lang w:eastAsia="ar-SA"/>
    </w:rPr>
  </w:style>
  <w:style w:type="paragraph" w:customStyle="1" w:styleId="xl55">
    <w:name w:val="xl55"/>
    <w:basedOn w:val="a2"/>
    <w:uiPriority w:val="99"/>
    <w:rsid w:val="004976B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lang w:eastAsia="ar-SA"/>
    </w:rPr>
  </w:style>
  <w:style w:type="paragraph" w:customStyle="1" w:styleId="xl56">
    <w:name w:val="xl56"/>
    <w:basedOn w:val="a2"/>
    <w:uiPriority w:val="99"/>
    <w:rsid w:val="004976B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lang w:eastAsia="ar-SA"/>
    </w:rPr>
  </w:style>
  <w:style w:type="paragraph" w:customStyle="1" w:styleId="xl57">
    <w:name w:val="xl57"/>
    <w:basedOn w:val="a2"/>
    <w:uiPriority w:val="99"/>
    <w:rsid w:val="004976B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lang w:eastAsia="ar-SA"/>
    </w:rPr>
  </w:style>
  <w:style w:type="paragraph" w:customStyle="1" w:styleId="xl58">
    <w:name w:val="xl58"/>
    <w:basedOn w:val="a2"/>
    <w:uiPriority w:val="99"/>
    <w:rsid w:val="004976BA"/>
    <w:pPr>
      <w:pBdr>
        <w:top w:val="single" w:sz="4" w:space="0" w:color="000000"/>
        <w:left w:val="single" w:sz="4" w:space="0" w:color="000000"/>
        <w:bottom w:val="single" w:sz="4" w:space="0" w:color="000000"/>
        <w:right w:val="single" w:sz="4" w:space="0" w:color="000000"/>
      </w:pBdr>
      <w:suppressAutoHyphens/>
      <w:spacing w:before="280" w:after="280"/>
      <w:jc w:val="left"/>
      <w:textAlignment w:val="center"/>
    </w:pPr>
    <w:rPr>
      <w:b/>
      <w:bCs/>
      <w:lang w:eastAsia="ar-SA"/>
    </w:rPr>
  </w:style>
  <w:style w:type="paragraph" w:customStyle="1" w:styleId="xl59">
    <w:name w:val="xl59"/>
    <w:basedOn w:val="a2"/>
    <w:uiPriority w:val="99"/>
    <w:rsid w:val="004976B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lang w:eastAsia="ar-SA"/>
    </w:rPr>
  </w:style>
  <w:style w:type="paragraph" w:customStyle="1" w:styleId="xl60">
    <w:name w:val="xl60"/>
    <w:basedOn w:val="a2"/>
    <w:uiPriority w:val="99"/>
    <w:rsid w:val="004976B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lang w:eastAsia="ar-SA"/>
    </w:rPr>
  </w:style>
  <w:style w:type="paragraph" w:customStyle="1" w:styleId="xl61">
    <w:name w:val="xl61"/>
    <w:basedOn w:val="a2"/>
    <w:uiPriority w:val="99"/>
    <w:rsid w:val="004976B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2"/>
      <w:szCs w:val="22"/>
      <w:lang w:eastAsia="ar-SA"/>
    </w:rPr>
  </w:style>
  <w:style w:type="paragraph" w:customStyle="1" w:styleId="xl62">
    <w:name w:val="xl62"/>
    <w:basedOn w:val="a2"/>
    <w:uiPriority w:val="99"/>
    <w:rsid w:val="004976B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2"/>
      <w:szCs w:val="22"/>
      <w:lang w:eastAsia="ar-SA"/>
    </w:rPr>
  </w:style>
  <w:style w:type="paragraph" w:customStyle="1" w:styleId="xl158">
    <w:name w:val="xl158"/>
    <w:basedOn w:val="a2"/>
    <w:uiPriority w:val="99"/>
    <w:rsid w:val="004976BA"/>
    <w:pPr>
      <w:pBdr>
        <w:left w:val="single" w:sz="4" w:space="0" w:color="000000"/>
        <w:bottom w:val="single" w:sz="4" w:space="0" w:color="000000"/>
        <w:right w:val="single" w:sz="4" w:space="0" w:color="000000"/>
      </w:pBdr>
      <w:suppressAutoHyphens/>
      <w:spacing w:before="280" w:after="280"/>
      <w:jc w:val="left"/>
      <w:textAlignment w:val="center"/>
    </w:pPr>
    <w:rPr>
      <w:lang w:eastAsia="ar-SA"/>
    </w:rPr>
  </w:style>
  <w:style w:type="paragraph" w:customStyle="1" w:styleId="xl159">
    <w:name w:val="xl159"/>
    <w:basedOn w:val="a2"/>
    <w:uiPriority w:val="99"/>
    <w:rsid w:val="004976BA"/>
    <w:pPr>
      <w:pBdr>
        <w:top w:val="single" w:sz="4" w:space="0" w:color="000000"/>
        <w:left w:val="single" w:sz="4" w:space="0" w:color="000000"/>
        <w:right w:val="single" w:sz="4" w:space="0" w:color="000000"/>
      </w:pBdr>
      <w:suppressAutoHyphens/>
      <w:spacing w:before="280" w:after="280"/>
      <w:jc w:val="left"/>
      <w:textAlignment w:val="center"/>
    </w:pPr>
    <w:rPr>
      <w:b/>
      <w:bCs/>
      <w:sz w:val="22"/>
      <w:szCs w:val="22"/>
      <w:lang w:eastAsia="ar-SA"/>
    </w:rPr>
  </w:style>
  <w:style w:type="paragraph" w:customStyle="1" w:styleId="xl160">
    <w:name w:val="xl160"/>
    <w:basedOn w:val="a2"/>
    <w:uiPriority w:val="99"/>
    <w:rsid w:val="004976BA"/>
    <w:pPr>
      <w:pBdr>
        <w:left w:val="single" w:sz="4" w:space="0" w:color="000000"/>
        <w:bottom w:val="single" w:sz="4" w:space="0" w:color="000000"/>
        <w:right w:val="single" w:sz="4" w:space="0" w:color="000000"/>
      </w:pBdr>
      <w:suppressAutoHyphens/>
      <w:spacing w:before="280" w:after="280"/>
      <w:jc w:val="left"/>
      <w:textAlignment w:val="center"/>
    </w:pPr>
    <w:rPr>
      <w:b/>
      <w:bCs/>
      <w:sz w:val="22"/>
      <w:szCs w:val="22"/>
      <w:lang w:eastAsia="ar-SA"/>
    </w:rPr>
  </w:style>
  <w:style w:type="paragraph" w:customStyle="1" w:styleId="xl161">
    <w:name w:val="xl161"/>
    <w:basedOn w:val="a2"/>
    <w:uiPriority w:val="99"/>
    <w:rsid w:val="004976BA"/>
    <w:pPr>
      <w:pBdr>
        <w:top w:val="single" w:sz="4" w:space="0" w:color="000000"/>
        <w:left w:val="single" w:sz="4" w:space="0" w:color="000000"/>
        <w:bottom w:val="single" w:sz="4" w:space="0" w:color="000000"/>
        <w:right w:val="single" w:sz="4" w:space="0" w:color="000000"/>
      </w:pBdr>
      <w:suppressAutoHyphens/>
      <w:spacing w:before="280" w:after="280"/>
      <w:jc w:val="left"/>
      <w:textAlignment w:val="center"/>
    </w:pPr>
    <w:rPr>
      <w:b/>
      <w:bCs/>
      <w:lang w:eastAsia="ar-SA"/>
    </w:rPr>
  </w:style>
  <w:style w:type="paragraph" w:customStyle="1" w:styleId="xl162">
    <w:name w:val="xl162"/>
    <w:basedOn w:val="a2"/>
    <w:uiPriority w:val="99"/>
    <w:rsid w:val="004976BA"/>
    <w:pPr>
      <w:suppressAutoHyphens/>
      <w:spacing w:before="280" w:after="280"/>
      <w:jc w:val="center"/>
      <w:textAlignment w:val="center"/>
    </w:pPr>
    <w:rPr>
      <w:b/>
      <w:bCs/>
      <w:sz w:val="22"/>
      <w:szCs w:val="22"/>
      <w:lang w:eastAsia="ar-SA"/>
    </w:rPr>
  </w:style>
  <w:style w:type="paragraph" w:customStyle="1" w:styleId="xl163">
    <w:name w:val="xl163"/>
    <w:basedOn w:val="a2"/>
    <w:uiPriority w:val="99"/>
    <w:rsid w:val="004976BA"/>
    <w:pPr>
      <w:pBdr>
        <w:top w:val="single" w:sz="4" w:space="0" w:color="000000"/>
        <w:left w:val="single" w:sz="4" w:space="0" w:color="000000"/>
        <w:bottom w:val="single" w:sz="4" w:space="0" w:color="000000"/>
        <w:right w:val="single" w:sz="4" w:space="0" w:color="000000"/>
      </w:pBdr>
      <w:suppressAutoHyphens/>
      <w:spacing w:before="280" w:after="280"/>
      <w:jc w:val="left"/>
      <w:textAlignment w:val="center"/>
    </w:pPr>
    <w:rPr>
      <w:sz w:val="16"/>
      <w:szCs w:val="16"/>
      <w:lang w:eastAsia="ar-SA"/>
    </w:rPr>
  </w:style>
  <w:style w:type="paragraph" w:customStyle="1" w:styleId="xl164">
    <w:name w:val="xl164"/>
    <w:basedOn w:val="a2"/>
    <w:uiPriority w:val="99"/>
    <w:rsid w:val="004976BA"/>
    <w:pPr>
      <w:pBdr>
        <w:top w:val="single" w:sz="4" w:space="0" w:color="000000"/>
        <w:left w:val="single" w:sz="4" w:space="0" w:color="000000"/>
        <w:bottom w:val="single" w:sz="4" w:space="0" w:color="000000"/>
      </w:pBdr>
      <w:suppressAutoHyphens/>
      <w:spacing w:before="280" w:after="280"/>
      <w:jc w:val="center"/>
      <w:textAlignment w:val="center"/>
    </w:pPr>
    <w:rPr>
      <w:sz w:val="16"/>
      <w:szCs w:val="16"/>
      <w:lang w:eastAsia="ar-SA"/>
    </w:rPr>
  </w:style>
  <w:style w:type="paragraph" w:customStyle="1" w:styleId="xl165">
    <w:name w:val="xl165"/>
    <w:basedOn w:val="a2"/>
    <w:uiPriority w:val="99"/>
    <w:rsid w:val="004976B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6"/>
      <w:szCs w:val="16"/>
      <w:lang w:eastAsia="ar-SA"/>
    </w:rPr>
  </w:style>
  <w:style w:type="paragraph" w:customStyle="1" w:styleId="xl166">
    <w:name w:val="xl166"/>
    <w:basedOn w:val="a2"/>
    <w:uiPriority w:val="99"/>
    <w:rsid w:val="004976BA"/>
    <w:pPr>
      <w:pBdr>
        <w:top w:val="single" w:sz="4" w:space="0" w:color="000000"/>
        <w:left w:val="single" w:sz="4" w:space="0" w:color="000000"/>
        <w:bottom w:val="single" w:sz="4" w:space="0" w:color="000000"/>
        <w:right w:val="single" w:sz="4" w:space="0" w:color="000000"/>
      </w:pBdr>
      <w:shd w:val="clear" w:color="auto" w:fill="FFFF99"/>
      <w:suppressAutoHyphens/>
      <w:spacing w:before="280" w:after="280"/>
      <w:jc w:val="center"/>
      <w:textAlignment w:val="center"/>
    </w:pPr>
    <w:rPr>
      <w:sz w:val="16"/>
      <w:szCs w:val="16"/>
      <w:lang w:eastAsia="ar-SA"/>
    </w:rPr>
  </w:style>
  <w:style w:type="paragraph" w:customStyle="1" w:styleId="xl167">
    <w:name w:val="xl167"/>
    <w:basedOn w:val="a2"/>
    <w:uiPriority w:val="99"/>
    <w:rsid w:val="004976BA"/>
    <w:pPr>
      <w:pBdr>
        <w:top w:val="single" w:sz="4" w:space="0" w:color="000000"/>
        <w:left w:val="single" w:sz="4" w:space="0" w:color="000000"/>
        <w:bottom w:val="single" w:sz="4" w:space="0" w:color="000000"/>
        <w:right w:val="single" w:sz="4" w:space="0" w:color="000000"/>
      </w:pBdr>
      <w:shd w:val="clear" w:color="auto" w:fill="FFFF99"/>
      <w:suppressAutoHyphens/>
      <w:spacing w:before="280" w:after="280"/>
      <w:jc w:val="center"/>
      <w:textAlignment w:val="center"/>
    </w:pPr>
    <w:rPr>
      <w:sz w:val="16"/>
      <w:szCs w:val="16"/>
      <w:lang w:eastAsia="ar-SA"/>
    </w:rPr>
  </w:style>
  <w:style w:type="paragraph" w:customStyle="1" w:styleId="xl168">
    <w:name w:val="xl168"/>
    <w:basedOn w:val="a2"/>
    <w:uiPriority w:val="99"/>
    <w:rsid w:val="004976B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6"/>
      <w:szCs w:val="16"/>
      <w:lang w:eastAsia="ar-SA"/>
    </w:rPr>
  </w:style>
  <w:style w:type="paragraph" w:customStyle="1" w:styleId="xl169">
    <w:name w:val="xl169"/>
    <w:basedOn w:val="a2"/>
    <w:uiPriority w:val="99"/>
    <w:rsid w:val="004976BA"/>
    <w:pPr>
      <w:pBdr>
        <w:top w:val="single" w:sz="4" w:space="0" w:color="000000"/>
        <w:left w:val="single" w:sz="4" w:space="0" w:color="000000"/>
        <w:bottom w:val="single" w:sz="4" w:space="0" w:color="000000"/>
        <w:right w:val="single" w:sz="4" w:space="0" w:color="000000"/>
      </w:pBdr>
      <w:shd w:val="clear" w:color="auto" w:fill="C0C0C0"/>
      <w:suppressAutoHyphens/>
      <w:spacing w:before="280" w:after="280"/>
      <w:jc w:val="center"/>
      <w:textAlignment w:val="center"/>
    </w:pPr>
    <w:rPr>
      <w:sz w:val="16"/>
      <w:szCs w:val="16"/>
      <w:lang w:eastAsia="ar-SA"/>
    </w:rPr>
  </w:style>
  <w:style w:type="paragraph" w:customStyle="1" w:styleId="xl170">
    <w:name w:val="xl170"/>
    <w:basedOn w:val="a2"/>
    <w:uiPriority w:val="99"/>
    <w:rsid w:val="004976BA"/>
    <w:pPr>
      <w:pBdr>
        <w:left w:val="single" w:sz="4" w:space="0" w:color="000000"/>
        <w:bottom w:val="single" w:sz="4" w:space="0" w:color="000000"/>
        <w:right w:val="single" w:sz="4" w:space="0" w:color="000000"/>
      </w:pBdr>
      <w:suppressAutoHyphens/>
      <w:spacing w:before="280" w:after="280"/>
      <w:jc w:val="center"/>
      <w:textAlignment w:val="center"/>
    </w:pPr>
    <w:rPr>
      <w:sz w:val="22"/>
      <w:szCs w:val="22"/>
      <w:lang w:eastAsia="ar-SA"/>
    </w:rPr>
  </w:style>
  <w:style w:type="paragraph" w:customStyle="1" w:styleId="xl171">
    <w:name w:val="xl171"/>
    <w:basedOn w:val="a2"/>
    <w:uiPriority w:val="99"/>
    <w:rsid w:val="004976BA"/>
    <w:pPr>
      <w:pBdr>
        <w:top w:val="single" w:sz="4" w:space="0" w:color="000000"/>
        <w:left w:val="single" w:sz="4" w:space="0" w:color="000000"/>
        <w:right w:val="single" w:sz="4" w:space="0" w:color="000000"/>
      </w:pBdr>
      <w:suppressAutoHyphens/>
      <w:spacing w:before="280" w:after="280"/>
      <w:jc w:val="left"/>
    </w:pPr>
    <w:rPr>
      <w:lang w:eastAsia="ar-SA"/>
    </w:rPr>
  </w:style>
  <w:style w:type="paragraph" w:customStyle="1" w:styleId="xl172">
    <w:name w:val="xl172"/>
    <w:basedOn w:val="a2"/>
    <w:uiPriority w:val="99"/>
    <w:rsid w:val="004976BA"/>
    <w:pPr>
      <w:pBdr>
        <w:left w:val="single" w:sz="4" w:space="0" w:color="000000"/>
        <w:bottom w:val="single" w:sz="4" w:space="0" w:color="000000"/>
        <w:right w:val="single" w:sz="4" w:space="0" w:color="000000"/>
      </w:pBdr>
      <w:suppressAutoHyphens/>
      <w:spacing w:before="280" w:after="280"/>
      <w:jc w:val="left"/>
    </w:pPr>
    <w:rPr>
      <w:lang w:eastAsia="ar-SA"/>
    </w:rPr>
  </w:style>
  <w:style w:type="paragraph" w:customStyle="1" w:styleId="xl173">
    <w:name w:val="xl173"/>
    <w:basedOn w:val="a2"/>
    <w:uiPriority w:val="99"/>
    <w:rsid w:val="004976BA"/>
    <w:pPr>
      <w:pBdr>
        <w:left w:val="single" w:sz="4" w:space="0" w:color="000000"/>
        <w:right w:val="single" w:sz="4" w:space="0" w:color="000000"/>
      </w:pBdr>
      <w:suppressAutoHyphens/>
      <w:spacing w:before="280" w:after="280"/>
      <w:jc w:val="center"/>
      <w:textAlignment w:val="center"/>
    </w:pPr>
    <w:rPr>
      <w:lang w:eastAsia="ar-SA"/>
    </w:rPr>
  </w:style>
  <w:style w:type="paragraph" w:customStyle="1" w:styleId="xl174">
    <w:name w:val="xl174"/>
    <w:basedOn w:val="a2"/>
    <w:uiPriority w:val="99"/>
    <w:rsid w:val="004976BA"/>
    <w:pPr>
      <w:pBdr>
        <w:left w:val="single" w:sz="4" w:space="0" w:color="000000"/>
        <w:right w:val="single" w:sz="4" w:space="0" w:color="000000"/>
      </w:pBdr>
      <w:suppressAutoHyphens/>
      <w:spacing w:before="280" w:after="280"/>
      <w:jc w:val="left"/>
      <w:textAlignment w:val="center"/>
    </w:pPr>
    <w:rPr>
      <w:lang w:eastAsia="ar-SA"/>
    </w:rPr>
  </w:style>
  <w:style w:type="paragraph" w:customStyle="1" w:styleId="xl175">
    <w:name w:val="xl175"/>
    <w:basedOn w:val="a2"/>
    <w:uiPriority w:val="99"/>
    <w:rsid w:val="004976BA"/>
    <w:pPr>
      <w:pBdr>
        <w:left w:val="single" w:sz="4" w:space="0" w:color="000000"/>
        <w:right w:val="single" w:sz="4" w:space="0" w:color="000000"/>
      </w:pBdr>
      <w:suppressAutoHyphens/>
      <w:spacing w:before="280" w:after="280"/>
      <w:jc w:val="center"/>
      <w:textAlignment w:val="center"/>
    </w:pPr>
    <w:rPr>
      <w:lang w:eastAsia="ar-SA"/>
    </w:rPr>
  </w:style>
  <w:style w:type="paragraph" w:customStyle="1" w:styleId="xl176">
    <w:name w:val="xl176"/>
    <w:basedOn w:val="a2"/>
    <w:uiPriority w:val="99"/>
    <w:rsid w:val="004976BA"/>
    <w:pPr>
      <w:pBdr>
        <w:top w:val="single" w:sz="4" w:space="0" w:color="000000"/>
        <w:left w:val="single" w:sz="4" w:space="0" w:color="000000"/>
        <w:right w:val="single" w:sz="4" w:space="0" w:color="000000"/>
      </w:pBdr>
      <w:shd w:val="clear" w:color="auto" w:fill="FFFF00"/>
      <w:suppressAutoHyphens/>
      <w:spacing w:before="280" w:after="280"/>
      <w:jc w:val="left"/>
      <w:textAlignment w:val="center"/>
    </w:pPr>
    <w:rPr>
      <w:lang w:eastAsia="ar-SA"/>
    </w:rPr>
  </w:style>
  <w:style w:type="paragraph" w:customStyle="1" w:styleId="xl177">
    <w:name w:val="xl177"/>
    <w:basedOn w:val="a2"/>
    <w:uiPriority w:val="99"/>
    <w:rsid w:val="004976BA"/>
    <w:pPr>
      <w:pBdr>
        <w:left w:val="single" w:sz="4" w:space="0" w:color="000000"/>
        <w:bottom w:val="single" w:sz="4" w:space="0" w:color="000000"/>
        <w:right w:val="single" w:sz="4" w:space="0" w:color="000000"/>
      </w:pBdr>
      <w:shd w:val="clear" w:color="auto" w:fill="FFFF00"/>
      <w:suppressAutoHyphens/>
      <w:spacing w:before="280" w:after="280"/>
      <w:jc w:val="left"/>
      <w:textAlignment w:val="center"/>
    </w:pPr>
    <w:rPr>
      <w:lang w:eastAsia="ar-SA"/>
    </w:rPr>
  </w:style>
  <w:style w:type="paragraph" w:customStyle="1" w:styleId="xl178">
    <w:name w:val="xl178"/>
    <w:basedOn w:val="a2"/>
    <w:uiPriority w:val="99"/>
    <w:rsid w:val="004976BA"/>
    <w:pPr>
      <w:pBdr>
        <w:top w:val="single" w:sz="4" w:space="0" w:color="000000"/>
        <w:left w:val="single" w:sz="4" w:space="0" w:color="000000"/>
        <w:right w:val="single" w:sz="4" w:space="0" w:color="000000"/>
      </w:pBdr>
      <w:suppressAutoHyphens/>
      <w:spacing w:before="280" w:after="280"/>
      <w:jc w:val="center"/>
    </w:pPr>
    <w:rPr>
      <w:lang w:eastAsia="ar-SA"/>
    </w:rPr>
  </w:style>
  <w:style w:type="paragraph" w:customStyle="1" w:styleId="xl179">
    <w:name w:val="xl179"/>
    <w:basedOn w:val="a2"/>
    <w:uiPriority w:val="99"/>
    <w:rsid w:val="004976BA"/>
    <w:pPr>
      <w:pBdr>
        <w:left w:val="single" w:sz="4" w:space="0" w:color="000000"/>
        <w:bottom w:val="single" w:sz="4" w:space="0" w:color="000000"/>
        <w:right w:val="single" w:sz="4" w:space="0" w:color="000000"/>
      </w:pBdr>
      <w:suppressAutoHyphens/>
      <w:spacing w:before="280" w:after="280"/>
      <w:jc w:val="center"/>
    </w:pPr>
    <w:rPr>
      <w:lang w:eastAsia="ar-SA"/>
    </w:rPr>
  </w:style>
  <w:style w:type="paragraph" w:customStyle="1" w:styleId="xl180">
    <w:name w:val="xl180"/>
    <w:basedOn w:val="a2"/>
    <w:uiPriority w:val="99"/>
    <w:rsid w:val="004976BA"/>
    <w:pPr>
      <w:pBdr>
        <w:top w:val="single" w:sz="4" w:space="0" w:color="000000"/>
        <w:left w:val="single" w:sz="4" w:space="0" w:color="000000"/>
        <w:right w:val="single" w:sz="4" w:space="0" w:color="000000"/>
      </w:pBdr>
      <w:suppressAutoHyphens/>
      <w:spacing w:before="280" w:after="280"/>
      <w:jc w:val="left"/>
      <w:textAlignment w:val="center"/>
    </w:pPr>
    <w:rPr>
      <w:lang w:eastAsia="ar-SA"/>
    </w:rPr>
  </w:style>
  <w:style w:type="paragraph" w:customStyle="1" w:styleId="xl181">
    <w:name w:val="xl181"/>
    <w:basedOn w:val="a2"/>
    <w:uiPriority w:val="99"/>
    <w:rsid w:val="004976BA"/>
    <w:pPr>
      <w:pBdr>
        <w:left w:val="single" w:sz="4" w:space="0" w:color="000000"/>
        <w:bottom w:val="single" w:sz="4" w:space="0" w:color="000000"/>
        <w:right w:val="single" w:sz="4" w:space="0" w:color="000000"/>
      </w:pBdr>
      <w:suppressAutoHyphens/>
      <w:spacing w:before="280" w:after="280"/>
      <w:jc w:val="left"/>
      <w:textAlignment w:val="center"/>
    </w:pPr>
    <w:rPr>
      <w:lang w:eastAsia="ar-SA"/>
    </w:rPr>
  </w:style>
  <w:style w:type="paragraph" w:customStyle="1" w:styleId="xl182">
    <w:name w:val="xl182"/>
    <w:basedOn w:val="a2"/>
    <w:uiPriority w:val="99"/>
    <w:rsid w:val="004976BA"/>
    <w:pPr>
      <w:pBdr>
        <w:top w:val="single" w:sz="4" w:space="0" w:color="000000"/>
        <w:left w:val="single" w:sz="4" w:space="0" w:color="000000"/>
        <w:bottom w:val="single" w:sz="4" w:space="0" w:color="000000"/>
        <w:right w:val="single" w:sz="4" w:space="0" w:color="000000"/>
      </w:pBdr>
      <w:suppressAutoHyphens/>
      <w:spacing w:before="280" w:after="280"/>
      <w:jc w:val="center"/>
    </w:pPr>
    <w:rPr>
      <w:sz w:val="22"/>
      <w:szCs w:val="22"/>
      <w:lang w:eastAsia="ar-SA"/>
    </w:rPr>
  </w:style>
  <w:style w:type="paragraph" w:customStyle="1" w:styleId="font9">
    <w:name w:val="font9"/>
    <w:basedOn w:val="a2"/>
    <w:uiPriority w:val="99"/>
    <w:rsid w:val="004976BA"/>
    <w:pPr>
      <w:suppressAutoHyphens/>
      <w:spacing w:before="280" w:after="280"/>
      <w:jc w:val="left"/>
    </w:pPr>
    <w:rPr>
      <w:sz w:val="22"/>
      <w:szCs w:val="22"/>
      <w:u w:val="single"/>
      <w:lang w:eastAsia="ar-SA"/>
    </w:rPr>
  </w:style>
  <w:style w:type="paragraph" w:customStyle="1" w:styleId="font10">
    <w:name w:val="font10"/>
    <w:basedOn w:val="a2"/>
    <w:uiPriority w:val="99"/>
    <w:rsid w:val="004976BA"/>
    <w:pPr>
      <w:suppressAutoHyphens/>
      <w:spacing w:before="280" w:after="280"/>
      <w:jc w:val="left"/>
    </w:pPr>
    <w:rPr>
      <w:b/>
      <w:bCs/>
      <w:sz w:val="22"/>
      <w:szCs w:val="22"/>
      <w:lang w:eastAsia="ar-SA"/>
    </w:rPr>
  </w:style>
  <w:style w:type="paragraph" w:customStyle="1" w:styleId="font11">
    <w:name w:val="font11"/>
    <w:basedOn w:val="a2"/>
    <w:uiPriority w:val="99"/>
    <w:rsid w:val="004976BA"/>
    <w:pPr>
      <w:suppressAutoHyphens/>
      <w:spacing w:before="280" w:after="280"/>
      <w:jc w:val="left"/>
    </w:pPr>
    <w:rPr>
      <w:lang w:eastAsia="ar-SA"/>
    </w:rPr>
  </w:style>
  <w:style w:type="paragraph" w:customStyle="1" w:styleId="font12">
    <w:name w:val="font12"/>
    <w:basedOn w:val="a2"/>
    <w:uiPriority w:val="99"/>
    <w:rsid w:val="004976BA"/>
    <w:pPr>
      <w:suppressAutoHyphens/>
      <w:spacing w:before="280" w:after="280"/>
      <w:jc w:val="left"/>
    </w:pPr>
    <w:rPr>
      <w:b/>
      <w:bCs/>
      <w:sz w:val="22"/>
      <w:szCs w:val="22"/>
      <w:lang w:eastAsia="ar-SA"/>
    </w:rPr>
  </w:style>
  <w:style w:type="paragraph" w:customStyle="1" w:styleId="font13">
    <w:name w:val="font13"/>
    <w:basedOn w:val="a2"/>
    <w:uiPriority w:val="99"/>
    <w:rsid w:val="004976BA"/>
    <w:pPr>
      <w:suppressAutoHyphens/>
      <w:spacing w:before="280" w:after="280"/>
      <w:jc w:val="left"/>
    </w:pPr>
    <w:rPr>
      <w:lang w:eastAsia="ar-SA"/>
    </w:rPr>
  </w:style>
  <w:style w:type="paragraph" w:customStyle="1" w:styleId="S20">
    <w:name w:val="S_Заголовок 2"/>
    <w:basedOn w:val="21"/>
    <w:uiPriority w:val="99"/>
    <w:rsid w:val="004976BA"/>
    <w:pPr>
      <w:keepNext w:val="0"/>
      <w:keepLines w:val="0"/>
      <w:tabs>
        <w:tab w:val="num" w:pos="720"/>
      </w:tabs>
      <w:suppressAutoHyphens/>
      <w:spacing w:before="0" w:after="0" w:line="240" w:lineRule="auto"/>
      <w:jc w:val="both"/>
    </w:pPr>
    <w:rPr>
      <w:bCs w:val="0"/>
      <w:szCs w:val="24"/>
      <w:lang w:eastAsia="ar-SA"/>
    </w:rPr>
  </w:style>
  <w:style w:type="paragraph" w:customStyle="1" w:styleId="S31">
    <w:name w:val="S_Заголовок 3"/>
    <w:basedOn w:val="30"/>
    <w:uiPriority w:val="99"/>
    <w:rsid w:val="004976BA"/>
    <w:pPr>
      <w:keepNext w:val="0"/>
      <w:keepLines w:val="0"/>
      <w:tabs>
        <w:tab w:val="num" w:pos="720"/>
      </w:tabs>
      <w:suppressAutoHyphens/>
      <w:spacing w:line="360" w:lineRule="auto"/>
      <w:jc w:val="left"/>
    </w:pPr>
    <w:rPr>
      <w:rFonts w:eastAsia="Times New Roman" w:cs="Times New Roman"/>
      <w:bCs w:val="0"/>
      <w:i/>
      <w:u w:val="single"/>
      <w:lang w:eastAsia="ar-SA"/>
    </w:rPr>
  </w:style>
  <w:style w:type="paragraph" w:customStyle="1" w:styleId="S40">
    <w:name w:val="S_Заголовок 4"/>
    <w:basedOn w:val="4"/>
    <w:uiPriority w:val="99"/>
    <w:rsid w:val="004976BA"/>
    <w:pPr>
      <w:keepNext w:val="0"/>
      <w:keepLines w:val="0"/>
      <w:tabs>
        <w:tab w:val="num" w:pos="720"/>
      </w:tabs>
      <w:suppressAutoHyphens/>
      <w:ind w:firstLine="0"/>
      <w:jc w:val="left"/>
    </w:pPr>
    <w:rPr>
      <w:rFonts w:eastAsia="Calibri" w:cs="Times New Roman"/>
      <w:bCs w:val="0"/>
      <w:iCs w:val="0"/>
      <w:lang w:eastAsia="ar-SA"/>
    </w:rPr>
  </w:style>
  <w:style w:type="paragraph" w:customStyle="1" w:styleId="afffffff9">
    <w:name w:val="Статья"/>
    <w:basedOn w:val="a2"/>
    <w:uiPriority w:val="99"/>
    <w:rsid w:val="004976BA"/>
    <w:pPr>
      <w:suppressAutoHyphens/>
    </w:pPr>
    <w:rPr>
      <w:lang w:eastAsia="ar-SA"/>
    </w:rPr>
  </w:style>
  <w:style w:type="paragraph" w:customStyle="1" w:styleId="1fff6">
    <w:name w:val="текст 1"/>
    <w:basedOn w:val="a2"/>
    <w:next w:val="a2"/>
    <w:uiPriority w:val="99"/>
    <w:rsid w:val="004976BA"/>
    <w:pPr>
      <w:suppressAutoHyphens/>
      <w:ind w:firstLine="540"/>
    </w:pPr>
    <w:rPr>
      <w:sz w:val="20"/>
      <w:lang w:eastAsia="ar-SA"/>
    </w:rPr>
  </w:style>
  <w:style w:type="paragraph" w:customStyle="1" w:styleId="afffffffa">
    <w:name w:val="Заголовок таблици"/>
    <w:basedOn w:val="1fff6"/>
    <w:uiPriority w:val="99"/>
    <w:rsid w:val="004976BA"/>
    <w:rPr>
      <w:sz w:val="22"/>
    </w:rPr>
  </w:style>
  <w:style w:type="paragraph" w:customStyle="1" w:styleId="afffffffb">
    <w:name w:val="Номер таблици"/>
    <w:basedOn w:val="a2"/>
    <w:next w:val="a2"/>
    <w:uiPriority w:val="99"/>
    <w:rsid w:val="004976BA"/>
    <w:pPr>
      <w:suppressAutoHyphens/>
      <w:jc w:val="right"/>
    </w:pPr>
    <w:rPr>
      <w:b/>
      <w:sz w:val="20"/>
      <w:lang w:eastAsia="ar-SA"/>
    </w:rPr>
  </w:style>
  <w:style w:type="paragraph" w:customStyle="1" w:styleId="afffffffc">
    <w:name w:val="Приложение"/>
    <w:basedOn w:val="a2"/>
    <w:next w:val="a2"/>
    <w:uiPriority w:val="99"/>
    <w:rsid w:val="004976BA"/>
    <w:pPr>
      <w:suppressAutoHyphens/>
      <w:jc w:val="right"/>
    </w:pPr>
    <w:rPr>
      <w:sz w:val="20"/>
      <w:lang w:eastAsia="ar-SA"/>
    </w:rPr>
  </w:style>
  <w:style w:type="paragraph" w:customStyle="1" w:styleId="afffffffd">
    <w:name w:val="Обычный по таблице"/>
    <w:basedOn w:val="a2"/>
    <w:uiPriority w:val="99"/>
    <w:rsid w:val="004976BA"/>
    <w:pPr>
      <w:suppressAutoHyphens/>
      <w:jc w:val="left"/>
    </w:pPr>
    <w:rPr>
      <w:lang w:eastAsia="ar-SA"/>
    </w:rPr>
  </w:style>
  <w:style w:type="paragraph" w:customStyle="1" w:styleId="S7">
    <w:name w:val="S_Обычный в таблице"/>
    <w:basedOn w:val="a2"/>
    <w:uiPriority w:val="99"/>
    <w:rsid w:val="004976BA"/>
    <w:pPr>
      <w:suppressAutoHyphens/>
      <w:spacing w:line="360" w:lineRule="auto"/>
      <w:jc w:val="center"/>
    </w:pPr>
    <w:rPr>
      <w:lang w:eastAsia="ar-SA"/>
    </w:rPr>
  </w:style>
  <w:style w:type="paragraph" w:customStyle="1" w:styleId="102">
    <w:name w:val="Оглавление 10"/>
    <w:basedOn w:val="1ff4"/>
    <w:uiPriority w:val="99"/>
    <w:rsid w:val="004976BA"/>
    <w:pPr>
      <w:tabs>
        <w:tab w:val="right" w:leader="dot" w:pos="9637"/>
      </w:tabs>
      <w:ind w:left="2547" w:firstLine="0"/>
    </w:pPr>
  </w:style>
  <w:style w:type="paragraph" w:customStyle="1" w:styleId="afffffffe">
    <w:name w:val="Содержимое врезки"/>
    <w:basedOn w:val="a3"/>
    <w:uiPriority w:val="99"/>
    <w:rsid w:val="004976BA"/>
    <w:pPr>
      <w:suppressAutoHyphens/>
      <w:spacing w:after="0" w:line="360" w:lineRule="auto"/>
      <w:ind w:right="-8" w:firstLine="709"/>
    </w:pPr>
    <w:rPr>
      <w:rFonts w:eastAsia="Calibri"/>
      <w:sz w:val="28"/>
      <w:lang w:eastAsia="ar-SA"/>
    </w:rPr>
  </w:style>
  <w:style w:type="paragraph" w:styleId="affffffff">
    <w:name w:val="Plain Text"/>
    <w:basedOn w:val="a2"/>
    <w:link w:val="affffffff0"/>
    <w:uiPriority w:val="99"/>
    <w:rsid w:val="004976BA"/>
    <w:pPr>
      <w:jc w:val="left"/>
    </w:pPr>
    <w:rPr>
      <w:rFonts w:ascii="Courier New" w:hAnsi="Courier New"/>
      <w:sz w:val="20"/>
      <w:szCs w:val="20"/>
      <w:lang w:eastAsia="en-US"/>
    </w:rPr>
  </w:style>
  <w:style w:type="character" w:customStyle="1" w:styleId="affffffff0">
    <w:name w:val="Текст Знак"/>
    <w:basedOn w:val="a4"/>
    <w:link w:val="affffffff"/>
    <w:uiPriority w:val="99"/>
    <w:rsid w:val="004976BA"/>
    <w:rPr>
      <w:rFonts w:ascii="Courier New" w:eastAsia="Times New Roman" w:hAnsi="Courier New" w:cs="Times New Roman"/>
      <w:sz w:val="20"/>
      <w:szCs w:val="20"/>
    </w:rPr>
  </w:style>
  <w:style w:type="paragraph" w:customStyle="1" w:styleId="11Char">
    <w:name w:val="Знак1 Знак Знак Знак Знак Знак Знак Знак Знак1 Char"/>
    <w:basedOn w:val="a2"/>
    <w:uiPriority w:val="99"/>
    <w:rsid w:val="004976BA"/>
    <w:pPr>
      <w:spacing w:after="160" w:line="240" w:lineRule="exact"/>
      <w:jc w:val="left"/>
    </w:pPr>
    <w:rPr>
      <w:rFonts w:ascii="Verdana" w:hAnsi="Verdana"/>
      <w:sz w:val="20"/>
      <w:szCs w:val="20"/>
      <w:lang w:val="en-US" w:eastAsia="en-US"/>
    </w:rPr>
  </w:style>
  <w:style w:type="character" w:customStyle="1" w:styleId="1fff7">
    <w:name w:val="Знак Знак Знак Знак1"/>
    <w:uiPriority w:val="99"/>
    <w:rsid w:val="004976BA"/>
    <w:rPr>
      <w:sz w:val="24"/>
      <w:szCs w:val="24"/>
      <w:lang w:val="ru-RU" w:eastAsia="ar-SA" w:bidi="ar-SA"/>
    </w:rPr>
  </w:style>
  <w:style w:type="character" w:customStyle="1" w:styleId="21a">
    <w:name w:val="Знак21"/>
    <w:uiPriority w:val="99"/>
    <w:rsid w:val="004976BA"/>
    <w:rPr>
      <w:b/>
      <w:bCs/>
      <w:sz w:val="24"/>
      <w:szCs w:val="24"/>
      <w:lang w:val="ru-RU" w:eastAsia="ar-SA" w:bidi="ar-SA"/>
    </w:rPr>
  </w:style>
  <w:style w:type="paragraph" w:styleId="37">
    <w:name w:val="Body Text 3"/>
    <w:basedOn w:val="a2"/>
    <w:link w:val="38"/>
    <w:uiPriority w:val="99"/>
    <w:rsid w:val="004976BA"/>
    <w:pPr>
      <w:spacing w:after="120"/>
      <w:jc w:val="left"/>
    </w:pPr>
    <w:rPr>
      <w:sz w:val="16"/>
      <w:szCs w:val="16"/>
      <w:lang w:eastAsia="en-US"/>
    </w:rPr>
  </w:style>
  <w:style w:type="character" w:customStyle="1" w:styleId="38">
    <w:name w:val="Основной текст 3 Знак"/>
    <w:basedOn w:val="a4"/>
    <w:link w:val="37"/>
    <w:uiPriority w:val="99"/>
    <w:rsid w:val="004976BA"/>
    <w:rPr>
      <w:rFonts w:ascii="Times New Roman" w:eastAsia="Times New Roman" w:hAnsi="Times New Roman" w:cs="Times New Roman"/>
      <w:sz w:val="16"/>
      <w:szCs w:val="16"/>
    </w:rPr>
  </w:style>
  <w:style w:type="paragraph" w:customStyle="1" w:styleId="Iauiue">
    <w:name w:val="Iau?iue"/>
    <w:uiPriority w:val="99"/>
    <w:rsid w:val="004976BA"/>
    <w:pPr>
      <w:spacing w:after="0" w:line="240" w:lineRule="auto"/>
    </w:pPr>
    <w:rPr>
      <w:rFonts w:ascii="Arial CYR" w:eastAsia="Times New Roman" w:hAnsi="Arial CYR" w:cs="Times New Roman"/>
      <w:sz w:val="20"/>
      <w:szCs w:val="20"/>
      <w:lang w:val="en-US" w:eastAsia="ru-RU"/>
    </w:rPr>
  </w:style>
  <w:style w:type="paragraph" w:customStyle="1" w:styleId="consplusnormal0">
    <w:name w:val="consplusnormal"/>
    <w:basedOn w:val="a2"/>
    <w:uiPriority w:val="99"/>
    <w:rsid w:val="004976BA"/>
    <w:pPr>
      <w:autoSpaceDE w:val="0"/>
      <w:autoSpaceDN w:val="0"/>
      <w:ind w:firstLine="720"/>
      <w:jc w:val="left"/>
    </w:pPr>
    <w:rPr>
      <w:rFonts w:ascii="Arial" w:hAnsi="Arial" w:cs="Arial"/>
      <w:sz w:val="20"/>
      <w:szCs w:val="20"/>
    </w:rPr>
  </w:style>
  <w:style w:type="paragraph" w:customStyle="1" w:styleId="ConsPlusCell">
    <w:name w:val="ConsPlusCell"/>
    <w:uiPriority w:val="99"/>
    <w:rsid w:val="004976BA"/>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ffffff1">
    <w:name w:val="МОН"/>
    <w:basedOn w:val="a2"/>
    <w:uiPriority w:val="99"/>
    <w:rsid w:val="004976BA"/>
    <w:pPr>
      <w:spacing w:line="360" w:lineRule="auto"/>
      <w:ind w:firstLine="709"/>
    </w:pPr>
    <w:rPr>
      <w:sz w:val="28"/>
      <w:szCs w:val="28"/>
    </w:rPr>
  </w:style>
  <w:style w:type="character" w:styleId="affffffff2">
    <w:name w:val="footnote reference"/>
    <w:uiPriority w:val="99"/>
    <w:unhideWhenUsed/>
    <w:rsid w:val="004976BA"/>
    <w:rPr>
      <w:vertAlign w:val="superscript"/>
    </w:rPr>
  </w:style>
  <w:style w:type="paragraph" w:customStyle="1" w:styleId="223">
    <w:name w:val="Основной текст с отступом 22"/>
    <w:basedOn w:val="2c"/>
    <w:uiPriority w:val="99"/>
    <w:rsid w:val="004976BA"/>
    <w:pPr>
      <w:snapToGrid/>
      <w:ind w:firstLine="709"/>
      <w:jc w:val="both"/>
    </w:pPr>
    <w:rPr>
      <w:snapToGrid w:val="0"/>
      <w:sz w:val="28"/>
    </w:rPr>
  </w:style>
  <w:style w:type="paragraph" w:customStyle="1" w:styleId="2ff">
    <w:name w:val="Основной текст2"/>
    <w:basedOn w:val="2c"/>
    <w:uiPriority w:val="99"/>
    <w:qFormat/>
    <w:rsid w:val="004976BA"/>
    <w:pPr>
      <w:jc w:val="both"/>
    </w:pPr>
    <w:rPr>
      <w:rFonts w:ascii="a_Timer" w:hAnsi="a_Timer"/>
      <w:sz w:val="28"/>
    </w:rPr>
  </w:style>
  <w:style w:type="paragraph" w:customStyle="1" w:styleId="39">
    <w:name w:val="Цитата3"/>
    <w:basedOn w:val="a2"/>
    <w:uiPriority w:val="99"/>
    <w:rsid w:val="004976BA"/>
    <w:pPr>
      <w:suppressAutoHyphens/>
      <w:spacing w:line="360" w:lineRule="auto"/>
      <w:ind w:left="526" w:right="43" w:firstLine="709"/>
    </w:pPr>
    <w:rPr>
      <w:sz w:val="28"/>
      <w:szCs w:val="20"/>
      <w:lang w:eastAsia="ar-SA"/>
    </w:rPr>
  </w:style>
  <w:style w:type="paragraph" w:customStyle="1" w:styleId="3a">
    <w:name w:val="Маркированный список3"/>
    <w:basedOn w:val="a2"/>
    <w:uiPriority w:val="99"/>
    <w:rsid w:val="004976BA"/>
    <w:pPr>
      <w:suppressAutoHyphens/>
      <w:spacing w:before="280" w:after="280" w:line="360" w:lineRule="auto"/>
      <w:ind w:firstLine="709"/>
    </w:pPr>
    <w:rPr>
      <w:sz w:val="28"/>
      <w:lang w:eastAsia="ar-SA"/>
    </w:rPr>
  </w:style>
  <w:style w:type="paragraph" w:customStyle="1" w:styleId="3b">
    <w:name w:val="Нумерованный список3"/>
    <w:basedOn w:val="a2"/>
    <w:uiPriority w:val="99"/>
    <w:rsid w:val="004976BA"/>
    <w:pPr>
      <w:suppressAutoHyphens/>
      <w:spacing w:before="280" w:after="280" w:line="360" w:lineRule="auto"/>
      <w:ind w:firstLine="709"/>
    </w:pPr>
    <w:rPr>
      <w:sz w:val="28"/>
      <w:lang w:eastAsia="ar-SA"/>
    </w:rPr>
  </w:style>
  <w:style w:type="paragraph" w:customStyle="1" w:styleId="affffffff3">
    <w:name w:val="новый"/>
    <w:basedOn w:val="a2"/>
    <w:uiPriority w:val="99"/>
    <w:rsid w:val="004976BA"/>
    <w:pPr>
      <w:autoSpaceDE w:val="0"/>
      <w:autoSpaceDN w:val="0"/>
      <w:adjustRightInd w:val="0"/>
      <w:spacing w:line="360" w:lineRule="auto"/>
      <w:ind w:firstLine="720"/>
    </w:pPr>
    <w:rPr>
      <w:sz w:val="28"/>
      <w:szCs w:val="28"/>
    </w:rPr>
  </w:style>
  <w:style w:type="character" w:customStyle="1" w:styleId="FontStyle41">
    <w:name w:val="Font Style41"/>
    <w:uiPriority w:val="99"/>
    <w:rsid w:val="004976BA"/>
    <w:rPr>
      <w:rFonts w:ascii="Times New Roman" w:hAnsi="Times New Roman" w:cs="Times New Roman" w:hint="default"/>
      <w:sz w:val="28"/>
      <w:szCs w:val="28"/>
    </w:rPr>
  </w:style>
  <w:style w:type="paragraph" w:customStyle="1" w:styleId="affffffff4">
    <w:name w:val="Знак Знак Знак Знак Знак Знак Знак Знак Знак Знак"/>
    <w:basedOn w:val="a2"/>
    <w:uiPriority w:val="99"/>
    <w:rsid w:val="004976BA"/>
    <w:pPr>
      <w:jc w:val="left"/>
    </w:pPr>
    <w:rPr>
      <w:rFonts w:ascii="Verdana" w:hAnsi="Verdana" w:cs="Verdana"/>
      <w:sz w:val="20"/>
      <w:szCs w:val="20"/>
      <w:lang w:val="en-US" w:eastAsia="en-US"/>
    </w:rPr>
  </w:style>
  <w:style w:type="paragraph" w:customStyle="1" w:styleId="affffffff5">
    <w:name w:val="Пункт"/>
    <w:basedOn w:val="aff6"/>
    <w:link w:val="affffffff6"/>
    <w:uiPriority w:val="99"/>
    <w:qFormat/>
    <w:rsid w:val="004976BA"/>
    <w:pPr>
      <w:keepNext/>
      <w:keepLines/>
      <w:ind w:right="0"/>
      <w:contextualSpacing w:val="0"/>
      <w:outlineLvl w:val="0"/>
    </w:pPr>
    <w:rPr>
      <w:rFonts w:eastAsia="Times New Roman"/>
      <w:bCs/>
      <w:sz w:val="32"/>
      <w:szCs w:val="32"/>
    </w:rPr>
  </w:style>
  <w:style w:type="character" w:customStyle="1" w:styleId="affffffff6">
    <w:name w:val="Пункт Знак"/>
    <w:link w:val="affffffff5"/>
    <w:uiPriority w:val="99"/>
    <w:rsid w:val="004976BA"/>
    <w:rPr>
      <w:rFonts w:ascii="Times New Roman" w:eastAsia="Times New Roman" w:hAnsi="Times New Roman" w:cs="Times New Roman"/>
      <w:b/>
      <w:bCs/>
      <w:sz w:val="32"/>
      <w:szCs w:val="32"/>
    </w:rPr>
  </w:style>
  <w:style w:type="paragraph" w:styleId="affffffff7">
    <w:name w:val="endnote text"/>
    <w:basedOn w:val="a2"/>
    <w:link w:val="affffffff8"/>
    <w:uiPriority w:val="99"/>
    <w:unhideWhenUsed/>
    <w:rsid w:val="004976BA"/>
    <w:pPr>
      <w:jc w:val="left"/>
    </w:pPr>
    <w:rPr>
      <w:sz w:val="20"/>
      <w:szCs w:val="20"/>
      <w:lang w:eastAsia="en-US"/>
    </w:rPr>
  </w:style>
  <w:style w:type="character" w:customStyle="1" w:styleId="affffffff8">
    <w:name w:val="Текст концевой сноски Знак"/>
    <w:basedOn w:val="a4"/>
    <w:link w:val="affffffff7"/>
    <w:uiPriority w:val="99"/>
    <w:rsid w:val="004976BA"/>
    <w:rPr>
      <w:rFonts w:ascii="Times New Roman" w:eastAsia="Times New Roman" w:hAnsi="Times New Roman" w:cs="Times New Roman"/>
      <w:sz w:val="20"/>
      <w:szCs w:val="20"/>
    </w:rPr>
  </w:style>
  <w:style w:type="character" w:styleId="affffffff9">
    <w:name w:val="endnote reference"/>
    <w:uiPriority w:val="99"/>
    <w:unhideWhenUsed/>
    <w:rsid w:val="004976BA"/>
    <w:rPr>
      <w:vertAlign w:val="superscript"/>
    </w:rPr>
  </w:style>
  <w:style w:type="paragraph" w:customStyle="1" w:styleId="affffffffa">
    <w:name w:val="Подпункт"/>
    <w:basedOn w:val="ab"/>
    <w:link w:val="affffffffb"/>
    <w:uiPriority w:val="99"/>
    <w:qFormat/>
    <w:rsid w:val="004976BA"/>
    <w:pPr>
      <w:suppressAutoHyphens/>
      <w:spacing w:line="360" w:lineRule="auto"/>
      <w:ind w:left="708" w:firstLine="709"/>
      <w:contextualSpacing w:val="0"/>
    </w:pPr>
    <w:rPr>
      <w:lang w:eastAsia="ar-SA"/>
    </w:rPr>
  </w:style>
  <w:style w:type="character" w:customStyle="1" w:styleId="affffffffb">
    <w:name w:val="Подпункт Знак"/>
    <w:link w:val="affffffffa"/>
    <w:uiPriority w:val="99"/>
    <w:rsid w:val="004976BA"/>
    <w:rPr>
      <w:rFonts w:ascii="Times New Roman" w:eastAsia="Times New Roman" w:hAnsi="Times New Roman" w:cs="Times New Roman"/>
      <w:sz w:val="24"/>
      <w:szCs w:val="24"/>
      <w:lang w:eastAsia="ar-SA"/>
    </w:rPr>
  </w:style>
  <w:style w:type="paragraph" w:customStyle="1" w:styleId="TableParagraph">
    <w:name w:val="Table Paragraph"/>
    <w:basedOn w:val="a2"/>
    <w:uiPriority w:val="99"/>
    <w:qFormat/>
    <w:rsid w:val="004976BA"/>
    <w:pPr>
      <w:widowControl w:val="0"/>
      <w:jc w:val="left"/>
    </w:pPr>
    <w:rPr>
      <w:rFonts w:ascii="Calibri" w:eastAsia="Calibri" w:hAnsi="Calibri"/>
      <w:sz w:val="22"/>
      <w:szCs w:val="22"/>
      <w:lang w:val="en-US" w:eastAsia="en-US"/>
    </w:rPr>
  </w:style>
  <w:style w:type="paragraph" w:customStyle="1" w:styleId="form3">
    <w:name w:val="form3"/>
    <w:basedOn w:val="a2"/>
    <w:uiPriority w:val="99"/>
    <w:rsid w:val="004976BA"/>
    <w:pPr>
      <w:spacing w:before="100" w:beforeAutospacing="1" w:after="100" w:afterAutospacing="1"/>
      <w:jc w:val="left"/>
    </w:pPr>
  </w:style>
  <w:style w:type="paragraph" w:customStyle="1" w:styleId="s11">
    <w:name w:val="s_1"/>
    <w:basedOn w:val="a2"/>
    <w:uiPriority w:val="99"/>
    <w:rsid w:val="004976BA"/>
    <w:pPr>
      <w:spacing w:before="100" w:beforeAutospacing="1" w:after="100" w:afterAutospacing="1"/>
      <w:jc w:val="left"/>
    </w:pPr>
  </w:style>
  <w:style w:type="table" w:customStyle="1" w:styleId="414">
    <w:name w:val="Сетка таблицы41"/>
    <w:basedOn w:val="a5"/>
    <w:uiPriority w:val="99"/>
    <w:rsid w:val="004976BA"/>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uiPriority w:val="99"/>
    <w:rsid w:val="004976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ff8">
    <w:name w:val="Нет списка1"/>
    <w:next w:val="a6"/>
    <w:uiPriority w:val="99"/>
    <w:semiHidden/>
    <w:unhideWhenUsed/>
    <w:rsid w:val="004976BA"/>
  </w:style>
  <w:style w:type="table" w:styleId="affffffffc">
    <w:name w:val="Light List"/>
    <w:basedOn w:val="a5"/>
    <w:uiPriority w:val="99"/>
    <w:rsid w:val="004976BA"/>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2ff0">
    <w:name w:val="Нет списка2"/>
    <w:next w:val="a6"/>
    <w:uiPriority w:val="99"/>
    <w:semiHidden/>
    <w:unhideWhenUsed/>
    <w:rsid w:val="004976BA"/>
  </w:style>
  <w:style w:type="character" w:styleId="affffffffd">
    <w:name w:val="annotation reference"/>
    <w:uiPriority w:val="99"/>
    <w:unhideWhenUsed/>
    <w:rsid w:val="004976BA"/>
    <w:rPr>
      <w:sz w:val="16"/>
      <w:szCs w:val="16"/>
    </w:rPr>
  </w:style>
  <w:style w:type="numbering" w:customStyle="1" w:styleId="3c">
    <w:name w:val="Нет списка3"/>
    <w:next w:val="a6"/>
    <w:uiPriority w:val="99"/>
    <w:semiHidden/>
    <w:unhideWhenUsed/>
    <w:rsid w:val="004976BA"/>
  </w:style>
  <w:style w:type="table" w:customStyle="1" w:styleId="4110">
    <w:name w:val="Сетка таблицы411"/>
    <w:basedOn w:val="a5"/>
    <w:uiPriority w:val="99"/>
    <w:rsid w:val="004976BA"/>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
    <w:name w:val="Сетка таблицы321"/>
    <w:basedOn w:val="a5"/>
    <w:uiPriority w:val="99"/>
    <w:rsid w:val="004976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
    <w:name w:val="Нет списка11"/>
    <w:next w:val="a6"/>
    <w:uiPriority w:val="99"/>
    <w:semiHidden/>
    <w:unhideWhenUsed/>
    <w:rsid w:val="004976BA"/>
  </w:style>
  <w:style w:type="table" w:customStyle="1" w:styleId="1fff9">
    <w:name w:val="Светлый список1"/>
    <w:basedOn w:val="a5"/>
    <w:next w:val="affffffffc"/>
    <w:uiPriority w:val="99"/>
    <w:rsid w:val="004976BA"/>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21b">
    <w:name w:val="Нет списка21"/>
    <w:next w:val="a6"/>
    <w:uiPriority w:val="99"/>
    <w:semiHidden/>
    <w:unhideWhenUsed/>
    <w:rsid w:val="004976BA"/>
  </w:style>
  <w:style w:type="table" w:customStyle="1" w:styleId="162">
    <w:name w:val="Сетка таблицы16"/>
    <w:basedOn w:val="a5"/>
    <w:next w:val="a9"/>
    <w:uiPriority w:val="99"/>
    <w:rsid w:val="004976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
    <w:name w:val="Нет списка4"/>
    <w:next w:val="a6"/>
    <w:uiPriority w:val="99"/>
    <w:semiHidden/>
    <w:unhideWhenUsed/>
    <w:rsid w:val="004976BA"/>
  </w:style>
  <w:style w:type="paragraph" w:customStyle="1" w:styleId="2ff1">
    <w:name w:val="Заг.2"/>
    <w:basedOn w:val="30"/>
    <w:link w:val="2ff2"/>
    <w:uiPriority w:val="99"/>
    <w:qFormat/>
    <w:rsid w:val="004976BA"/>
    <w:rPr>
      <w:rFonts w:eastAsia="Times New Roman" w:cs="Times New Roman"/>
      <w:b w:val="0"/>
      <w:i/>
      <w:lang w:eastAsia="en-US"/>
    </w:rPr>
  </w:style>
  <w:style w:type="character" w:customStyle="1" w:styleId="2ff2">
    <w:name w:val="Заг.2 Знак"/>
    <w:link w:val="2ff1"/>
    <w:uiPriority w:val="99"/>
    <w:rsid w:val="004976BA"/>
    <w:rPr>
      <w:rFonts w:ascii="Times New Roman" w:eastAsia="Times New Roman" w:hAnsi="Times New Roman" w:cs="Times New Roman"/>
      <w:b/>
      <w:bCs/>
      <w:sz w:val="24"/>
      <w:szCs w:val="24"/>
    </w:rPr>
  </w:style>
  <w:style w:type="paragraph" w:customStyle="1" w:styleId="1fffa">
    <w:name w:val="Заг.1"/>
    <w:basedOn w:val="affffffff5"/>
    <w:next w:val="affa"/>
    <w:link w:val="1fffb"/>
    <w:uiPriority w:val="99"/>
    <w:qFormat/>
    <w:rsid w:val="004976BA"/>
    <w:pPr>
      <w:pageBreakBefore/>
      <w:tabs>
        <w:tab w:val="left" w:pos="709"/>
      </w:tabs>
      <w:spacing w:before="120" w:after="120"/>
    </w:pPr>
    <w:rPr>
      <w:bCs w:val="0"/>
      <w:sz w:val="27"/>
      <w:szCs w:val="27"/>
    </w:rPr>
  </w:style>
  <w:style w:type="character" w:customStyle="1" w:styleId="1fffb">
    <w:name w:val="Заг.1 Знак"/>
    <w:link w:val="1fffa"/>
    <w:uiPriority w:val="99"/>
    <w:rsid w:val="004976BA"/>
    <w:rPr>
      <w:rFonts w:ascii="Times New Roman" w:eastAsia="Times New Roman" w:hAnsi="Times New Roman" w:cs="Times New Roman"/>
      <w:b/>
      <w:sz w:val="27"/>
      <w:szCs w:val="27"/>
    </w:rPr>
  </w:style>
  <w:style w:type="table" w:customStyle="1" w:styleId="115">
    <w:name w:val="Сетка таблицы11"/>
    <w:basedOn w:val="a5"/>
    <w:next w:val="a9"/>
    <w:uiPriority w:val="99"/>
    <w:rsid w:val="004976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c">
    <w:name w:val="Сетка таблицы21"/>
    <w:basedOn w:val="a5"/>
    <w:next w:val="a9"/>
    <w:uiPriority w:val="99"/>
    <w:rsid w:val="004976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1">
    <w:name w:val="00 нумерованный список 1 уровень"/>
    <w:basedOn w:val="a2"/>
    <w:uiPriority w:val="99"/>
    <w:rsid w:val="004976BA"/>
    <w:pPr>
      <w:numPr>
        <w:numId w:val="15"/>
      </w:numPr>
      <w:spacing w:line="319" w:lineRule="auto"/>
      <w:ind w:left="1080"/>
    </w:pPr>
    <w:rPr>
      <w:szCs w:val="28"/>
    </w:rPr>
  </w:style>
  <w:style w:type="numbering" w:customStyle="1" w:styleId="123">
    <w:name w:val="Нет списка12"/>
    <w:next w:val="a6"/>
    <w:uiPriority w:val="99"/>
    <w:semiHidden/>
    <w:unhideWhenUsed/>
    <w:rsid w:val="004976BA"/>
  </w:style>
  <w:style w:type="paragraph" w:customStyle="1" w:styleId="Style7">
    <w:name w:val="Style7"/>
    <w:basedOn w:val="a2"/>
    <w:uiPriority w:val="99"/>
    <w:rsid w:val="004976BA"/>
    <w:pPr>
      <w:widowControl w:val="0"/>
      <w:autoSpaceDE w:val="0"/>
      <w:autoSpaceDN w:val="0"/>
      <w:adjustRightInd w:val="0"/>
      <w:spacing w:line="413" w:lineRule="exact"/>
      <w:ind w:firstLine="696"/>
      <w:jc w:val="left"/>
    </w:pPr>
  </w:style>
  <w:style w:type="paragraph" w:customStyle="1" w:styleId="Style17">
    <w:name w:val="Style17"/>
    <w:basedOn w:val="a2"/>
    <w:uiPriority w:val="99"/>
    <w:rsid w:val="004976BA"/>
    <w:pPr>
      <w:widowControl w:val="0"/>
      <w:autoSpaceDE w:val="0"/>
      <w:autoSpaceDN w:val="0"/>
      <w:adjustRightInd w:val="0"/>
      <w:jc w:val="left"/>
    </w:pPr>
  </w:style>
  <w:style w:type="character" w:customStyle="1" w:styleId="FontStyle32">
    <w:name w:val="Font Style32"/>
    <w:uiPriority w:val="99"/>
    <w:rsid w:val="004976BA"/>
    <w:rPr>
      <w:rFonts w:ascii="Times New Roman" w:hAnsi="Times New Roman" w:cs="Times New Roman"/>
      <w:sz w:val="22"/>
      <w:szCs w:val="22"/>
    </w:rPr>
  </w:style>
  <w:style w:type="character" w:customStyle="1" w:styleId="FontStyle37">
    <w:name w:val="Font Style37"/>
    <w:uiPriority w:val="99"/>
    <w:rsid w:val="004976BA"/>
    <w:rPr>
      <w:rFonts w:ascii="Times New Roman" w:hAnsi="Times New Roman" w:cs="Times New Roman"/>
      <w:b/>
      <w:bCs/>
      <w:sz w:val="22"/>
      <w:szCs w:val="22"/>
    </w:rPr>
  </w:style>
  <w:style w:type="paragraph" w:customStyle="1" w:styleId="Style3">
    <w:name w:val="Style3"/>
    <w:basedOn w:val="a2"/>
    <w:uiPriority w:val="99"/>
    <w:rsid w:val="004976BA"/>
    <w:pPr>
      <w:widowControl w:val="0"/>
      <w:autoSpaceDE w:val="0"/>
      <w:autoSpaceDN w:val="0"/>
      <w:adjustRightInd w:val="0"/>
      <w:spacing w:line="845" w:lineRule="exact"/>
      <w:ind w:hanging="701"/>
      <w:jc w:val="left"/>
    </w:pPr>
  </w:style>
  <w:style w:type="character" w:customStyle="1" w:styleId="FontStyle33">
    <w:name w:val="Font Style33"/>
    <w:uiPriority w:val="99"/>
    <w:rsid w:val="004976BA"/>
    <w:rPr>
      <w:rFonts w:ascii="Times New Roman" w:hAnsi="Times New Roman" w:cs="Times New Roman"/>
      <w:smallCaps/>
      <w:spacing w:val="20"/>
      <w:sz w:val="18"/>
      <w:szCs w:val="18"/>
    </w:rPr>
  </w:style>
  <w:style w:type="character" w:customStyle="1" w:styleId="FontStyle38">
    <w:name w:val="Font Style38"/>
    <w:uiPriority w:val="99"/>
    <w:rsid w:val="004976BA"/>
    <w:rPr>
      <w:rFonts w:ascii="Times New Roman" w:hAnsi="Times New Roman" w:cs="Times New Roman"/>
      <w:i/>
      <w:iCs/>
      <w:spacing w:val="-10"/>
      <w:sz w:val="24"/>
      <w:szCs w:val="24"/>
    </w:rPr>
  </w:style>
  <w:style w:type="character" w:customStyle="1" w:styleId="FontStyle34">
    <w:name w:val="Font Style34"/>
    <w:uiPriority w:val="99"/>
    <w:rsid w:val="004976BA"/>
    <w:rPr>
      <w:rFonts w:ascii="Times New Roman" w:hAnsi="Times New Roman" w:cs="Times New Roman"/>
      <w:sz w:val="16"/>
      <w:szCs w:val="16"/>
    </w:rPr>
  </w:style>
  <w:style w:type="paragraph" w:customStyle="1" w:styleId="Style5">
    <w:name w:val="Style5"/>
    <w:basedOn w:val="a2"/>
    <w:uiPriority w:val="99"/>
    <w:rsid w:val="004976BA"/>
    <w:pPr>
      <w:widowControl w:val="0"/>
      <w:autoSpaceDE w:val="0"/>
      <w:autoSpaceDN w:val="0"/>
      <w:adjustRightInd w:val="0"/>
      <w:jc w:val="left"/>
    </w:pPr>
  </w:style>
  <w:style w:type="paragraph" w:customStyle="1" w:styleId="Style12">
    <w:name w:val="Style12"/>
    <w:basedOn w:val="a2"/>
    <w:uiPriority w:val="99"/>
    <w:rsid w:val="004976BA"/>
    <w:pPr>
      <w:widowControl w:val="0"/>
      <w:autoSpaceDE w:val="0"/>
      <w:autoSpaceDN w:val="0"/>
      <w:adjustRightInd w:val="0"/>
      <w:spacing w:line="283" w:lineRule="exact"/>
      <w:jc w:val="left"/>
    </w:pPr>
  </w:style>
  <w:style w:type="paragraph" w:customStyle="1" w:styleId="Style23">
    <w:name w:val="Style23"/>
    <w:basedOn w:val="a2"/>
    <w:uiPriority w:val="99"/>
    <w:rsid w:val="004976BA"/>
    <w:pPr>
      <w:widowControl w:val="0"/>
      <w:autoSpaceDE w:val="0"/>
      <w:autoSpaceDN w:val="0"/>
      <w:adjustRightInd w:val="0"/>
      <w:jc w:val="left"/>
    </w:pPr>
  </w:style>
  <w:style w:type="paragraph" w:customStyle="1" w:styleId="Style26">
    <w:name w:val="Style26"/>
    <w:basedOn w:val="a2"/>
    <w:uiPriority w:val="99"/>
    <w:rsid w:val="004976BA"/>
    <w:pPr>
      <w:widowControl w:val="0"/>
      <w:autoSpaceDE w:val="0"/>
      <w:autoSpaceDN w:val="0"/>
      <w:adjustRightInd w:val="0"/>
      <w:spacing w:line="274" w:lineRule="exact"/>
      <w:jc w:val="center"/>
    </w:pPr>
  </w:style>
  <w:style w:type="paragraph" w:customStyle="1" w:styleId="Style27">
    <w:name w:val="Style27"/>
    <w:basedOn w:val="a2"/>
    <w:uiPriority w:val="99"/>
    <w:rsid w:val="004976BA"/>
    <w:pPr>
      <w:widowControl w:val="0"/>
      <w:autoSpaceDE w:val="0"/>
      <w:autoSpaceDN w:val="0"/>
      <w:adjustRightInd w:val="0"/>
      <w:spacing w:line="422" w:lineRule="exact"/>
      <w:ind w:firstLine="701"/>
      <w:jc w:val="left"/>
    </w:pPr>
  </w:style>
  <w:style w:type="character" w:customStyle="1" w:styleId="FontStyle39">
    <w:name w:val="Font Style39"/>
    <w:uiPriority w:val="99"/>
    <w:rsid w:val="004976BA"/>
    <w:rPr>
      <w:rFonts w:ascii="Times New Roman" w:hAnsi="Times New Roman" w:cs="Times New Roman"/>
      <w:b/>
      <w:bCs/>
      <w:i/>
      <w:iCs/>
      <w:sz w:val="22"/>
      <w:szCs w:val="22"/>
    </w:rPr>
  </w:style>
  <w:style w:type="table" w:customStyle="1" w:styleId="2110">
    <w:name w:val="Сетка таблицы211"/>
    <w:basedOn w:val="a5"/>
    <w:next w:val="a9"/>
    <w:uiPriority w:val="99"/>
    <w:rsid w:val="004976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d">
    <w:name w:val="Основной текст (3)_"/>
    <w:link w:val="3e"/>
    <w:uiPriority w:val="99"/>
    <w:rsid w:val="004976BA"/>
    <w:rPr>
      <w:sz w:val="32"/>
      <w:szCs w:val="32"/>
      <w:shd w:val="clear" w:color="auto" w:fill="FFFFFF"/>
    </w:rPr>
  </w:style>
  <w:style w:type="paragraph" w:customStyle="1" w:styleId="3e">
    <w:name w:val="Основной текст (3)"/>
    <w:basedOn w:val="a2"/>
    <w:link w:val="3d"/>
    <w:uiPriority w:val="99"/>
    <w:rsid w:val="004976BA"/>
    <w:pPr>
      <w:widowControl w:val="0"/>
      <w:shd w:val="clear" w:color="auto" w:fill="FFFFFF"/>
      <w:spacing w:after="480" w:line="0" w:lineRule="atLeast"/>
      <w:jc w:val="center"/>
    </w:pPr>
    <w:rPr>
      <w:rFonts w:asciiTheme="minorHAnsi" w:eastAsiaTheme="minorHAnsi" w:hAnsiTheme="minorHAnsi" w:cstheme="minorBidi"/>
      <w:sz w:val="32"/>
      <w:szCs w:val="32"/>
      <w:lang w:eastAsia="en-US"/>
    </w:rPr>
  </w:style>
  <w:style w:type="character" w:customStyle="1" w:styleId="29pt">
    <w:name w:val="Основной текст (2) + 9 pt"/>
    <w:uiPriority w:val="99"/>
    <w:rsid w:val="004976BA"/>
  </w:style>
  <w:style w:type="character" w:customStyle="1" w:styleId="2ff3">
    <w:name w:val="Основной текст (2) + Курсив"/>
    <w:uiPriority w:val="99"/>
    <w:rsid w:val="004976BA"/>
  </w:style>
  <w:style w:type="character" w:customStyle="1" w:styleId="214pt-2pt">
    <w:name w:val="Основной текст (2) + 14 pt;Курсив;Интервал -2 pt"/>
    <w:rsid w:val="004976BA"/>
  </w:style>
  <w:style w:type="character" w:customStyle="1" w:styleId="210pt">
    <w:name w:val="Основной текст (2) + 10 pt"/>
    <w:uiPriority w:val="99"/>
    <w:rsid w:val="004976BA"/>
  </w:style>
  <w:style w:type="numbering" w:customStyle="1" w:styleId="1110">
    <w:name w:val="Нет списка111"/>
    <w:next w:val="a6"/>
    <w:uiPriority w:val="99"/>
    <w:semiHidden/>
    <w:unhideWhenUsed/>
    <w:rsid w:val="004976BA"/>
  </w:style>
  <w:style w:type="character" w:customStyle="1" w:styleId="1fffc">
    <w:name w:val="Просмотренная гиперссылка1"/>
    <w:uiPriority w:val="99"/>
    <w:semiHidden/>
    <w:unhideWhenUsed/>
    <w:rsid w:val="004976BA"/>
    <w:rPr>
      <w:color w:val="800080"/>
      <w:u w:val="single"/>
    </w:rPr>
  </w:style>
  <w:style w:type="character" w:customStyle="1" w:styleId="1fffd">
    <w:name w:val="Верхний колонтитул Знак1"/>
    <w:aliases w:val="Знак2 Знак1"/>
    <w:uiPriority w:val="99"/>
    <w:semiHidden/>
    <w:rsid w:val="004976BA"/>
    <w:rPr>
      <w:rFonts w:ascii="Times New Roman" w:eastAsia="Times New Roman" w:hAnsi="Times New Roman"/>
      <w:bCs/>
      <w:sz w:val="28"/>
      <w:szCs w:val="20"/>
    </w:rPr>
  </w:style>
  <w:style w:type="character" w:customStyle="1" w:styleId="1fffe">
    <w:name w:val="Нижний колонтитул Знак1"/>
    <w:aliases w:val="Знак1 Знак1"/>
    <w:uiPriority w:val="99"/>
    <w:semiHidden/>
    <w:rsid w:val="004976BA"/>
    <w:rPr>
      <w:rFonts w:ascii="Times New Roman" w:eastAsia="Times New Roman" w:hAnsi="Times New Roman"/>
      <w:bCs/>
      <w:sz w:val="28"/>
      <w:szCs w:val="20"/>
    </w:rPr>
  </w:style>
  <w:style w:type="paragraph" w:styleId="affffffffe">
    <w:name w:val="table of authorities"/>
    <w:basedOn w:val="a2"/>
    <w:next w:val="a2"/>
    <w:uiPriority w:val="99"/>
    <w:unhideWhenUsed/>
    <w:rsid w:val="004976BA"/>
    <w:pPr>
      <w:spacing w:line="360" w:lineRule="auto"/>
      <w:ind w:left="240" w:hanging="240"/>
    </w:pPr>
    <w:rPr>
      <w:rFonts w:ascii="Tahoma" w:hAnsi="Tahoma"/>
      <w:sz w:val="28"/>
      <w:szCs w:val="20"/>
    </w:rPr>
  </w:style>
  <w:style w:type="character" w:customStyle="1" w:styleId="afffffffff">
    <w:name w:val="Колонтитул_"/>
    <w:link w:val="afffffffff0"/>
    <w:uiPriority w:val="99"/>
    <w:locked/>
    <w:rsid w:val="004976BA"/>
    <w:rPr>
      <w:shd w:val="clear" w:color="auto" w:fill="FFFFFF"/>
    </w:rPr>
  </w:style>
  <w:style w:type="paragraph" w:customStyle="1" w:styleId="afffffffff0">
    <w:name w:val="Колонтитул"/>
    <w:basedOn w:val="a2"/>
    <w:link w:val="afffffffff"/>
    <w:uiPriority w:val="99"/>
    <w:rsid w:val="004976BA"/>
    <w:pPr>
      <w:shd w:val="clear" w:color="auto" w:fill="FFFFFF"/>
      <w:jc w:val="left"/>
    </w:pPr>
    <w:rPr>
      <w:rFonts w:asciiTheme="minorHAnsi" w:eastAsiaTheme="minorHAnsi" w:hAnsiTheme="minorHAnsi" w:cstheme="minorBidi"/>
      <w:sz w:val="22"/>
      <w:szCs w:val="22"/>
      <w:lang w:eastAsia="en-US"/>
    </w:rPr>
  </w:style>
  <w:style w:type="paragraph" w:customStyle="1" w:styleId="afffffffff1">
    <w:name w:val="Обычный без отступов"/>
    <w:basedOn w:val="a2"/>
    <w:uiPriority w:val="99"/>
    <w:semiHidden/>
    <w:rsid w:val="004976BA"/>
    <w:pPr>
      <w:jc w:val="left"/>
    </w:pPr>
  </w:style>
  <w:style w:type="character" w:customStyle="1" w:styleId="BodyTextIndentChar">
    <w:name w:val="Body Text Indent Char"/>
    <w:uiPriority w:val="99"/>
    <w:semiHidden/>
    <w:locked/>
    <w:rsid w:val="004976BA"/>
    <w:rPr>
      <w:rFonts w:ascii="Calibri" w:hAnsi="Calibri" w:hint="default"/>
      <w:sz w:val="22"/>
      <w:lang w:val="ru-RU" w:eastAsia="en-US"/>
    </w:rPr>
  </w:style>
  <w:style w:type="character" w:customStyle="1" w:styleId="afffffffff2">
    <w:name w:val="Подпись к картинке"/>
    <w:uiPriority w:val="99"/>
    <w:rsid w:val="004976BA"/>
    <w:rPr>
      <w:sz w:val="27"/>
      <w:shd w:val="clear" w:color="auto" w:fill="FFFFFF"/>
    </w:rPr>
  </w:style>
  <w:style w:type="character" w:customStyle="1" w:styleId="PlainTextChar">
    <w:name w:val="Plain Text Char"/>
    <w:aliases w:val="Знак Знак Знак Знак Знак Знак Знак Знак Знак Char,Знак4 Char,Plain Text Char2"/>
    <w:uiPriority w:val="99"/>
    <w:semiHidden/>
    <w:rsid w:val="004976BA"/>
    <w:rPr>
      <w:rFonts w:ascii="Courier New" w:hAnsi="Courier New" w:cs="Courier New" w:hint="default"/>
      <w:bCs/>
      <w:sz w:val="20"/>
      <w:szCs w:val="20"/>
    </w:rPr>
  </w:style>
  <w:style w:type="character" w:customStyle="1" w:styleId="21d">
    <w:name w:val="Заголовок 2 Знак1"/>
    <w:aliases w:val="Reset numbering Знак1"/>
    <w:uiPriority w:val="99"/>
    <w:semiHidden/>
    <w:rsid w:val="004976BA"/>
    <w:rPr>
      <w:rFonts w:ascii="Cambria" w:hAnsi="Cambria" w:hint="default"/>
      <w:b/>
      <w:bCs w:val="0"/>
      <w:color w:val="4F81BD"/>
      <w:sz w:val="26"/>
    </w:rPr>
  </w:style>
  <w:style w:type="character" w:customStyle="1" w:styleId="1ffff">
    <w:name w:val="Текст Знак1"/>
    <w:aliases w:val="Знак Знак2,Знак Знак Знак Знак Знак Знак Знак Знак Знак Знак1"/>
    <w:uiPriority w:val="99"/>
    <w:semiHidden/>
    <w:rsid w:val="004976BA"/>
    <w:rPr>
      <w:rFonts w:ascii="Consolas" w:hAnsi="Consolas" w:cs="Consolas" w:hint="default"/>
      <w:sz w:val="21"/>
    </w:rPr>
  </w:style>
  <w:style w:type="table" w:styleId="1ffff0">
    <w:name w:val="Table Classic 1"/>
    <w:basedOn w:val="a5"/>
    <w:uiPriority w:val="99"/>
    <w:unhideWhenUsed/>
    <w:rsid w:val="004976BA"/>
    <w:pPr>
      <w:spacing w:after="0" w:line="240" w:lineRule="auto"/>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Pr>
    <w:tblStylePr w:type="firstRow">
      <w:rPr>
        <w:rFonts w:ascii="Times New Roman" w:hAnsi="Times New Roman" w:cs="Times New Roman" w:hint="default"/>
        <w:i/>
        <w:iCs/>
      </w:rPr>
      <w:tblPr/>
      <w:tcPr>
        <w:tcBorders>
          <w:bottom w:val="single" w:sz="6" w:space="0" w:color="000000"/>
          <w:tl2br w:val="none" w:sz="0" w:space="0" w:color="auto"/>
          <w:tr2bl w:val="none" w:sz="0" w:space="0" w:color="auto"/>
        </w:tcBorders>
      </w:tcPr>
    </w:tblStylePr>
    <w:tblStylePr w:type="lastRow">
      <w:rPr>
        <w:rFonts w:ascii="Times New Roman" w:hAnsi="Times New Roman" w:cs="Times New Roman" w:hint="default"/>
        <w:color w:val="auto"/>
      </w:rPr>
      <w:tblPr/>
      <w:tcPr>
        <w:tcBorders>
          <w:top w:val="single" w:sz="6" w:space="0" w:color="000000"/>
          <w:tl2br w:val="none" w:sz="0" w:space="0" w:color="auto"/>
          <w:tr2bl w:val="none" w:sz="0" w:space="0" w:color="auto"/>
        </w:tcBorders>
      </w:tcPr>
    </w:tblStylePr>
    <w:tblStylePr w:type="firstCol">
      <w:rPr>
        <w:rFonts w:ascii="Times New Roman" w:hAnsi="Times New Roman" w:cs="Times New Roman" w:hint="default"/>
      </w:rPr>
      <w:tblPr/>
      <w:tcPr>
        <w:tcBorders>
          <w:right w:val="single" w:sz="6" w:space="0" w:color="000000"/>
          <w:tl2br w:val="none" w:sz="0" w:space="0" w:color="auto"/>
          <w:tr2bl w:val="none" w:sz="0" w:space="0" w:color="auto"/>
        </w:tcBorders>
      </w:tcPr>
    </w:tblStylePr>
    <w:tblStylePr w:type="neCell">
      <w:rPr>
        <w:rFonts w:ascii="Times New Roman" w:hAnsi="Times New Roman" w:cs="Times New Roman" w:hint="default"/>
        <w:b/>
        <w:bCs/>
        <w:i w:val="0"/>
        <w:iCs w:val="0"/>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116">
    <w:name w:val="Классическая таблица 11"/>
    <w:uiPriority w:val="99"/>
    <w:rsid w:val="004976BA"/>
    <w:pPr>
      <w:spacing w:after="0" w:line="240" w:lineRule="auto"/>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111">
    <w:name w:val="Сетка таблицы2111"/>
    <w:uiPriority w:val="99"/>
    <w:rsid w:val="004976BA"/>
    <w:pPr>
      <w:spacing w:after="0" w:line="240" w:lineRule="auto"/>
      <w:ind w:firstLine="680"/>
      <w:jc w:val="both"/>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
    <w:name w:val="Сетка таблицы31"/>
    <w:uiPriority w:val="99"/>
    <w:rsid w:val="004976BA"/>
    <w:pPr>
      <w:spacing w:after="0" w:line="240" w:lineRule="auto"/>
      <w:ind w:firstLine="680"/>
      <w:jc w:val="both"/>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0">
    <w:name w:val="Сетка таблицы412"/>
    <w:uiPriority w:val="99"/>
    <w:rsid w:val="004976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Классическая таблица 12"/>
    <w:uiPriority w:val="99"/>
    <w:rsid w:val="004976BA"/>
    <w:pPr>
      <w:spacing w:after="0" w:line="240" w:lineRule="auto"/>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1112">
    <w:name w:val="Классическая таблица 111"/>
    <w:uiPriority w:val="99"/>
    <w:rsid w:val="004976BA"/>
    <w:pPr>
      <w:spacing w:after="0" w:line="240" w:lineRule="auto"/>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125">
    <w:name w:val="Сетка таблицы12"/>
    <w:uiPriority w:val="99"/>
    <w:rsid w:val="004976BA"/>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4">
    <w:name w:val="Сетка таблицы22"/>
    <w:uiPriority w:val="99"/>
    <w:rsid w:val="004976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Классическая таблица 13"/>
    <w:uiPriority w:val="99"/>
    <w:rsid w:val="004976BA"/>
    <w:pPr>
      <w:spacing w:after="0" w:line="240" w:lineRule="auto"/>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1120">
    <w:name w:val="Классическая таблица 112"/>
    <w:uiPriority w:val="99"/>
    <w:rsid w:val="004976BA"/>
    <w:pPr>
      <w:spacing w:after="0" w:line="240" w:lineRule="auto"/>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1210">
    <w:name w:val="Классическая таблица 121"/>
    <w:uiPriority w:val="99"/>
    <w:rsid w:val="004976BA"/>
    <w:pPr>
      <w:spacing w:after="0" w:line="240" w:lineRule="auto"/>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1113">
    <w:name w:val="Сетка таблицы111"/>
    <w:uiPriority w:val="99"/>
    <w:rsid w:val="004976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Классическая таблица 1111"/>
    <w:uiPriority w:val="99"/>
    <w:rsid w:val="004976BA"/>
    <w:pPr>
      <w:spacing w:after="0" w:line="240" w:lineRule="auto"/>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CellMar>
        <w:top w:w="0" w:type="dxa"/>
        <w:left w:w="108" w:type="dxa"/>
        <w:bottom w:w="0" w:type="dxa"/>
        <w:right w:w="108" w:type="dxa"/>
      </w:tblCellMar>
    </w:tblPr>
  </w:style>
  <w:style w:type="numbering" w:customStyle="1" w:styleId="225">
    <w:name w:val="Нет списка22"/>
    <w:next w:val="a6"/>
    <w:uiPriority w:val="99"/>
    <w:semiHidden/>
    <w:unhideWhenUsed/>
    <w:rsid w:val="004976BA"/>
  </w:style>
  <w:style w:type="paragraph" w:customStyle="1" w:styleId="21e">
    <w:name w:val="Заголовок 21"/>
    <w:basedOn w:val="a2"/>
    <w:next w:val="a2"/>
    <w:uiPriority w:val="99"/>
    <w:semiHidden/>
    <w:unhideWhenUsed/>
    <w:qFormat/>
    <w:rsid w:val="004976BA"/>
    <w:pPr>
      <w:keepNext/>
      <w:keepLines/>
      <w:spacing w:before="200" w:line="276" w:lineRule="auto"/>
      <w:jc w:val="left"/>
      <w:outlineLvl w:val="1"/>
    </w:pPr>
    <w:rPr>
      <w:rFonts w:ascii="Cambria" w:hAnsi="Cambria"/>
      <w:b/>
      <w:bCs/>
      <w:color w:val="4F81BD"/>
      <w:szCs w:val="26"/>
      <w:lang w:eastAsia="en-US"/>
    </w:rPr>
  </w:style>
  <w:style w:type="paragraph" w:customStyle="1" w:styleId="415">
    <w:name w:val="Заголовок 41"/>
    <w:basedOn w:val="a2"/>
    <w:next w:val="a2"/>
    <w:uiPriority w:val="99"/>
    <w:semiHidden/>
    <w:unhideWhenUsed/>
    <w:qFormat/>
    <w:rsid w:val="004976BA"/>
    <w:pPr>
      <w:keepNext/>
      <w:keepLines/>
      <w:spacing w:before="200" w:line="276" w:lineRule="auto"/>
      <w:jc w:val="left"/>
      <w:outlineLvl w:val="3"/>
    </w:pPr>
    <w:rPr>
      <w:rFonts w:ascii="Cambria" w:hAnsi="Cambria"/>
      <w:b/>
      <w:bCs/>
      <w:i/>
      <w:iCs/>
      <w:color w:val="4F81BD"/>
      <w:sz w:val="22"/>
      <w:szCs w:val="22"/>
      <w:lang w:eastAsia="en-US"/>
    </w:rPr>
  </w:style>
  <w:style w:type="numbering" w:customStyle="1" w:styleId="11111">
    <w:name w:val="Нет списка1111"/>
    <w:next w:val="a6"/>
    <w:uiPriority w:val="99"/>
    <w:semiHidden/>
    <w:unhideWhenUsed/>
    <w:rsid w:val="004976BA"/>
  </w:style>
  <w:style w:type="character" w:customStyle="1" w:styleId="416">
    <w:name w:val="Заголовок 4 Знак1"/>
    <w:uiPriority w:val="99"/>
    <w:semiHidden/>
    <w:rsid w:val="004976BA"/>
    <w:rPr>
      <w:rFonts w:ascii="Cambria" w:eastAsia="Times New Roman" w:hAnsi="Cambria" w:cs="Times New Roman"/>
      <w:b/>
      <w:bCs/>
      <w:i/>
      <w:iCs/>
      <w:color w:val="4F81BD"/>
    </w:rPr>
  </w:style>
  <w:style w:type="paragraph" w:styleId="afffffffff3">
    <w:name w:val="Normal Indent"/>
    <w:basedOn w:val="a2"/>
    <w:uiPriority w:val="99"/>
    <w:unhideWhenUsed/>
    <w:rsid w:val="004976BA"/>
    <w:pPr>
      <w:spacing w:after="200" w:line="276" w:lineRule="auto"/>
      <w:ind w:left="708"/>
      <w:jc w:val="left"/>
    </w:pPr>
    <w:rPr>
      <w:rFonts w:ascii="Calibri" w:eastAsia="Calibri" w:hAnsi="Calibri"/>
      <w:sz w:val="22"/>
      <w:szCs w:val="22"/>
      <w:lang w:eastAsia="en-US"/>
    </w:rPr>
  </w:style>
  <w:style w:type="paragraph" w:customStyle="1" w:styleId="Style81">
    <w:name w:val="Style81"/>
    <w:basedOn w:val="a2"/>
    <w:uiPriority w:val="99"/>
    <w:rsid w:val="004976BA"/>
    <w:pPr>
      <w:widowControl w:val="0"/>
      <w:suppressAutoHyphens/>
      <w:autoSpaceDE w:val="0"/>
      <w:autoSpaceDN w:val="0"/>
      <w:jc w:val="left"/>
    </w:pPr>
    <w:rPr>
      <w:rFonts w:eastAsia="Arial Unicode MS"/>
      <w:kern w:val="3"/>
      <w:lang w:eastAsia="zh-CN" w:bidi="hi-IN"/>
    </w:rPr>
  </w:style>
  <w:style w:type="paragraph" w:customStyle="1" w:styleId="afffffffff4">
    <w:name w:val="???????"/>
    <w:uiPriority w:val="99"/>
    <w:rsid w:val="004976BA"/>
    <w:pPr>
      <w:widowControl w:val="0"/>
      <w:suppressAutoHyphens/>
      <w:autoSpaceDE w:val="0"/>
      <w:spacing w:after="0" w:line="200" w:lineRule="atLeast"/>
    </w:pPr>
    <w:rPr>
      <w:rFonts w:ascii="Mangal" w:eastAsia="Times New Roman" w:hAnsi="Mangal" w:cs="Mangal"/>
      <w:kern w:val="2"/>
      <w:sz w:val="36"/>
      <w:szCs w:val="36"/>
      <w:lang w:eastAsia="hi-IN" w:bidi="hi-IN"/>
    </w:rPr>
  </w:style>
  <w:style w:type="paragraph" w:customStyle="1" w:styleId="1ffff1">
    <w:name w:val="экфи1"/>
    <w:basedOn w:val="a2"/>
    <w:uiPriority w:val="99"/>
    <w:rsid w:val="004976BA"/>
    <w:pPr>
      <w:spacing w:line="360" w:lineRule="auto"/>
      <w:ind w:firstLine="720"/>
    </w:pPr>
    <w:rPr>
      <w:szCs w:val="20"/>
    </w:rPr>
  </w:style>
  <w:style w:type="paragraph" w:customStyle="1" w:styleId="textreview1">
    <w:name w:val="text_review1"/>
    <w:basedOn w:val="a2"/>
    <w:uiPriority w:val="99"/>
    <w:rsid w:val="004976BA"/>
    <w:pPr>
      <w:pBdr>
        <w:bottom w:val="single" w:sz="8" w:space="0" w:color="F0F0F0"/>
      </w:pBdr>
      <w:spacing w:before="94" w:after="224"/>
      <w:jc w:val="left"/>
    </w:pPr>
    <w:rPr>
      <w:caps/>
    </w:rPr>
  </w:style>
  <w:style w:type="paragraph" w:customStyle="1" w:styleId="xl183">
    <w:name w:val="xl183"/>
    <w:basedOn w:val="a2"/>
    <w:uiPriority w:val="99"/>
    <w:rsid w:val="004976BA"/>
    <w:pPr>
      <w:pBdr>
        <w:bottom w:val="single" w:sz="4" w:space="0" w:color="auto"/>
        <w:right w:val="single" w:sz="4" w:space="0" w:color="auto"/>
      </w:pBdr>
      <w:spacing w:before="100" w:beforeAutospacing="1" w:after="100" w:afterAutospacing="1"/>
      <w:jc w:val="center"/>
    </w:pPr>
  </w:style>
  <w:style w:type="paragraph" w:customStyle="1" w:styleId="xl184">
    <w:name w:val="xl184"/>
    <w:basedOn w:val="a2"/>
    <w:uiPriority w:val="99"/>
    <w:rsid w:val="004976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u w:val="single"/>
    </w:rPr>
  </w:style>
  <w:style w:type="paragraph" w:customStyle="1" w:styleId="xl185">
    <w:name w:val="xl185"/>
    <w:basedOn w:val="a2"/>
    <w:uiPriority w:val="99"/>
    <w:rsid w:val="004976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u w:val="single"/>
    </w:rPr>
  </w:style>
  <w:style w:type="paragraph" w:customStyle="1" w:styleId="xl186">
    <w:name w:val="xl186"/>
    <w:basedOn w:val="a2"/>
    <w:uiPriority w:val="99"/>
    <w:rsid w:val="004976BA"/>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paragraph" w:customStyle="1" w:styleId="xl187">
    <w:name w:val="xl187"/>
    <w:basedOn w:val="a2"/>
    <w:uiPriority w:val="99"/>
    <w:rsid w:val="004976BA"/>
    <w:pPr>
      <w:pBdr>
        <w:top w:val="single" w:sz="4" w:space="0" w:color="auto"/>
        <w:left w:val="single" w:sz="4" w:space="0" w:color="auto"/>
      </w:pBdr>
      <w:spacing w:before="100" w:beforeAutospacing="1" w:after="100" w:afterAutospacing="1"/>
      <w:jc w:val="left"/>
    </w:pPr>
  </w:style>
  <w:style w:type="paragraph" w:customStyle="1" w:styleId="xl188">
    <w:name w:val="xl188"/>
    <w:basedOn w:val="a2"/>
    <w:uiPriority w:val="99"/>
    <w:rsid w:val="004976BA"/>
    <w:pPr>
      <w:pBdr>
        <w:left w:val="single" w:sz="4" w:space="0" w:color="auto"/>
      </w:pBdr>
      <w:spacing w:before="100" w:beforeAutospacing="1" w:after="100" w:afterAutospacing="1"/>
      <w:jc w:val="left"/>
    </w:pPr>
  </w:style>
  <w:style w:type="paragraph" w:customStyle="1" w:styleId="xl189">
    <w:name w:val="xl189"/>
    <w:basedOn w:val="a2"/>
    <w:uiPriority w:val="99"/>
    <w:rsid w:val="004976BA"/>
    <w:pPr>
      <w:pBdr>
        <w:left w:val="single" w:sz="4" w:space="0" w:color="auto"/>
        <w:bottom w:val="single" w:sz="4" w:space="0" w:color="auto"/>
      </w:pBdr>
      <w:spacing w:before="100" w:beforeAutospacing="1" w:after="100" w:afterAutospacing="1"/>
      <w:jc w:val="left"/>
    </w:pPr>
  </w:style>
  <w:style w:type="paragraph" w:customStyle="1" w:styleId="xl190">
    <w:name w:val="xl190"/>
    <w:basedOn w:val="a2"/>
    <w:uiPriority w:val="99"/>
    <w:rsid w:val="004976BA"/>
    <w:pPr>
      <w:pBdr>
        <w:left w:val="single" w:sz="4" w:space="0" w:color="auto"/>
        <w:bottom w:val="single" w:sz="4" w:space="0" w:color="auto"/>
      </w:pBdr>
      <w:spacing w:before="100" w:beforeAutospacing="1" w:after="100" w:afterAutospacing="1"/>
      <w:jc w:val="center"/>
    </w:pPr>
    <w:rPr>
      <w:b/>
      <w:bCs/>
      <w:color w:val="000000"/>
    </w:rPr>
  </w:style>
  <w:style w:type="paragraph" w:customStyle="1" w:styleId="xl191">
    <w:name w:val="xl191"/>
    <w:basedOn w:val="a2"/>
    <w:uiPriority w:val="99"/>
    <w:rsid w:val="004976BA"/>
    <w:pPr>
      <w:pBdr>
        <w:bottom w:val="single" w:sz="4" w:space="0" w:color="auto"/>
        <w:right w:val="single" w:sz="4" w:space="0" w:color="auto"/>
      </w:pBdr>
      <w:spacing w:before="100" w:beforeAutospacing="1" w:after="100" w:afterAutospacing="1"/>
      <w:jc w:val="center"/>
    </w:pPr>
    <w:rPr>
      <w:b/>
      <w:bCs/>
      <w:color w:val="000000"/>
    </w:rPr>
  </w:style>
  <w:style w:type="paragraph" w:customStyle="1" w:styleId="xl192">
    <w:name w:val="xl192"/>
    <w:basedOn w:val="a2"/>
    <w:uiPriority w:val="99"/>
    <w:rsid w:val="004976BA"/>
    <w:pPr>
      <w:pBdr>
        <w:top w:val="single" w:sz="4" w:space="0" w:color="auto"/>
      </w:pBdr>
      <w:spacing w:before="100" w:beforeAutospacing="1" w:after="100" w:afterAutospacing="1"/>
      <w:jc w:val="center"/>
    </w:pPr>
    <w:rPr>
      <w:color w:val="000000"/>
    </w:rPr>
  </w:style>
  <w:style w:type="paragraph" w:customStyle="1" w:styleId="xl193">
    <w:name w:val="xl193"/>
    <w:basedOn w:val="a2"/>
    <w:uiPriority w:val="99"/>
    <w:rsid w:val="004976BA"/>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194">
    <w:name w:val="xl194"/>
    <w:basedOn w:val="a2"/>
    <w:uiPriority w:val="99"/>
    <w:rsid w:val="004976BA"/>
    <w:pPr>
      <w:pBdr>
        <w:top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95">
    <w:name w:val="xl195"/>
    <w:basedOn w:val="a2"/>
    <w:uiPriority w:val="99"/>
    <w:rsid w:val="004976BA"/>
    <w:pPr>
      <w:pBdr>
        <w:left w:val="single" w:sz="4" w:space="0" w:color="auto"/>
        <w:right w:val="single" w:sz="4" w:space="0" w:color="auto"/>
      </w:pBdr>
      <w:spacing w:before="100" w:beforeAutospacing="1" w:after="100" w:afterAutospacing="1"/>
      <w:jc w:val="left"/>
    </w:pPr>
    <w:rPr>
      <w:color w:val="000000"/>
    </w:rPr>
  </w:style>
  <w:style w:type="paragraph" w:customStyle="1" w:styleId="xl196">
    <w:name w:val="xl196"/>
    <w:basedOn w:val="a2"/>
    <w:uiPriority w:val="99"/>
    <w:rsid w:val="004976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u w:val="single"/>
    </w:rPr>
  </w:style>
  <w:style w:type="paragraph" w:customStyle="1" w:styleId="65">
    <w:name w:val="6Заглавие Знак Знак"/>
    <w:basedOn w:val="a2"/>
    <w:uiPriority w:val="99"/>
    <w:rsid w:val="004976BA"/>
    <w:pPr>
      <w:suppressAutoHyphens/>
      <w:jc w:val="center"/>
    </w:pPr>
    <w:rPr>
      <w:rFonts w:eastAsia="Batang"/>
      <w:b/>
      <w:bCs/>
      <w:szCs w:val="26"/>
      <w:lang w:eastAsia="ar-SA"/>
    </w:rPr>
  </w:style>
  <w:style w:type="character" w:customStyle="1" w:styleId="1ffff2">
    <w:name w:val="Слабая ссылка1"/>
    <w:uiPriority w:val="99"/>
    <w:qFormat/>
    <w:rsid w:val="004976BA"/>
    <w:rPr>
      <w:smallCaps/>
      <w:color w:val="C0504D"/>
      <w:u w:val="single"/>
    </w:rPr>
  </w:style>
  <w:style w:type="character" w:customStyle="1" w:styleId="FontStyle158">
    <w:name w:val="Font Style158"/>
    <w:uiPriority w:val="99"/>
    <w:rsid w:val="004976BA"/>
    <w:rPr>
      <w:rFonts w:ascii="Times New Roman" w:eastAsia="Times New Roman" w:hAnsi="Times New Roman" w:cs="Times New Roman" w:hint="default"/>
      <w:color w:val="auto"/>
      <w:sz w:val="26"/>
      <w:lang w:val="ru-RU" w:eastAsia="zh-CN"/>
    </w:rPr>
  </w:style>
  <w:style w:type="character" w:customStyle="1" w:styleId="FontStyle157">
    <w:name w:val="Font Style157"/>
    <w:uiPriority w:val="99"/>
    <w:rsid w:val="004976BA"/>
    <w:rPr>
      <w:rFonts w:ascii="Times New Roman" w:eastAsia="Times New Roman" w:hAnsi="Times New Roman" w:cs="Times New Roman" w:hint="default"/>
      <w:b/>
      <w:bCs w:val="0"/>
      <w:color w:val="auto"/>
      <w:sz w:val="26"/>
      <w:lang w:val="ru-RU" w:eastAsia="zh-CN"/>
    </w:rPr>
  </w:style>
  <w:style w:type="character" w:customStyle="1" w:styleId="1ffff3">
    <w:name w:val="Текст выноски Знак1"/>
    <w:uiPriority w:val="99"/>
    <w:semiHidden/>
    <w:rsid w:val="004976BA"/>
    <w:rPr>
      <w:rFonts w:ascii="Tahoma" w:eastAsia="Times New Roman" w:hAnsi="Tahoma" w:cs="Tahoma" w:hint="default"/>
      <w:sz w:val="16"/>
      <w:szCs w:val="16"/>
      <w:lang w:eastAsia="ru-RU"/>
    </w:rPr>
  </w:style>
  <w:style w:type="character" w:customStyle="1" w:styleId="1ffff4">
    <w:name w:val="Текст сноски Знак1"/>
    <w:uiPriority w:val="99"/>
    <w:semiHidden/>
    <w:rsid w:val="004976BA"/>
    <w:rPr>
      <w:rFonts w:ascii="Times New Roman" w:eastAsia="Times New Roman" w:hAnsi="Times New Roman" w:cs="Times New Roman" w:hint="default"/>
    </w:rPr>
  </w:style>
  <w:style w:type="table" w:customStyle="1" w:styleId="-41">
    <w:name w:val="Светлая заливка - Акцент 41"/>
    <w:basedOn w:val="a5"/>
    <w:next w:val="-4"/>
    <w:uiPriority w:val="99"/>
    <w:rsid w:val="004976B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133">
    <w:name w:val="Сетка таблицы13"/>
    <w:basedOn w:val="a5"/>
    <w:uiPriority w:val="99"/>
    <w:rsid w:val="004976BA"/>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2">
    <w:name w:val="Сетка таблицы23"/>
    <w:basedOn w:val="a5"/>
    <w:uiPriority w:val="99"/>
    <w:rsid w:val="004976BA"/>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2">
    <w:name w:val="Сетка таблицы322"/>
    <w:basedOn w:val="a5"/>
    <w:uiPriority w:val="99"/>
    <w:rsid w:val="004976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
    <w:name w:val="Сетка таблицы4111"/>
    <w:basedOn w:val="a5"/>
    <w:uiPriority w:val="99"/>
    <w:rsid w:val="004976BA"/>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4">
    <w:name w:val="Сетка таблицы51"/>
    <w:basedOn w:val="a5"/>
    <w:uiPriority w:val="99"/>
    <w:rsid w:val="004976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f4">
    <w:name w:val="Слабая ссылка2"/>
    <w:uiPriority w:val="99"/>
    <w:qFormat/>
    <w:rsid w:val="004976BA"/>
    <w:rPr>
      <w:smallCaps/>
      <w:color w:val="C0504D"/>
      <w:u w:val="single"/>
    </w:rPr>
  </w:style>
  <w:style w:type="table" w:customStyle="1" w:styleId="-42">
    <w:name w:val="Светлая заливка - Акцент 42"/>
    <w:basedOn w:val="a5"/>
    <w:next w:val="-4"/>
    <w:uiPriority w:val="99"/>
    <w:rsid w:val="004976BA"/>
    <w:pPr>
      <w:spacing w:after="0" w:line="240" w:lineRule="auto"/>
    </w:pPr>
    <w:rPr>
      <w:rFonts w:ascii="Calibri" w:eastAsia="Calibri" w:hAnsi="Calibri" w:cs="Times New Roman"/>
      <w:color w:val="5F497A"/>
      <w:lang w:eastAsia="ru-RU"/>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character" w:customStyle="1" w:styleId="211pt">
    <w:name w:val="Основной текст (2) + 11 pt"/>
    <w:uiPriority w:val="99"/>
    <w:rsid w:val="004976BA"/>
  </w:style>
  <w:style w:type="numbering" w:customStyle="1" w:styleId="317">
    <w:name w:val="Нет списка31"/>
    <w:next w:val="a6"/>
    <w:uiPriority w:val="99"/>
    <w:semiHidden/>
    <w:unhideWhenUsed/>
    <w:rsid w:val="004976BA"/>
  </w:style>
  <w:style w:type="numbering" w:customStyle="1" w:styleId="1211">
    <w:name w:val="Нет списка121"/>
    <w:next w:val="a6"/>
    <w:uiPriority w:val="99"/>
    <w:semiHidden/>
    <w:unhideWhenUsed/>
    <w:rsid w:val="004976BA"/>
  </w:style>
  <w:style w:type="numbering" w:customStyle="1" w:styleId="111110">
    <w:name w:val="Нет списка11111"/>
    <w:next w:val="a6"/>
    <w:uiPriority w:val="99"/>
    <w:semiHidden/>
    <w:unhideWhenUsed/>
    <w:rsid w:val="004976BA"/>
  </w:style>
  <w:style w:type="numbering" w:customStyle="1" w:styleId="117">
    <w:name w:val="Стиль11"/>
    <w:rsid w:val="004976BA"/>
  </w:style>
  <w:style w:type="numbering" w:customStyle="1" w:styleId="2112">
    <w:name w:val="Нет списка211"/>
    <w:next w:val="a6"/>
    <w:uiPriority w:val="99"/>
    <w:semiHidden/>
    <w:unhideWhenUsed/>
    <w:rsid w:val="004976BA"/>
  </w:style>
  <w:style w:type="numbering" w:customStyle="1" w:styleId="111111">
    <w:name w:val="Нет списка111111"/>
    <w:next w:val="a6"/>
    <w:uiPriority w:val="99"/>
    <w:semiHidden/>
    <w:unhideWhenUsed/>
    <w:rsid w:val="004976BA"/>
  </w:style>
  <w:style w:type="table" w:customStyle="1" w:styleId="-421">
    <w:name w:val="Светлая заливка - Акцент 421"/>
    <w:basedOn w:val="a5"/>
    <w:next w:val="-4"/>
    <w:uiPriority w:val="99"/>
    <w:rsid w:val="004976BA"/>
    <w:pPr>
      <w:spacing w:after="0" w:line="240" w:lineRule="auto"/>
    </w:pPr>
    <w:rPr>
      <w:rFonts w:ascii="Calibri" w:eastAsia="Calibri" w:hAnsi="Calibri" w:cs="Times New Roman"/>
      <w:color w:val="5F497A"/>
      <w:lang w:eastAsia="ru-RU"/>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character" w:customStyle="1" w:styleId="2ff5">
    <w:name w:val="Основной текст Знак2"/>
    <w:uiPriority w:val="99"/>
    <w:semiHidden/>
    <w:rsid w:val="004976BA"/>
  </w:style>
  <w:style w:type="table" w:customStyle="1" w:styleId="-43">
    <w:name w:val="Светлая заливка - Акцент 43"/>
    <w:basedOn w:val="a5"/>
    <w:next w:val="-4"/>
    <w:uiPriority w:val="99"/>
    <w:rsid w:val="004976B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numbering" w:customStyle="1" w:styleId="417">
    <w:name w:val="Нет списка41"/>
    <w:next w:val="a6"/>
    <w:uiPriority w:val="99"/>
    <w:semiHidden/>
    <w:unhideWhenUsed/>
    <w:rsid w:val="004976BA"/>
  </w:style>
  <w:style w:type="numbering" w:customStyle="1" w:styleId="134">
    <w:name w:val="Нет списка13"/>
    <w:next w:val="a6"/>
    <w:uiPriority w:val="99"/>
    <w:semiHidden/>
    <w:unhideWhenUsed/>
    <w:rsid w:val="004976BA"/>
  </w:style>
  <w:style w:type="numbering" w:customStyle="1" w:styleId="1121">
    <w:name w:val="Нет списка112"/>
    <w:next w:val="a6"/>
    <w:uiPriority w:val="99"/>
    <w:semiHidden/>
    <w:unhideWhenUsed/>
    <w:rsid w:val="004976BA"/>
  </w:style>
  <w:style w:type="numbering" w:customStyle="1" w:styleId="126">
    <w:name w:val="Стиль12"/>
    <w:rsid w:val="004976BA"/>
  </w:style>
  <w:style w:type="numbering" w:customStyle="1" w:styleId="2210">
    <w:name w:val="Нет списка221"/>
    <w:next w:val="a6"/>
    <w:uiPriority w:val="99"/>
    <w:semiHidden/>
    <w:unhideWhenUsed/>
    <w:rsid w:val="004976BA"/>
  </w:style>
  <w:style w:type="numbering" w:customStyle="1" w:styleId="11120">
    <w:name w:val="Нет списка1112"/>
    <w:next w:val="a6"/>
    <w:uiPriority w:val="99"/>
    <w:semiHidden/>
    <w:unhideWhenUsed/>
    <w:rsid w:val="004976BA"/>
  </w:style>
  <w:style w:type="table" w:customStyle="1" w:styleId="-44">
    <w:name w:val="Светлая заливка - Акцент 44"/>
    <w:basedOn w:val="a5"/>
    <w:next w:val="-4"/>
    <w:uiPriority w:val="99"/>
    <w:rsid w:val="004976B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character" w:customStyle="1" w:styleId="3f">
    <w:name w:val="Основной текст Знак3"/>
    <w:uiPriority w:val="99"/>
    <w:semiHidden/>
    <w:rsid w:val="004976BA"/>
    <w:rPr>
      <w:rFonts w:ascii="Calibri" w:eastAsia="Times New Roman" w:hAnsi="Calibri" w:cs="Times New Roman"/>
    </w:rPr>
  </w:style>
  <w:style w:type="table" w:styleId="-4">
    <w:name w:val="Light Shading Accent 4"/>
    <w:basedOn w:val="a5"/>
    <w:uiPriority w:val="99"/>
    <w:rsid w:val="004976B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character" w:styleId="afffffffff5">
    <w:name w:val="Subtle Reference"/>
    <w:uiPriority w:val="99"/>
    <w:qFormat/>
    <w:rsid w:val="004976BA"/>
    <w:rPr>
      <w:smallCaps/>
      <w:color w:val="C0504D"/>
      <w:u w:val="single"/>
    </w:rPr>
  </w:style>
  <w:style w:type="table" w:customStyle="1" w:styleId="3211">
    <w:name w:val="Сетка таблицы3211"/>
    <w:basedOn w:val="a5"/>
    <w:uiPriority w:val="99"/>
    <w:rsid w:val="004976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
    <w:name w:val="Сетка таблицы14"/>
    <w:basedOn w:val="a5"/>
    <w:next w:val="a9"/>
    <w:uiPriority w:val="99"/>
    <w:rsid w:val="004976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
    <w:name w:val="Сетка таблицы15"/>
    <w:basedOn w:val="a5"/>
    <w:next w:val="a9"/>
    <w:uiPriority w:val="99"/>
    <w:rsid w:val="004976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0">
    <w:name w:val="Сетка таблицы161"/>
    <w:basedOn w:val="a5"/>
    <w:next w:val="a9"/>
    <w:uiPriority w:val="99"/>
    <w:rsid w:val="004976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
    <w:name w:val="Сетка таблицы9"/>
    <w:basedOn w:val="a5"/>
    <w:next w:val="a9"/>
    <w:uiPriority w:val="99"/>
    <w:rsid w:val="004976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3">
    <w:name w:val="Сетка таблицы10"/>
    <w:basedOn w:val="a5"/>
    <w:next w:val="a9"/>
    <w:uiPriority w:val="99"/>
    <w:rsid w:val="004976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f">
    <w:name w:val="Основной текст с отступом 2 Знак1"/>
    <w:uiPriority w:val="99"/>
    <w:semiHidden/>
    <w:rsid w:val="004976BA"/>
    <w:rPr>
      <w:rFonts w:ascii="Times New Roman" w:eastAsia="Times New Roman" w:hAnsi="Times New Roman" w:cs="Times New Roman"/>
      <w:sz w:val="20"/>
      <w:szCs w:val="20"/>
      <w:lang w:eastAsia="ru-RU"/>
    </w:rPr>
  </w:style>
  <w:style w:type="table" w:customStyle="1" w:styleId="171">
    <w:name w:val="Сетка таблицы17"/>
    <w:basedOn w:val="a5"/>
    <w:next w:val="a9"/>
    <w:uiPriority w:val="99"/>
    <w:rsid w:val="004976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976B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55">
    <w:name w:val="Нет списка5"/>
    <w:next w:val="a6"/>
    <w:uiPriority w:val="99"/>
    <w:semiHidden/>
    <w:unhideWhenUsed/>
    <w:rsid w:val="004976BA"/>
  </w:style>
  <w:style w:type="table" w:customStyle="1" w:styleId="TableNormal1">
    <w:name w:val="Table Normal1"/>
    <w:uiPriority w:val="99"/>
    <w:semiHidden/>
    <w:unhideWhenUsed/>
    <w:qFormat/>
    <w:rsid w:val="004976B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1ffff5">
    <w:name w:val="index 1"/>
    <w:basedOn w:val="a2"/>
    <w:next w:val="a2"/>
    <w:autoRedefine/>
    <w:uiPriority w:val="99"/>
    <w:unhideWhenUsed/>
    <w:rsid w:val="004976BA"/>
    <w:pPr>
      <w:ind w:left="200" w:hanging="200"/>
      <w:jc w:val="left"/>
    </w:pPr>
    <w:rPr>
      <w:sz w:val="20"/>
      <w:szCs w:val="20"/>
    </w:rPr>
  </w:style>
  <w:style w:type="table" w:customStyle="1" w:styleId="242">
    <w:name w:val="Сетка таблицы24"/>
    <w:basedOn w:val="a5"/>
    <w:next w:val="a9"/>
    <w:uiPriority w:val="99"/>
    <w:rsid w:val="004976B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
    <w:name w:val="Сетка таблицы18"/>
    <w:basedOn w:val="a5"/>
    <w:next w:val="a9"/>
    <w:uiPriority w:val="99"/>
    <w:rsid w:val="004976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6">
    <w:name w:val="Основной т"/>
    <w:basedOn w:val="a2"/>
    <w:uiPriority w:val="99"/>
    <w:rsid w:val="004976BA"/>
    <w:pPr>
      <w:spacing w:line="360" w:lineRule="auto"/>
      <w:ind w:firstLine="709"/>
    </w:pPr>
    <w:rPr>
      <w:rFonts w:ascii="Calibri" w:hAnsi="Calibri"/>
    </w:rPr>
  </w:style>
  <w:style w:type="paragraph" w:customStyle="1" w:styleId="SecondSubtitle2">
    <w:name w:val="Second Subtitle 2"/>
    <w:basedOn w:val="21"/>
    <w:link w:val="SecondSubtitle20"/>
    <w:uiPriority w:val="99"/>
    <w:rsid w:val="004976BA"/>
    <w:pPr>
      <w:keepLines w:val="0"/>
      <w:spacing w:before="240" w:after="60" w:line="240" w:lineRule="auto"/>
      <w:ind w:left="576" w:hanging="576"/>
      <w:jc w:val="left"/>
    </w:pPr>
    <w:rPr>
      <w:rFonts w:ascii="Verdana" w:hAnsi="Verdana"/>
      <w:b w:val="0"/>
      <w:iCs/>
      <w:color w:val="000000"/>
      <w:szCs w:val="28"/>
      <w:lang w:eastAsia="en-US"/>
    </w:rPr>
  </w:style>
  <w:style w:type="character" w:customStyle="1" w:styleId="SecondSubtitle20">
    <w:name w:val="Second Subtitle 2 Знак"/>
    <w:link w:val="SecondSubtitle2"/>
    <w:uiPriority w:val="99"/>
    <w:locked/>
    <w:rsid w:val="004976BA"/>
    <w:rPr>
      <w:rFonts w:ascii="Verdana" w:eastAsia="Times New Roman" w:hAnsi="Verdana" w:cs="Times New Roman"/>
      <w:bCs/>
      <w:iCs/>
      <w:color w:val="000000"/>
      <w:sz w:val="28"/>
      <w:szCs w:val="28"/>
    </w:rPr>
  </w:style>
  <w:style w:type="table" w:customStyle="1" w:styleId="191">
    <w:name w:val="Сетка таблицы19"/>
    <w:basedOn w:val="a5"/>
    <w:next w:val="a9"/>
    <w:uiPriority w:val="99"/>
    <w:rsid w:val="004976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7">
    <w:name w:val="Нормальный (таблица)"/>
    <w:basedOn w:val="a2"/>
    <w:next w:val="a2"/>
    <w:uiPriority w:val="99"/>
    <w:rsid w:val="004976BA"/>
    <w:pPr>
      <w:widowControl w:val="0"/>
      <w:autoSpaceDE w:val="0"/>
      <w:autoSpaceDN w:val="0"/>
      <w:adjustRightInd w:val="0"/>
    </w:pPr>
    <w:rPr>
      <w:rFonts w:ascii="Arial" w:hAnsi="Arial" w:cs="Arial"/>
    </w:rPr>
  </w:style>
  <w:style w:type="paragraph" w:customStyle="1" w:styleId="afffffffff8">
    <w:name w:val="Прижатый влево"/>
    <w:basedOn w:val="a2"/>
    <w:next w:val="a2"/>
    <w:uiPriority w:val="99"/>
    <w:rsid w:val="004976BA"/>
    <w:pPr>
      <w:widowControl w:val="0"/>
      <w:autoSpaceDE w:val="0"/>
      <w:autoSpaceDN w:val="0"/>
      <w:adjustRightInd w:val="0"/>
      <w:jc w:val="left"/>
    </w:pPr>
    <w:rPr>
      <w:rFonts w:ascii="Arial" w:hAnsi="Arial" w:cs="Arial"/>
    </w:rPr>
  </w:style>
  <w:style w:type="numbering" w:customStyle="1" w:styleId="66">
    <w:name w:val="Нет списка6"/>
    <w:next w:val="a6"/>
    <w:uiPriority w:val="99"/>
    <w:semiHidden/>
    <w:unhideWhenUsed/>
    <w:rsid w:val="004976BA"/>
  </w:style>
  <w:style w:type="paragraph" w:customStyle="1" w:styleId="AAA">
    <w:name w:val="! AAA !"/>
    <w:link w:val="AAA0"/>
    <w:uiPriority w:val="99"/>
    <w:rsid w:val="004976BA"/>
    <w:pPr>
      <w:spacing w:after="120" w:line="240" w:lineRule="auto"/>
      <w:jc w:val="both"/>
    </w:pPr>
    <w:rPr>
      <w:rFonts w:ascii="Times New Roman" w:eastAsia="Calibri" w:hAnsi="Times New Roman" w:cs="Times New Roman"/>
      <w:sz w:val="16"/>
      <w:lang w:eastAsia="ru-RU"/>
    </w:rPr>
  </w:style>
  <w:style w:type="character" w:customStyle="1" w:styleId="AAA0">
    <w:name w:val="! AAA ! Знак"/>
    <w:link w:val="AAA"/>
    <w:uiPriority w:val="99"/>
    <w:locked/>
    <w:rsid w:val="004976BA"/>
    <w:rPr>
      <w:rFonts w:ascii="Times New Roman" w:eastAsia="Calibri" w:hAnsi="Times New Roman" w:cs="Times New Roman"/>
      <w:sz w:val="16"/>
      <w:lang w:eastAsia="ru-RU"/>
    </w:rPr>
  </w:style>
  <w:style w:type="character" w:customStyle="1" w:styleId="TextNPA">
    <w:name w:val="Text NPA"/>
    <w:uiPriority w:val="99"/>
    <w:rsid w:val="004976BA"/>
    <w:rPr>
      <w:rFonts w:ascii="Courier New" w:hAnsi="Courier New"/>
    </w:rPr>
  </w:style>
  <w:style w:type="character" w:customStyle="1" w:styleId="TitleChar">
    <w:name w:val="Title Char"/>
    <w:aliases w:val="Знак Знак12 Char,Знак2 Char,Title Char2,Знак Знак12 Char2"/>
    <w:uiPriority w:val="99"/>
    <w:locked/>
    <w:rsid w:val="004976BA"/>
    <w:rPr>
      <w:b/>
      <w:sz w:val="24"/>
    </w:rPr>
  </w:style>
  <w:style w:type="character" w:customStyle="1" w:styleId="1ffff6">
    <w:name w:val="Название Знак1"/>
    <w:uiPriority w:val="99"/>
    <w:rsid w:val="004976BA"/>
    <w:rPr>
      <w:rFonts w:ascii="Cambria" w:hAnsi="Cambria" w:cs="Times New Roman"/>
      <w:color w:val="17365D"/>
      <w:spacing w:val="5"/>
      <w:kern w:val="28"/>
      <w:sz w:val="52"/>
      <w:szCs w:val="52"/>
      <w:lang w:eastAsia="ru-RU"/>
    </w:rPr>
  </w:style>
  <w:style w:type="character" w:customStyle="1" w:styleId="BodyText2Char">
    <w:name w:val="Body Text 2 Char"/>
    <w:uiPriority w:val="99"/>
    <w:locked/>
    <w:rsid w:val="004976BA"/>
    <w:rPr>
      <w:rFonts w:ascii="Calibri" w:hAnsi="Calibri"/>
    </w:rPr>
  </w:style>
  <w:style w:type="character" w:customStyle="1" w:styleId="21f0">
    <w:name w:val="Основной текст 2 Знак1"/>
    <w:uiPriority w:val="99"/>
    <w:semiHidden/>
    <w:rsid w:val="004976BA"/>
    <w:rPr>
      <w:rFonts w:ascii="Times New Roman" w:hAnsi="Times New Roman" w:cs="Times New Roman"/>
      <w:sz w:val="24"/>
      <w:szCs w:val="24"/>
      <w:lang w:eastAsia="ru-RU"/>
    </w:rPr>
  </w:style>
  <w:style w:type="character" w:customStyle="1" w:styleId="243">
    <w:name w:val="Знак Знак24"/>
    <w:uiPriority w:val="99"/>
    <w:locked/>
    <w:rsid w:val="004976BA"/>
    <w:rPr>
      <w:spacing w:val="4"/>
      <w:sz w:val="28"/>
      <w:lang w:val="ru-RU" w:eastAsia="ru-RU"/>
    </w:rPr>
  </w:style>
  <w:style w:type="paragraph" w:customStyle="1" w:styleId="Standard">
    <w:name w:val="Standard"/>
    <w:uiPriority w:val="99"/>
    <w:rsid w:val="004976BA"/>
    <w:pPr>
      <w:suppressAutoHyphens/>
      <w:spacing w:after="0" w:line="240" w:lineRule="auto"/>
      <w:textAlignment w:val="baseline"/>
    </w:pPr>
    <w:rPr>
      <w:rFonts w:ascii="Times New Roman" w:eastAsia="Times New Roman" w:hAnsi="Times New Roman" w:cs="Times New Roman"/>
      <w:kern w:val="1"/>
      <w:sz w:val="24"/>
      <w:szCs w:val="24"/>
      <w:lang w:eastAsia="ar-SA"/>
    </w:rPr>
  </w:style>
  <w:style w:type="paragraph" w:customStyle="1" w:styleId="56">
    <w:name w:val="Основной текст5"/>
    <w:basedOn w:val="a2"/>
    <w:uiPriority w:val="99"/>
    <w:rsid w:val="004976BA"/>
    <w:pPr>
      <w:widowControl w:val="0"/>
      <w:shd w:val="clear" w:color="auto" w:fill="FFFFFF"/>
      <w:spacing w:after="360" w:line="418" w:lineRule="exact"/>
      <w:jc w:val="center"/>
    </w:pPr>
    <w:rPr>
      <w:rFonts w:ascii="Calibri" w:eastAsia="Calibri" w:hAnsi="Calibri"/>
      <w:spacing w:val="3"/>
      <w:sz w:val="21"/>
      <w:szCs w:val="20"/>
    </w:rPr>
  </w:style>
  <w:style w:type="paragraph" w:customStyle="1" w:styleId="1510">
    <w:name w:val="Основной текст (15)1"/>
    <w:basedOn w:val="a2"/>
    <w:uiPriority w:val="99"/>
    <w:rsid w:val="004976BA"/>
    <w:pPr>
      <w:widowControl w:val="0"/>
      <w:shd w:val="clear" w:color="auto" w:fill="FFFFFF"/>
      <w:spacing w:before="1200" w:line="230" w:lineRule="exact"/>
      <w:ind w:hanging="1100"/>
      <w:jc w:val="left"/>
    </w:pPr>
    <w:rPr>
      <w:rFonts w:ascii="Calibri" w:eastAsia="Calibri" w:hAnsi="Calibri"/>
      <w:b/>
      <w:sz w:val="16"/>
      <w:szCs w:val="20"/>
      <w:lang w:eastAsia="en-US"/>
    </w:rPr>
  </w:style>
  <w:style w:type="character" w:customStyle="1" w:styleId="0pt">
    <w:name w:val="Основной текст + Интервал 0 pt"/>
    <w:uiPriority w:val="99"/>
    <w:rsid w:val="004976BA"/>
    <w:rPr>
      <w:rFonts w:ascii="Times New Roman" w:hAnsi="Times New Roman"/>
      <w:color w:val="000000"/>
      <w:spacing w:val="2"/>
      <w:w w:val="100"/>
      <w:position w:val="0"/>
      <w:sz w:val="21"/>
      <w:u w:val="none"/>
      <w:lang w:val="ru-RU"/>
    </w:rPr>
  </w:style>
  <w:style w:type="paragraph" w:customStyle="1" w:styleId="-S">
    <w:name w:val="- S_Маркированный"/>
    <w:basedOn w:val="a2"/>
    <w:autoRedefine/>
    <w:uiPriority w:val="99"/>
    <w:rsid w:val="004976BA"/>
    <w:pPr>
      <w:spacing w:before="120" w:after="120"/>
      <w:ind w:firstLine="709"/>
    </w:pPr>
    <w:rPr>
      <w:color w:val="000000"/>
    </w:rPr>
  </w:style>
  <w:style w:type="paragraph" w:customStyle="1" w:styleId="172">
    <w:name w:val="Основной текст17"/>
    <w:basedOn w:val="a2"/>
    <w:uiPriority w:val="99"/>
    <w:rsid w:val="004976BA"/>
    <w:pPr>
      <w:widowControl w:val="0"/>
      <w:shd w:val="clear" w:color="auto" w:fill="FFFFFF"/>
      <w:spacing w:after="120" w:line="240" w:lineRule="atLeast"/>
      <w:ind w:hanging="1100"/>
    </w:pPr>
    <w:rPr>
      <w:color w:val="000000"/>
      <w:spacing w:val="1"/>
      <w:sz w:val="16"/>
      <w:szCs w:val="16"/>
    </w:rPr>
  </w:style>
  <w:style w:type="paragraph" w:customStyle="1" w:styleId="143">
    <w:name w:val="Основной текст14"/>
    <w:basedOn w:val="a2"/>
    <w:uiPriority w:val="99"/>
    <w:rsid w:val="004976BA"/>
    <w:pPr>
      <w:widowControl w:val="0"/>
      <w:shd w:val="clear" w:color="auto" w:fill="FFFFFF"/>
      <w:spacing w:after="180" w:line="240" w:lineRule="atLeast"/>
      <w:jc w:val="center"/>
    </w:pPr>
    <w:rPr>
      <w:color w:val="000000"/>
      <w:spacing w:val="2"/>
      <w:sz w:val="22"/>
      <w:szCs w:val="22"/>
    </w:rPr>
  </w:style>
  <w:style w:type="paragraph" w:customStyle="1" w:styleId="67">
    <w:name w:val="Основной текст6"/>
    <w:basedOn w:val="a2"/>
    <w:uiPriority w:val="99"/>
    <w:rsid w:val="004976BA"/>
    <w:pPr>
      <w:widowControl w:val="0"/>
      <w:shd w:val="clear" w:color="auto" w:fill="FFFFFF"/>
      <w:spacing w:after="240" w:line="240" w:lineRule="atLeast"/>
      <w:ind w:hanging="340"/>
      <w:jc w:val="left"/>
    </w:pPr>
    <w:rPr>
      <w:color w:val="000000"/>
      <w:spacing w:val="3"/>
      <w:sz w:val="21"/>
      <w:szCs w:val="21"/>
    </w:rPr>
  </w:style>
  <w:style w:type="character" w:customStyle="1" w:styleId="40pt">
    <w:name w:val="Основной текст (4) + Интервал 0 pt"/>
    <w:uiPriority w:val="99"/>
    <w:rsid w:val="004976BA"/>
    <w:rPr>
      <w:rFonts w:ascii="Tahoma" w:hAnsi="Tahoma"/>
      <w:color w:val="000000"/>
      <w:spacing w:val="0"/>
      <w:w w:val="100"/>
      <w:position w:val="0"/>
      <w:sz w:val="11"/>
      <w:shd w:val="clear" w:color="auto" w:fill="FFFFFF"/>
      <w:lang w:val="ru-RU"/>
    </w:rPr>
  </w:style>
  <w:style w:type="character" w:customStyle="1" w:styleId="68">
    <w:name w:val="Знак Знак6"/>
    <w:uiPriority w:val="99"/>
    <w:locked/>
    <w:rsid w:val="004976BA"/>
    <w:rPr>
      <w:sz w:val="24"/>
      <w:lang w:val="ru-RU" w:eastAsia="ru-RU"/>
    </w:rPr>
  </w:style>
  <w:style w:type="character" w:customStyle="1" w:styleId="104">
    <w:name w:val="Знак Знак10"/>
    <w:uiPriority w:val="99"/>
    <w:locked/>
    <w:rsid w:val="004976BA"/>
    <w:rPr>
      <w:rFonts w:ascii="Arial" w:hAnsi="Arial"/>
      <w:b/>
      <w:i/>
      <w:sz w:val="28"/>
      <w:lang w:val="ru-RU" w:eastAsia="ru-RU"/>
    </w:rPr>
  </w:style>
  <w:style w:type="character" w:customStyle="1" w:styleId="afffffffff9">
    <w:name w:val="Знак Знак"/>
    <w:aliases w:val="Название объекта Знак,Таблица - Название объекта Знак,!! Object Novogor !! Знак,Caption Char Знак,Caption Char1 Char1 Char Char Знак,Caption Char Char2 Char1 Char Char Знак,Caption Char Char Char Char Char1 Char1 Char Char1 Char Знак"/>
    <w:uiPriority w:val="99"/>
    <w:locked/>
    <w:rsid w:val="004976BA"/>
    <w:rPr>
      <w:rFonts w:ascii="Calibri" w:hAnsi="Calibri"/>
      <w:sz w:val="24"/>
      <w:lang w:val="en-US" w:eastAsia="en-US"/>
    </w:rPr>
  </w:style>
  <w:style w:type="character" w:customStyle="1" w:styleId="127">
    <w:name w:val="Основной текст12"/>
    <w:uiPriority w:val="99"/>
    <w:rsid w:val="004976BA"/>
    <w:rPr>
      <w:rFonts w:ascii="Times New Roman" w:hAnsi="Times New Roman"/>
      <w:color w:val="000000"/>
      <w:spacing w:val="2"/>
      <w:w w:val="100"/>
      <w:position w:val="0"/>
      <w:sz w:val="22"/>
      <w:u w:val="none"/>
      <w:lang w:val="ru-RU"/>
    </w:rPr>
  </w:style>
  <w:style w:type="table" w:customStyle="1" w:styleId="202">
    <w:name w:val="Сетка таблицы20"/>
    <w:basedOn w:val="a5"/>
    <w:next w:val="a9"/>
    <w:uiPriority w:val="99"/>
    <w:rsid w:val="004976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6">
    <w:name w:val="Нет списка7"/>
    <w:next w:val="a6"/>
    <w:uiPriority w:val="99"/>
    <w:semiHidden/>
    <w:unhideWhenUsed/>
    <w:rsid w:val="004976BA"/>
  </w:style>
  <w:style w:type="table" w:customStyle="1" w:styleId="261">
    <w:name w:val="Сетка таблицы26"/>
    <w:basedOn w:val="a5"/>
    <w:next w:val="a9"/>
    <w:uiPriority w:val="99"/>
    <w:rsid w:val="004976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f7">
    <w:name w:val="Стиль таблицы1"/>
    <w:basedOn w:val="a9"/>
    <w:uiPriority w:val="99"/>
    <w:rsid w:val="004976BA"/>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a">
    <w:name w:val="Текст доклада"/>
    <w:basedOn w:val="34"/>
    <w:link w:val="afffffffffb"/>
    <w:uiPriority w:val="99"/>
    <w:rsid w:val="004976BA"/>
    <w:pPr>
      <w:spacing w:after="0"/>
      <w:ind w:left="0" w:firstLine="709"/>
      <w:jc w:val="both"/>
    </w:pPr>
    <w:rPr>
      <w:sz w:val="24"/>
      <w:szCs w:val="24"/>
    </w:rPr>
  </w:style>
  <w:style w:type="character" w:customStyle="1" w:styleId="afffffffffb">
    <w:name w:val="Текст доклада Знак"/>
    <w:link w:val="afffffffffa"/>
    <w:uiPriority w:val="99"/>
    <w:locked/>
    <w:rsid w:val="004976BA"/>
    <w:rPr>
      <w:rFonts w:ascii="Times New Roman" w:eastAsia="Times New Roman" w:hAnsi="Times New Roman" w:cs="Times New Roman"/>
      <w:sz w:val="24"/>
      <w:szCs w:val="24"/>
    </w:rPr>
  </w:style>
  <w:style w:type="paragraph" w:customStyle="1" w:styleId="2ff6">
    <w:name w:val="Заголовок2"/>
    <w:basedOn w:val="a2"/>
    <w:next w:val="a3"/>
    <w:uiPriority w:val="99"/>
    <w:rsid w:val="004976BA"/>
    <w:pPr>
      <w:keepNext/>
      <w:spacing w:before="240" w:after="120"/>
      <w:jc w:val="left"/>
    </w:pPr>
    <w:rPr>
      <w:rFonts w:ascii="Arial" w:eastAsia="Lucida Sans Unicode" w:hAnsi="Arial" w:cs="Tahoma"/>
      <w:kern w:val="2"/>
      <w:sz w:val="28"/>
      <w:szCs w:val="28"/>
      <w:lang w:eastAsia="ar-SA"/>
    </w:rPr>
  </w:style>
  <w:style w:type="paragraph" w:customStyle="1" w:styleId="47">
    <w:name w:val="Название4"/>
    <w:basedOn w:val="a2"/>
    <w:uiPriority w:val="99"/>
    <w:rsid w:val="004976BA"/>
    <w:pPr>
      <w:suppressLineNumbers/>
      <w:spacing w:before="120" w:after="120"/>
      <w:jc w:val="left"/>
    </w:pPr>
    <w:rPr>
      <w:rFonts w:cs="Mangal"/>
      <w:i/>
      <w:iCs/>
      <w:kern w:val="2"/>
      <w:lang w:eastAsia="ar-SA"/>
    </w:rPr>
  </w:style>
  <w:style w:type="paragraph" w:customStyle="1" w:styleId="48">
    <w:name w:val="Указатель4"/>
    <w:basedOn w:val="a2"/>
    <w:uiPriority w:val="99"/>
    <w:rsid w:val="004976BA"/>
    <w:pPr>
      <w:suppressLineNumbers/>
      <w:jc w:val="left"/>
    </w:pPr>
    <w:rPr>
      <w:rFonts w:cs="Mangal"/>
      <w:kern w:val="2"/>
      <w:szCs w:val="20"/>
      <w:lang w:eastAsia="ar-SA"/>
    </w:rPr>
  </w:style>
  <w:style w:type="paragraph" w:customStyle="1" w:styleId="3f0">
    <w:name w:val="Название3"/>
    <w:basedOn w:val="a2"/>
    <w:uiPriority w:val="99"/>
    <w:rsid w:val="004976BA"/>
    <w:pPr>
      <w:suppressLineNumbers/>
      <w:spacing w:before="120" w:after="120"/>
      <w:jc w:val="left"/>
    </w:pPr>
    <w:rPr>
      <w:rFonts w:ascii="Arial" w:hAnsi="Arial" w:cs="Tahoma"/>
      <w:i/>
      <w:iCs/>
      <w:kern w:val="2"/>
      <w:sz w:val="20"/>
      <w:lang w:eastAsia="ar-SA"/>
    </w:rPr>
  </w:style>
  <w:style w:type="paragraph" w:customStyle="1" w:styleId="3f1">
    <w:name w:val="Указатель3"/>
    <w:basedOn w:val="a2"/>
    <w:uiPriority w:val="99"/>
    <w:rsid w:val="004976BA"/>
    <w:pPr>
      <w:suppressLineNumbers/>
      <w:jc w:val="left"/>
    </w:pPr>
    <w:rPr>
      <w:rFonts w:ascii="Arial" w:hAnsi="Arial" w:cs="Tahoma"/>
      <w:kern w:val="2"/>
      <w:szCs w:val="20"/>
      <w:lang w:eastAsia="ar-SA"/>
    </w:rPr>
  </w:style>
  <w:style w:type="character" w:customStyle="1" w:styleId="WW8Num1z1">
    <w:name w:val="WW8Num1z1"/>
    <w:uiPriority w:val="99"/>
    <w:rsid w:val="004976BA"/>
  </w:style>
  <w:style w:type="character" w:customStyle="1" w:styleId="WW8Num1z2">
    <w:name w:val="WW8Num1z2"/>
    <w:uiPriority w:val="99"/>
    <w:rsid w:val="004976BA"/>
  </w:style>
  <w:style w:type="character" w:customStyle="1" w:styleId="WW8Num1z3">
    <w:name w:val="WW8Num1z3"/>
    <w:uiPriority w:val="99"/>
    <w:rsid w:val="004976BA"/>
  </w:style>
  <w:style w:type="character" w:customStyle="1" w:styleId="WW8Num1z4">
    <w:name w:val="WW8Num1z4"/>
    <w:uiPriority w:val="99"/>
    <w:rsid w:val="004976BA"/>
  </w:style>
  <w:style w:type="character" w:customStyle="1" w:styleId="WW8Num1z5">
    <w:name w:val="WW8Num1z5"/>
    <w:uiPriority w:val="99"/>
    <w:rsid w:val="004976BA"/>
  </w:style>
  <w:style w:type="character" w:customStyle="1" w:styleId="WW8Num1z6">
    <w:name w:val="WW8Num1z6"/>
    <w:uiPriority w:val="99"/>
    <w:rsid w:val="004976BA"/>
  </w:style>
  <w:style w:type="character" w:customStyle="1" w:styleId="WW8Num1z7">
    <w:name w:val="WW8Num1z7"/>
    <w:uiPriority w:val="99"/>
    <w:rsid w:val="004976BA"/>
  </w:style>
  <w:style w:type="character" w:customStyle="1" w:styleId="WW8Num1z8">
    <w:name w:val="WW8Num1z8"/>
    <w:uiPriority w:val="99"/>
    <w:rsid w:val="004976BA"/>
  </w:style>
  <w:style w:type="character" w:customStyle="1" w:styleId="49">
    <w:name w:val="Основной шрифт абзаца4"/>
    <w:uiPriority w:val="99"/>
    <w:rsid w:val="004976BA"/>
  </w:style>
  <w:style w:type="character" w:customStyle="1" w:styleId="Absatz-Standardschriftart">
    <w:name w:val="Absatz-Standardschriftart"/>
    <w:uiPriority w:val="99"/>
    <w:rsid w:val="004976BA"/>
  </w:style>
  <w:style w:type="character" w:customStyle="1" w:styleId="WW-Absatz-Standardschriftart">
    <w:name w:val="WW-Absatz-Standardschriftart"/>
    <w:uiPriority w:val="99"/>
    <w:rsid w:val="004976BA"/>
  </w:style>
  <w:style w:type="character" w:customStyle="1" w:styleId="3f2">
    <w:name w:val="Основной шрифт абзаца3"/>
    <w:uiPriority w:val="99"/>
    <w:rsid w:val="004976BA"/>
  </w:style>
  <w:style w:type="character" w:customStyle="1" w:styleId="WW8Num2z2">
    <w:name w:val="WW8Num2z2"/>
    <w:uiPriority w:val="99"/>
    <w:rsid w:val="004976BA"/>
  </w:style>
  <w:style w:type="character" w:customStyle="1" w:styleId="WW8Num2z3">
    <w:name w:val="WW8Num2z3"/>
    <w:uiPriority w:val="99"/>
    <w:rsid w:val="004976BA"/>
  </w:style>
  <w:style w:type="character" w:customStyle="1" w:styleId="WW8Num2z4">
    <w:name w:val="WW8Num2z4"/>
    <w:uiPriority w:val="99"/>
    <w:rsid w:val="004976BA"/>
  </w:style>
  <w:style w:type="character" w:customStyle="1" w:styleId="WW8Num2z5">
    <w:name w:val="WW8Num2z5"/>
    <w:uiPriority w:val="99"/>
    <w:rsid w:val="004976BA"/>
  </w:style>
  <w:style w:type="character" w:customStyle="1" w:styleId="WW8Num2z6">
    <w:name w:val="WW8Num2z6"/>
    <w:uiPriority w:val="99"/>
    <w:rsid w:val="004976BA"/>
  </w:style>
  <w:style w:type="character" w:customStyle="1" w:styleId="WW8Num2z7">
    <w:name w:val="WW8Num2z7"/>
    <w:uiPriority w:val="99"/>
    <w:rsid w:val="004976BA"/>
  </w:style>
  <w:style w:type="character" w:customStyle="1" w:styleId="WW8Num2z8">
    <w:name w:val="WW8Num2z8"/>
    <w:uiPriority w:val="99"/>
    <w:rsid w:val="004976BA"/>
  </w:style>
  <w:style w:type="character" w:customStyle="1" w:styleId="WW-Absatz-Standardschriftart1">
    <w:name w:val="WW-Absatz-Standardschriftart1"/>
    <w:uiPriority w:val="99"/>
    <w:rsid w:val="004976BA"/>
  </w:style>
  <w:style w:type="character" w:customStyle="1" w:styleId="WW-Absatz-Standardschriftart11">
    <w:name w:val="WW-Absatz-Standardschriftart11"/>
    <w:uiPriority w:val="99"/>
    <w:rsid w:val="004976BA"/>
  </w:style>
  <w:style w:type="character" w:customStyle="1" w:styleId="WW-Absatz-Standardschriftart111">
    <w:name w:val="WW-Absatz-Standardschriftart111"/>
    <w:uiPriority w:val="99"/>
    <w:rsid w:val="004976BA"/>
  </w:style>
  <w:style w:type="character" w:customStyle="1" w:styleId="WW-Absatz-Standardschriftart1111">
    <w:name w:val="WW-Absatz-Standardschriftart1111"/>
    <w:uiPriority w:val="99"/>
    <w:rsid w:val="004976BA"/>
  </w:style>
  <w:style w:type="character" w:customStyle="1" w:styleId="WW-Absatz-Standardschriftart11111">
    <w:name w:val="WW-Absatz-Standardschriftart11111"/>
    <w:uiPriority w:val="99"/>
    <w:rsid w:val="004976BA"/>
  </w:style>
  <w:style w:type="character" w:customStyle="1" w:styleId="WW-Absatz-Standardschriftart111111">
    <w:name w:val="WW-Absatz-Standardschriftart111111"/>
    <w:uiPriority w:val="99"/>
    <w:rsid w:val="004976BA"/>
  </w:style>
  <w:style w:type="character" w:customStyle="1" w:styleId="WW-Absatz-Standardschriftart1111111">
    <w:name w:val="WW-Absatz-Standardschriftart1111111"/>
    <w:uiPriority w:val="99"/>
    <w:rsid w:val="004976BA"/>
  </w:style>
  <w:style w:type="character" w:customStyle="1" w:styleId="WW-Absatz-Standardschriftart11111111">
    <w:name w:val="WW-Absatz-Standardschriftart11111111"/>
    <w:uiPriority w:val="99"/>
    <w:rsid w:val="004976BA"/>
  </w:style>
  <w:style w:type="character" w:customStyle="1" w:styleId="WW-Absatz-Standardschriftart111111111">
    <w:name w:val="WW-Absatz-Standardschriftart111111111"/>
    <w:uiPriority w:val="99"/>
    <w:rsid w:val="004976BA"/>
  </w:style>
  <w:style w:type="character" w:customStyle="1" w:styleId="WW-Absatz-Standardschriftart1111111111">
    <w:name w:val="WW-Absatz-Standardschriftart1111111111"/>
    <w:uiPriority w:val="99"/>
    <w:rsid w:val="004976BA"/>
  </w:style>
  <w:style w:type="character" w:customStyle="1" w:styleId="WW-Absatz-Standardschriftart11111111111">
    <w:name w:val="WW-Absatz-Standardschriftart11111111111"/>
    <w:uiPriority w:val="99"/>
    <w:rsid w:val="004976BA"/>
  </w:style>
  <w:style w:type="character" w:customStyle="1" w:styleId="WW-Absatz-Standardschriftart111111111111">
    <w:name w:val="WW-Absatz-Standardschriftart111111111111"/>
    <w:uiPriority w:val="99"/>
    <w:rsid w:val="004976BA"/>
  </w:style>
  <w:style w:type="character" w:customStyle="1" w:styleId="WW-Absatz-Standardschriftart1111111111111">
    <w:name w:val="WW-Absatz-Standardschriftart1111111111111"/>
    <w:uiPriority w:val="99"/>
    <w:rsid w:val="004976BA"/>
  </w:style>
  <w:style w:type="character" w:customStyle="1" w:styleId="WW-Absatz-Standardschriftart11111111111111">
    <w:name w:val="WW-Absatz-Standardschriftart11111111111111"/>
    <w:uiPriority w:val="99"/>
    <w:rsid w:val="004976BA"/>
  </w:style>
  <w:style w:type="character" w:customStyle="1" w:styleId="WW-Absatz-Standardschriftart111111111111111">
    <w:name w:val="WW-Absatz-Standardschriftart111111111111111"/>
    <w:uiPriority w:val="99"/>
    <w:rsid w:val="004976BA"/>
  </w:style>
  <w:style w:type="character" w:customStyle="1" w:styleId="WW-Absatz-Standardschriftart1111111111111111">
    <w:name w:val="WW-Absatz-Standardschriftart1111111111111111"/>
    <w:uiPriority w:val="99"/>
    <w:rsid w:val="004976BA"/>
  </w:style>
  <w:style w:type="character" w:customStyle="1" w:styleId="WW-Absatz-Standardschriftart11111111111111111">
    <w:name w:val="WW-Absatz-Standardschriftart11111111111111111"/>
    <w:uiPriority w:val="99"/>
    <w:rsid w:val="004976BA"/>
  </w:style>
  <w:style w:type="character" w:customStyle="1" w:styleId="WW-Absatz-Standardschriftart111111111111111111">
    <w:name w:val="WW-Absatz-Standardschriftart111111111111111111"/>
    <w:uiPriority w:val="99"/>
    <w:rsid w:val="004976BA"/>
  </w:style>
  <w:style w:type="character" w:customStyle="1" w:styleId="WW-Absatz-Standardschriftart1111111111111111111">
    <w:name w:val="WW-Absatz-Standardschriftart1111111111111111111"/>
    <w:uiPriority w:val="99"/>
    <w:rsid w:val="004976BA"/>
  </w:style>
  <w:style w:type="character" w:customStyle="1" w:styleId="WW-Absatz-Standardschriftart11111111111111111111">
    <w:name w:val="WW-Absatz-Standardschriftart11111111111111111111"/>
    <w:uiPriority w:val="99"/>
    <w:rsid w:val="004976BA"/>
  </w:style>
  <w:style w:type="character" w:customStyle="1" w:styleId="WW-Absatz-Standardschriftart111111111111111111111">
    <w:name w:val="WW-Absatz-Standardschriftart111111111111111111111"/>
    <w:uiPriority w:val="99"/>
    <w:rsid w:val="004976BA"/>
  </w:style>
  <w:style w:type="character" w:customStyle="1" w:styleId="WW-Absatz-Standardschriftart1111111111111111111111">
    <w:name w:val="WW-Absatz-Standardschriftart1111111111111111111111"/>
    <w:uiPriority w:val="99"/>
    <w:rsid w:val="004976BA"/>
  </w:style>
  <w:style w:type="character" w:customStyle="1" w:styleId="WW-Absatz-Standardschriftart11111111111111111111111">
    <w:name w:val="WW-Absatz-Standardschriftart11111111111111111111111"/>
    <w:uiPriority w:val="99"/>
    <w:rsid w:val="004976BA"/>
  </w:style>
  <w:style w:type="character" w:customStyle="1" w:styleId="WW-Absatz-Standardschriftart111111111111111111111111">
    <w:name w:val="WW-Absatz-Standardschriftart111111111111111111111111"/>
    <w:uiPriority w:val="99"/>
    <w:rsid w:val="004976BA"/>
  </w:style>
  <w:style w:type="character" w:customStyle="1" w:styleId="WW-Absatz-Standardschriftart1111111111111111111111111">
    <w:name w:val="WW-Absatz-Standardschriftart1111111111111111111111111"/>
    <w:uiPriority w:val="99"/>
    <w:rsid w:val="004976BA"/>
  </w:style>
  <w:style w:type="character" w:customStyle="1" w:styleId="WW-Absatz-Standardschriftart11111111111111111111111111">
    <w:name w:val="WW-Absatz-Standardschriftart11111111111111111111111111"/>
    <w:uiPriority w:val="99"/>
    <w:rsid w:val="004976BA"/>
  </w:style>
  <w:style w:type="character" w:customStyle="1" w:styleId="WW-Absatz-Standardschriftart111111111111111111111111111">
    <w:name w:val="WW-Absatz-Standardschriftart111111111111111111111111111"/>
    <w:uiPriority w:val="99"/>
    <w:rsid w:val="004976BA"/>
  </w:style>
  <w:style w:type="character" w:customStyle="1" w:styleId="WW-Absatz-Standardschriftart1111111111111111111111111111">
    <w:name w:val="WW-Absatz-Standardschriftart1111111111111111111111111111"/>
    <w:uiPriority w:val="99"/>
    <w:rsid w:val="004976BA"/>
  </w:style>
  <w:style w:type="character" w:customStyle="1" w:styleId="WW-Absatz-Standardschriftart11111111111111111111111111111">
    <w:name w:val="WW-Absatz-Standardschriftart11111111111111111111111111111"/>
    <w:uiPriority w:val="99"/>
    <w:rsid w:val="004976BA"/>
  </w:style>
  <w:style w:type="character" w:customStyle="1" w:styleId="WW-Absatz-Standardschriftart111111111111111111111111111111">
    <w:name w:val="WW-Absatz-Standardschriftart111111111111111111111111111111"/>
    <w:uiPriority w:val="99"/>
    <w:rsid w:val="004976BA"/>
  </w:style>
  <w:style w:type="character" w:customStyle="1" w:styleId="WW-Absatz-Standardschriftart1111111111111111111111111111111">
    <w:name w:val="WW-Absatz-Standardschriftart1111111111111111111111111111111"/>
    <w:uiPriority w:val="99"/>
    <w:rsid w:val="004976BA"/>
  </w:style>
  <w:style w:type="character" w:customStyle="1" w:styleId="WW-Absatz-Standardschriftart11111111111111111111111111111111">
    <w:name w:val="WW-Absatz-Standardschriftart11111111111111111111111111111111"/>
    <w:uiPriority w:val="99"/>
    <w:rsid w:val="004976BA"/>
  </w:style>
  <w:style w:type="character" w:customStyle="1" w:styleId="WW-Absatz-Standardschriftart111111111111111111111111111111111">
    <w:name w:val="WW-Absatz-Standardschriftart111111111111111111111111111111111"/>
    <w:uiPriority w:val="99"/>
    <w:rsid w:val="004976BA"/>
  </w:style>
  <w:style w:type="character" w:customStyle="1" w:styleId="WW-Absatz-Standardschriftart1111111111111111111111111111111111">
    <w:name w:val="WW-Absatz-Standardschriftart1111111111111111111111111111111111"/>
    <w:uiPriority w:val="99"/>
    <w:rsid w:val="004976BA"/>
  </w:style>
  <w:style w:type="character" w:customStyle="1" w:styleId="WW-Absatz-Standardschriftart11111111111111111111111111111111111">
    <w:name w:val="WW-Absatz-Standardschriftart11111111111111111111111111111111111"/>
    <w:uiPriority w:val="99"/>
    <w:rsid w:val="004976BA"/>
  </w:style>
  <w:style w:type="character" w:customStyle="1" w:styleId="WW-Absatz-Standardschriftart111111111111111111111111111111111111">
    <w:name w:val="WW-Absatz-Standardschriftart111111111111111111111111111111111111"/>
    <w:uiPriority w:val="99"/>
    <w:rsid w:val="004976BA"/>
  </w:style>
  <w:style w:type="character" w:customStyle="1" w:styleId="WW-Absatz-Standardschriftart1111111111111111111111111111111111111">
    <w:name w:val="WW-Absatz-Standardschriftart1111111111111111111111111111111111111"/>
    <w:uiPriority w:val="99"/>
    <w:rsid w:val="004976BA"/>
  </w:style>
  <w:style w:type="character" w:customStyle="1" w:styleId="WW-Absatz-Standardschriftart11111111111111111111111111111111111111">
    <w:name w:val="WW-Absatz-Standardschriftart11111111111111111111111111111111111111"/>
    <w:uiPriority w:val="99"/>
    <w:rsid w:val="004976BA"/>
  </w:style>
  <w:style w:type="character" w:customStyle="1" w:styleId="WW-Absatz-Standardschriftart111111111111111111111111111111111111111">
    <w:name w:val="WW-Absatz-Standardschriftart111111111111111111111111111111111111111"/>
    <w:uiPriority w:val="99"/>
    <w:rsid w:val="004976BA"/>
  </w:style>
  <w:style w:type="character" w:customStyle="1" w:styleId="WW-Absatz-Standardschriftart1111111111111111111111111111111111111111">
    <w:name w:val="WW-Absatz-Standardschriftart1111111111111111111111111111111111111111"/>
    <w:uiPriority w:val="99"/>
    <w:rsid w:val="004976BA"/>
  </w:style>
  <w:style w:type="character" w:customStyle="1" w:styleId="WW-Absatz-Standardschriftart11111111111111111111111111111111111111111">
    <w:name w:val="WW-Absatz-Standardschriftart11111111111111111111111111111111111111111"/>
    <w:uiPriority w:val="99"/>
    <w:rsid w:val="004976BA"/>
  </w:style>
  <w:style w:type="character" w:customStyle="1" w:styleId="WW-Absatz-Standardschriftart111111111111111111111111111111111111111111">
    <w:name w:val="WW-Absatz-Standardschriftart111111111111111111111111111111111111111111"/>
    <w:uiPriority w:val="99"/>
    <w:rsid w:val="004976BA"/>
  </w:style>
  <w:style w:type="character" w:customStyle="1" w:styleId="WW-Absatz-Standardschriftart1111111111111111111111111111111111111111111">
    <w:name w:val="WW-Absatz-Standardschriftart1111111111111111111111111111111111111111111"/>
    <w:uiPriority w:val="99"/>
    <w:rsid w:val="004976BA"/>
  </w:style>
  <w:style w:type="character" w:customStyle="1" w:styleId="WW-Absatz-Standardschriftart11111111111111111111111111111111111111111111">
    <w:name w:val="WW-Absatz-Standardschriftart11111111111111111111111111111111111111111111"/>
    <w:uiPriority w:val="99"/>
    <w:rsid w:val="004976BA"/>
  </w:style>
  <w:style w:type="character" w:customStyle="1" w:styleId="WW-Absatz-Standardschriftart111111111111111111111111111111111111111111111">
    <w:name w:val="WW-Absatz-Standardschriftart111111111111111111111111111111111111111111111"/>
    <w:uiPriority w:val="99"/>
    <w:rsid w:val="004976BA"/>
  </w:style>
  <w:style w:type="character" w:customStyle="1" w:styleId="WW-Absatz-Standardschriftart1111111111111111111111111111111111111111111111">
    <w:name w:val="WW-Absatz-Standardschriftart1111111111111111111111111111111111111111111111"/>
    <w:uiPriority w:val="99"/>
    <w:rsid w:val="004976BA"/>
  </w:style>
  <w:style w:type="character" w:customStyle="1" w:styleId="WW-Absatz-Standardschriftart11111111111111111111111111111111111111111111111">
    <w:name w:val="WW-Absatz-Standardschriftart11111111111111111111111111111111111111111111111"/>
    <w:uiPriority w:val="99"/>
    <w:rsid w:val="004976BA"/>
  </w:style>
  <w:style w:type="character" w:customStyle="1" w:styleId="WW-Absatz-Standardschriftart111111111111111111111111111111111111111111111111">
    <w:name w:val="WW-Absatz-Standardschriftart111111111111111111111111111111111111111111111111"/>
    <w:uiPriority w:val="99"/>
    <w:rsid w:val="004976BA"/>
  </w:style>
  <w:style w:type="character" w:customStyle="1" w:styleId="WW-Absatz-Standardschriftart1111111111111111111111111111111111111111111111111">
    <w:name w:val="WW-Absatz-Standardschriftart1111111111111111111111111111111111111111111111111"/>
    <w:uiPriority w:val="99"/>
    <w:rsid w:val="004976BA"/>
  </w:style>
  <w:style w:type="character" w:customStyle="1" w:styleId="WW-Absatz-Standardschriftart11111111111111111111111111111111111111111111111111">
    <w:name w:val="WW-Absatz-Standardschriftart11111111111111111111111111111111111111111111111111"/>
    <w:uiPriority w:val="99"/>
    <w:rsid w:val="004976BA"/>
  </w:style>
  <w:style w:type="character" w:customStyle="1" w:styleId="WW-Absatz-Standardschriftart111111111111111111111111111111111111111111111111111">
    <w:name w:val="WW-Absatz-Standardschriftart111111111111111111111111111111111111111111111111111"/>
    <w:uiPriority w:val="99"/>
    <w:rsid w:val="004976BA"/>
  </w:style>
  <w:style w:type="character" w:customStyle="1" w:styleId="WW-Absatz-Standardschriftart1111111111111111111111111111111111111111111111111111">
    <w:name w:val="WW-Absatz-Standardschriftart1111111111111111111111111111111111111111111111111111"/>
    <w:uiPriority w:val="99"/>
    <w:rsid w:val="004976BA"/>
  </w:style>
  <w:style w:type="character" w:customStyle="1" w:styleId="WW-Absatz-Standardschriftart11111111111111111111111111111111111111111111111111111">
    <w:name w:val="WW-Absatz-Standardschriftart11111111111111111111111111111111111111111111111111111"/>
    <w:uiPriority w:val="99"/>
    <w:rsid w:val="004976BA"/>
  </w:style>
  <w:style w:type="character" w:customStyle="1" w:styleId="WW-Absatz-Standardschriftart111111111111111111111111111111111111111111111111111111">
    <w:name w:val="WW-Absatz-Standardschriftart111111111111111111111111111111111111111111111111111111"/>
    <w:uiPriority w:val="99"/>
    <w:rsid w:val="004976BA"/>
  </w:style>
  <w:style w:type="character" w:customStyle="1" w:styleId="WW-Absatz-Standardschriftart1111111111111111111111111111111111111111111111111111111">
    <w:name w:val="WW-Absatz-Standardschriftart1111111111111111111111111111111111111111111111111111111"/>
    <w:uiPriority w:val="99"/>
    <w:rsid w:val="004976BA"/>
  </w:style>
  <w:style w:type="character" w:customStyle="1" w:styleId="WW-Absatz-Standardschriftart11111111111111111111111111111111111111111111111111111111">
    <w:name w:val="WW-Absatz-Standardschriftart11111111111111111111111111111111111111111111111111111111"/>
    <w:uiPriority w:val="99"/>
    <w:rsid w:val="004976BA"/>
  </w:style>
  <w:style w:type="character" w:customStyle="1" w:styleId="WW-Absatz-Standardschriftart111111111111111111111111111111111111111111111111111111111">
    <w:name w:val="WW-Absatz-Standardschriftart111111111111111111111111111111111111111111111111111111111"/>
    <w:uiPriority w:val="99"/>
    <w:rsid w:val="004976BA"/>
  </w:style>
  <w:style w:type="character" w:customStyle="1" w:styleId="WW-Absatz-Standardschriftart1111111111111111111111111111111111111111111111111111111111">
    <w:name w:val="WW-Absatz-Standardschriftart1111111111111111111111111111111111111111111111111111111111"/>
    <w:uiPriority w:val="99"/>
    <w:rsid w:val="004976BA"/>
  </w:style>
  <w:style w:type="character" w:customStyle="1" w:styleId="WW-Absatz-Standardschriftart11111111111111111111111111111111111111111111111111111111111">
    <w:name w:val="WW-Absatz-Standardschriftart11111111111111111111111111111111111111111111111111111111111"/>
    <w:uiPriority w:val="99"/>
    <w:rsid w:val="004976BA"/>
  </w:style>
  <w:style w:type="character" w:customStyle="1" w:styleId="WW-Absatz-Standardschriftart111111111111111111111111111111111111111111111111111111111111">
    <w:name w:val="WW-Absatz-Standardschriftart111111111111111111111111111111111111111111111111111111111111"/>
    <w:uiPriority w:val="99"/>
    <w:rsid w:val="004976BA"/>
  </w:style>
  <w:style w:type="character" w:customStyle="1" w:styleId="WW-Absatz-Standardschriftart1111111111111111111111111111111111111111111111111111111111111">
    <w:name w:val="WW-Absatz-Standardschriftart1111111111111111111111111111111111111111111111111111111111111"/>
    <w:uiPriority w:val="99"/>
    <w:rsid w:val="004976BA"/>
  </w:style>
  <w:style w:type="character" w:customStyle="1" w:styleId="WW-Absatz-Standardschriftart11111111111111111111111111111111111111111111111111111111111111">
    <w:name w:val="WW-Absatz-Standardschriftart11111111111111111111111111111111111111111111111111111111111111"/>
    <w:uiPriority w:val="99"/>
    <w:rsid w:val="004976BA"/>
  </w:style>
  <w:style w:type="character" w:customStyle="1" w:styleId="WW-Absatz-Standardschriftart111111111111111111111111111111111111111111111111111111111111111">
    <w:name w:val="WW-Absatz-Standardschriftart111111111111111111111111111111111111111111111111111111111111111"/>
    <w:uiPriority w:val="99"/>
    <w:rsid w:val="004976BA"/>
  </w:style>
  <w:style w:type="character" w:customStyle="1" w:styleId="WW-Absatz-Standardschriftart1111111111111111111111111111111111111111111111111111111111111111">
    <w:name w:val="WW-Absatz-Standardschriftart1111111111111111111111111111111111111111111111111111111111111111"/>
    <w:uiPriority w:val="99"/>
    <w:rsid w:val="004976BA"/>
  </w:style>
  <w:style w:type="character" w:customStyle="1" w:styleId="WW-Absatz-Standardschriftart11111111111111111111111111111111111111111111111111111111111111111">
    <w:name w:val="WW-Absatz-Standardschriftart11111111111111111111111111111111111111111111111111111111111111111"/>
    <w:uiPriority w:val="99"/>
    <w:rsid w:val="004976BA"/>
  </w:style>
  <w:style w:type="character" w:customStyle="1" w:styleId="WW-Absatz-Standardschriftart111111111111111111111111111111111111111111111111111111111111111111">
    <w:name w:val="WW-Absatz-Standardschriftart111111111111111111111111111111111111111111111111111111111111111111"/>
    <w:uiPriority w:val="99"/>
    <w:rsid w:val="004976BA"/>
  </w:style>
  <w:style w:type="character" w:customStyle="1" w:styleId="WW-Absatz-Standardschriftart1111111111111111111111111111111111111111111111111111111111111111111">
    <w:name w:val="WW-Absatz-Standardschriftart1111111111111111111111111111111111111111111111111111111111111111111"/>
    <w:uiPriority w:val="99"/>
    <w:rsid w:val="004976BA"/>
  </w:style>
  <w:style w:type="character" w:customStyle="1" w:styleId="WW-Absatz-Standardschriftart11111111111111111111111111111111111111111111111111111111111111111111">
    <w:name w:val="WW-Absatz-Standardschriftart11111111111111111111111111111111111111111111111111111111111111111111"/>
    <w:uiPriority w:val="99"/>
    <w:rsid w:val="004976BA"/>
  </w:style>
  <w:style w:type="character" w:customStyle="1" w:styleId="WW-Absatz-Standardschriftart111111111111111111111111111111111111111111111111111111111111111111111">
    <w:name w:val="WW-Absatz-Standardschriftart111111111111111111111111111111111111111111111111111111111111111111111"/>
    <w:uiPriority w:val="99"/>
    <w:rsid w:val="004976BA"/>
  </w:style>
  <w:style w:type="character" w:customStyle="1" w:styleId="WW-Absatz-Standardschriftart1111111111111111111111111111111111111111111111111111111111111111111111">
    <w:name w:val="WW-Absatz-Standardschriftart1111111111111111111111111111111111111111111111111111111111111111111111"/>
    <w:uiPriority w:val="99"/>
    <w:rsid w:val="004976BA"/>
  </w:style>
  <w:style w:type="character" w:customStyle="1" w:styleId="WW-Absatz-Standardschriftart11111111111111111111111111111111111111111111111111111111111111111111111">
    <w:name w:val="WW-Absatz-Standardschriftart11111111111111111111111111111111111111111111111111111111111111111111111"/>
    <w:uiPriority w:val="99"/>
    <w:rsid w:val="004976BA"/>
  </w:style>
  <w:style w:type="character" w:customStyle="1" w:styleId="WW-Absatz-Standardschriftart111111111111111111111111111111111111111111111111111111111111111111111111">
    <w:name w:val="WW-Absatz-Standardschriftart111111111111111111111111111111111111111111111111111111111111111111111111"/>
    <w:uiPriority w:val="99"/>
    <w:rsid w:val="004976BA"/>
  </w:style>
  <w:style w:type="character" w:customStyle="1" w:styleId="WW-Absatz-Standardschriftart1111111111111111111111111111111111111111111111111111111111111111111111111">
    <w:name w:val="WW-Absatz-Standardschriftart1111111111111111111111111111111111111111111111111111111111111111111111111"/>
    <w:uiPriority w:val="99"/>
    <w:rsid w:val="004976BA"/>
  </w:style>
  <w:style w:type="character" w:customStyle="1" w:styleId="WW-Absatz-Standardschriftart11111111111111111111111111111111111111111111111111111111111111111111111111">
    <w:name w:val="WW-Absatz-Standardschriftart11111111111111111111111111111111111111111111111111111111111111111111111111"/>
    <w:uiPriority w:val="99"/>
    <w:rsid w:val="004976BA"/>
  </w:style>
  <w:style w:type="character" w:customStyle="1" w:styleId="WW-Absatz-Standardschriftart111111111111111111111111111111111111111111111111111111111111111111111111111">
    <w:name w:val="WW-Absatz-Standardschriftart111111111111111111111111111111111111111111111111111111111111111111111111111"/>
    <w:uiPriority w:val="99"/>
    <w:rsid w:val="004976BA"/>
  </w:style>
  <w:style w:type="character" w:customStyle="1" w:styleId="WW-Absatz-Standardschriftart1111111111111111111111111111111111111111111111111111111111111111111111111111">
    <w:name w:val="WW-Absatz-Standardschriftart1111111111111111111111111111111111111111111111111111111111111111111111111111"/>
    <w:uiPriority w:val="99"/>
    <w:rsid w:val="004976BA"/>
  </w:style>
  <w:style w:type="character" w:customStyle="1" w:styleId="WW8Num10z2">
    <w:name w:val="WW8Num10z2"/>
    <w:uiPriority w:val="99"/>
    <w:rsid w:val="004976BA"/>
    <w:rPr>
      <w:rFonts w:ascii="Wingdings" w:hAnsi="Wingdings" w:cs="Wingdings" w:hint="default"/>
    </w:rPr>
  </w:style>
  <w:style w:type="character" w:customStyle="1" w:styleId="WW8Num10z3">
    <w:name w:val="WW8Num10z3"/>
    <w:uiPriority w:val="99"/>
    <w:rsid w:val="004976BA"/>
    <w:rPr>
      <w:rFonts w:ascii="Symbol" w:hAnsi="Symbol" w:cs="Symbol" w:hint="default"/>
    </w:rPr>
  </w:style>
  <w:style w:type="character" w:customStyle="1" w:styleId="afffffffffc">
    <w:name w:val="Символ нумерации"/>
    <w:uiPriority w:val="99"/>
    <w:rsid w:val="004976BA"/>
  </w:style>
  <w:style w:type="paragraph" w:customStyle="1" w:styleId="1">
    <w:name w:val="Раздел_1"/>
    <w:basedOn w:val="ab"/>
    <w:uiPriority w:val="99"/>
    <w:qFormat/>
    <w:rsid w:val="004976BA"/>
    <w:pPr>
      <w:pageBreakBefore/>
      <w:numPr>
        <w:numId w:val="16"/>
      </w:numPr>
      <w:shd w:val="clear" w:color="auto" w:fill="FFFFFF"/>
      <w:tabs>
        <w:tab w:val="clear" w:pos="2629"/>
        <w:tab w:val="num" w:pos="360"/>
        <w:tab w:val="left" w:pos="709"/>
      </w:tabs>
      <w:suppressAutoHyphens/>
      <w:spacing w:after="200"/>
      <w:ind w:left="720" w:firstLine="0"/>
      <w:contextualSpacing w:val="0"/>
      <w:outlineLvl w:val="0"/>
    </w:pPr>
    <w:rPr>
      <w:b/>
      <w:caps/>
      <w:sz w:val="28"/>
      <w:szCs w:val="28"/>
      <w:lang w:eastAsia="ar-SA"/>
    </w:rPr>
  </w:style>
  <w:style w:type="paragraph" w:customStyle="1" w:styleId="11">
    <w:name w:val="Раздел_1_1"/>
    <w:basedOn w:val="ab"/>
    <w:uiPriority w:val="99"/>
    <w:qFormat/>
    <w:rsid w:val="004976BA"/>
    <w:pPr>
      <w:numPr>
        <w:ilvl w:val="1"/>
        <w:numId w:val="16"/>
      </w:numPr>
      <w:shd w:val="clear" w:color="auto" w:fill="FFFFFF"/>
      <w:tabs>
        <w:tab w:val="clear" w:pos="1288"/>
        <w:tab w:val="num" w:pos="360"/>
      </w:tabs>
      <w:suppressAutoHyphens/>
      <w:spacing w:before="200"/>
      <w:ind w:left="720" w:firstLine="0"/>
      <w:contextualSpacing w:val="0"/>
      <w:outlineLvl w:val="1"/>
    </w:pPr>
    <w:rPr>
      <w:b/>
      <w:sz w:val="28"/>
      <w:szCs w:val="28"/>
      <w:lang w:eastAsia="ar-SA"/>
    </w:rPr>
  </w:style>
  <w:style w:type="paragraph" w:customStyle="1" w:styleId="111">
    <w:name w:val="Раздел! 1_1_1"/>
    <w:basedOn w:val="a2"/>
    <w:uiPriority w:val="99"/>
    <w:qFormat/>
    <w:rsid w:val="004976BA"/>
    <w:pPr>
      <w:numPr>
        <w:ilvl w:val="2"/>
        <w:numId w:val="16"/>
      </w:numPr>
      <w:shd w:val="clear" w:color="auto" w:fill="FFFFFF"/>
      <w:suppressAutoHyphens/>
      <w:spacing w:before="100"/>
      <w:outlineLvl w:val="1"/>
    </w:pPr>
    <w:rPr>
      <w:b/>
      <w:sz w:val="28"/>
      <w:szCs w:val="28"/>
      <w:lang w:eastAsia="ar-SA"/>
    </w:rPr>
  </w:style>
  <w:style w:type="paragraph" w:customStyle="1" w:styleId="1111">
    <w:name w:val="Раздел! 1_1_1_1"/>
    <w:basedOn w:val="111"/>
    <w:uiPriority w:val="99"/>
    <w:qFormat/>
    <w:rsid w:val="004976BA"/>
    <w:pPr>
      <w:numPr>
        <w:ilvl w:val="3"/>
      </w:numPr>
      <w:tabs>
        <w:tab w:val="left" w:pos="851"/>
      </w:tabs>
    </w:pPr>
    <w:rPr>
      <w:i/>
    </w:rPr>
  </w:style>
  <w:style w:type="paragraph" w:customStyle="1" w:styleId="a1">
    <w:name w:val="МаркТабл"/>
    <w:uiPriority w:val="99"/>
    <w:rsid w:val="004976BA"/>
    <w:pPr>
      <w:numPr>
        <w:numId w:val="17"/>
      </w:numPr>
      <w:tabs>
        <w:tab w:val="num" w:pos="567"/>
        <w:tab w:val="left" w:pos="680"/>
      </w:tabs>
      <w:spacing w:after="0" w:line="240" w:lineRule="auto"/>
      <w:ind w:left="567"/>
    </w:pPr>
    <w:rPr>
      <w:rFonts w:ascii="Times New Roman" w:eastAsia="SimSun" w:hAnsi="Times New Roman" w:cs="Times New Roman"/>
      <w:sz w:val="24"/>
      <w:szCs w:val="20"/>
      <w:lang w:eastAsia="ru-RU"/>
    </w:rPr>
  </w:style>
  <w:style w:type="paragraph" w:customStyle="1" w:styleId="1ffff8">
    <w:name w:val="1"/>
    <w:basedOn w:val="a2"/>
    <w:link w:val="1ffff9"/>
    <w:uiPriority w:val="99"/>
    <w:rsid w:val="004976BA"/>
    <w:pPr>
      <w:keepNext/>
      <w:ind w:firstLine="709"/>
    </w:pPr>
    <w:rPr>
      <w:szCs w:val="28"/>
      <w:lang w:val="en-US" w:eastAsia="en-US"/>
    </w:rPr>
  </w:style>
  <w:style w:type="character" w:customStyle="1" w:styleId="1ffff9">
    <w:name w:val="1 Знак"/>
    <w:link w:val="1ffff8"/>
    <w:uiPriority w:val="99"/>
    <w:rsid w:val="004976BA"/>
    <w:rPr>
      <w:rFonts w:ascii="Times New Roman" w:eastAsia="Times New Roman" w:hAnsi="Times New Roman" w:cs="Times New Roman"/>
      <w:sz w:val="24"/>
      <w:szCs w:val="28"/>
      <w:lang w:val="en-US"/>
    </w:rPr>
  </w:style>
  <w:style w:type="paragraph" w:customStyle="1" w:styleId="57">
    <w:name w:val="5"/>
    <w:basedOn w:val="a2"/>
    <w:link w:val="58"/>
    <w:uiPriority w:val="99"/>
    <w:rsid w:val="004976BA"/>
    <w:pPr>
      <w:ind w:firstLine="709"/>
    </w:pPr>
    <w:rPr>
      <w:lang w:eastAsia="en-US"/>
    </w:rPr>
  </w:style>
  <w:style w:type="character" w:customStyle="1" w:styleId="58">
    <w:name w:val="5 Знак"/>
    <w:link w:val="57"/>
    <w:uiPriority w:val="99"/>
    <w:rsid w:val="004976BA"/>
    <w:rPr>
      <w:rFonts w:ascii="Times New Roman" w:eastAsia="Times New Roman" w:hAnsi="Times New Roman" w:cs="Times New Roman"/>
      <w:sz w:val="24"/>
      <w:szCs w:val="24"/>
    </w:rPr>
  </w:style>
  <w:style w:type="character" w:styleId="afffffffffd">
    <w:name w:val="Intense Emphasis"/>
    <w:uiPriority w:val="99"/>
    <w:qFormat/>
    <w:rsid w:val="004976BA"/>
    <w:rPr>
      <w:i/>
      <w:iCs/>
      <w:color w:val="5B9BD5"/>
    </w:rPr>
  </w:style>
  <w:style w:type="paragraph" w:customStyle="1" w:styleId="afffffffffe">
    <w:name w:val="ТЕКСТ"/>
    <w:basedOn w:val="a2"/>
    <w:link w:val="affffffffff"/>
    <w:uiPriority w:val="99"/>
    <w:qFormat/>
    <w:rsid w:val="004976BA"/>
    <w:pPr>
      <w:keepNext/>
      <w:widowControl w:val="0"/>
      <w:suppressAutoHyphens/>
      <w:spacing w:before="120" w:after="120" w:line="360" w:lineRule="auto"/>
      <w:ind w:right="-108" w:firstLine="720"/>
    </w:pPr>
    <w:rPr>
      <w:rFonts w:ascii="Courier New" w:eastAsia="Courier New" w:hAnsi="Courier New"/>
      <w:szCs w:val="20"/>
      <w:lang w:eastAsia="en-US"/>
    </w:rPr>
  </w:style>
  <w:style w:type="character" w:customStyle="1" w:styleId="affffffffff">
    <w:name w:val="ТЕКСТ Знак"/>
    <w:link w:val="afffffffffe"/>
    <w:uiPriority w:val="99"/>
    <w:rsid w:val="004976BA"/>
    <w:rPr>
      <w:rFonts w:ascii="Courier New" w:eastAsia="Courier New" w:hAnsi="Courier New" w:cs="Times New Roman"/>
      <w:sz w:val="26"/>
      <w:szCs w:val="20"/>
    </w:rPr>
  </w:style>
  <w:style w:type="paragraph" w:customStyle="1" w:styleId="Main">
    <w:name w:val="Main"/>
    <w:uiPriority w:val="99"/>
    <w:rsid w:val="004976BA"/>
    <w:pPr>
      <w:widowControl w:val="0"/>
      <w:spacing w:after="0" w:line="360" w:lineRule="auto"/>
      <w:ind w:firstLine="709"/>
      <w:jc w:val="both"/>
    </w:pPr>
    <w:rPr>
      <w:rFonts w:ascii="Courier New" w:eastAsia="Courier New" w:hAnsi="Courier New" w:cs="Segoe UI"/>
      <w:sz w:val="24"/>
      <w:szCs w:val="16"/>
      <w:lang w:eastAsia="ru-RU"/>
    </w:rPr>
  </w:style>
  <w:style w:type="character" w:styleId="affffffffff0">
    <w:name w:val="line number"/>
    <w:uiPriority w:val="99"/>
    <w:semiHidden/>
    <w:unhideWhenUsed/>
    <w:rsid w:val="004976BA"/>
  </w:style>
  <w:style w:type="character" w:customStyle="1" w:styleId="4Exact">
    <w:name w:val="Колонтитул (4) Exact"/>
    <w:link w:val="4a"/>
    <w:uiPriority w:val="99"/>
    <w:rsid w:val="004976BA"/>
    <w:rPr>
      <w:rFonts w:ascii="Times New Roman" w:hAnsi="Times New Roman"/>
      <w:spacing w:val="3"/>
      <w:sz w:val="21"/>
      <w:szCs w:val="21"/>
      <w:shd w:val="clear" w:color="auto" w:fill="FFFFFF"/>
    </w:rPr>
  </w:style>
  <w:style w:type="character" w:customStyle="1" w:styleId="affffffffff1">
    <w:name w:val="Основной текст + Курсив"/>
    <w:uiPriority w:val="99"/>
    <w:rsid w:val="004976BA"/>
    <w:rPr>
      <w:rFonts w:ascii="Times New Roman" w:eastAsia="Times New Roman" w:hAnsi="Times New Roman"/>
      <w:i/>
      <w:iCs/>
      <w:color w:val="000000"/>
      <w:spacing w:val="0"/>
      <w:w w:val="100"/>
      <w:position w:val="0"/>
      <w:sz w:val="22"/>
      <w:szCs w:val="22"/>
      <w:shd w:val="clear" w:color="auto" w:fill="FFFFFF"/>
      <w:lang w:val="ru-RU" w:eastAsia="ru-RU" w:bidi="ru-RU"/>
    </w:rPr>
  </w:style>
  <w:style w:type="paragraph" w:customStyle="1" w:styleId="4a">
    <w:name w:val="Колонтитул (4)"/>
    <w:basedOn w:val="a2"/>
    <w:link w:val="4Exact"/>
    <w:uiPriority w:val="99"/>
    <w:rsid w:val="004976BA"/>
    <w:pPr>
      <w:widowControl w:val="0"/>
      <w:shd w:val="clear" w:color="auto" w:fill="FFFFFF"/>
      <w:spacing w:line="0" w:lineRule="atLeast"/>
      <w:jc w:val="left"/>
    </w:pPr>
    <w:rPr>
      <w:rFonts w:eastAsiaTheme="minorHAnsi" w:cstheme="minorBidi"/>
      <w:spacing w:val="3"/>
      <w:sz w:val="21"/>
      <w:szCs w:val="21"/>
      <w:lang w:eastAsia="en-US"/>
    </w:rPr>
  </w:style>
  <w:style w:type="character" w:customStyle="1" w:styleId="1ffffa">
    <w:name w:val="Заголовок №1_"/>
    <w:link w:val="1ffffb"/>
    <w:uiPriority w:val="99"/>
    <w:rsid w:val="004976BA"/>
    <w:rPr>
      <w:rFonts w:ascii="Tahoma" w:eastAsia="Tahoma" w:hAnsi="Tahoma" w:cs="Tahoma"/>
      <w:b/>
      <w:bCs/>
      <w:sz w:val="18"/>
      <w:szCs w:val="18"/>
      <w:shd w:val="clear" w:color="auto" w:fill="FFFFFF"/>
    </w:rPr>
  </w:style>
  <w:style w:type="paragraph" w:customStyle="1" w:styleId="1ffffb">
    <w:name w:val="Заголовок №1"/>
    <w:basedOn w:val="a2"/>
    <w:link w:val="1ffffa"/>
    <w:uiPriority w:val="99"/>
    <w:rsid w:val="004976BA"/>
    <w:pPr>
      <w:widowControl w:val="0"/>
      <w:shd w:val="clear" w:color="auto" w:fill="FFFFFF"/>
      <w:spacing w:before="180" w:after="240" w:line="0" w:lineRule="atLeast"/>
      <w:ind w:hanging="460"/>
      <w:jc w:val="left"/>
      <w:outlineLvl w:val="0"/>
    </w:pPr>
    <w:rPr>
      <w:rFonts w:ascii="Tahoma" w:eastAsia="Tahoma" w:hAnsi="Tahoma" w:cs="Tahoma"/>
      <w:b/>
      <w:bCs/>
      <w:sz w:val="18"/>
      <w:szCs w:val="18"/>
      <w:lang w:eastAsia="en-US"/>
    </w:rPr>
  </w:style>
  <w:style w:type="character" w:customStyle="1" w:styleId="affffffffff2">
    <w:name w:val="обычный текст Знак"/>
    <w:link w:val="affffffffff3"/>
    <w:uiPriority w:val="99"/>
    <w:rsid w:val="004976BA"/>
    <w:rPr>
      <w:sz w:val="28"/>
    </w:rPr>
  </w:style>
  <w:style w:type="paragraph" w:customStyle="1" w:styleId="affffffffff3">
    <w:name w:val="обычный текст"/>
    <w:basedOn w:val="a2"/>
    <w:link w:val="affffffffff2"/>
    <w:uiPriority w:val="99"/>
    <w:rsid w:val="004976BA"/>
    <w:pPr>
      <w:ind w:left="284" w:right="311" w:firstLine="567"/>
    </w:pPr>
    <w:rPr>
      <w:rFonts w:asciiTheme="minorHAnsi" w:eastAsiaTheme="minorHAnsi" w:hAnsiTheme="minorHAnsi" w:cstheme="minorBidi"/>
      <w:sz w:val="28"/>
      <w:szCs w:val="22"/>
      <w:lang w:eastAsia="en-US"/>
    </w:rPr>
  </w:style>
  <w:style w:type="paragraph" w:styleId="affffffffff4">
    <w:name w:val="toa heading"/>
    <w:basedOn w:val="12"/>
    <w:next w:val="a2"/>
    <w:uiPriority w:val="99"/>
    <w:rsid w:val="004976BA"/>
    <w:pPr>
      <w:suppressAutoHyphens/>
      <w:spacing w:before="480" w:after="0"/>
    </w:pPr>
    <w:rPr>
      <w:color w:val="365F91"/>
      <w:lang w:eastAsia="zh-CN"/>
    </w:rPr>
  </w:style>
  <w:style w:type="paragraph" w:customStyle="1" w:styleId="affffffffff5">
    <w:name w:val="Чертежный"/>
    <w:uiPriority w:val="99"/>
    <w:rsid w:val="004976BA"/>
    <w:pPr>
      <w:spacing w:after="0" w:line="240" w:lineRule="auto"/>
      <w:jc w:val="both"/>
    </w:pPr>
    <w:rPr>
      <w:rFonts w:ascii="ISOCPEUR" w:eastAsia="Times New Roman" w:hAnsi="ISOCPEUR" w:cs="Times New Roman"/>
      <w:i/>
      <w:sz w:val="28"/>
      <w:szCs w:val="20"/>
      <w:lang w:val="uk-UA" w:eastAsia="ru-RU"/>
    </w:rPr>
  </w:style>
  <w:style w:type="paragraph" w:customStyle="1" w:styleId="1ffffc">
    <w:name w:val="Заголовок оглавления1"/>
    <w:basedOn w:val="12"/>
    <w:next w:val="a2"/>
    <w:uiPriority w:val="99"/>
    <w:semiHidden/>
    <w:unhideWhenUsed/>
    <w:qFormat/>
    <w:rsid w:val="002117DD"/>
    <w:pPr>
      <w:spacing w:before="480" w:after="0" w:line="240" w:lineRule="auto"/>
      <w:jc w:val="left"/>
      <w:outlineLvl w:val="9"/>
    </w:pPr>
    <w:rPr>
      <w:color w:val="365F91"/>
      <w:lang w:eastAsia="en-US"/>
    </w:rPr>
  </w:style>
  <w:style w:type="paragraph" w:customStyle="1" w:styleId="95">
    <w:name w:val="Знак Знак9 Знак Знак Знак Знак Знак Знак Знак Знак Знак Знак Знак Знак"/>
    <w:basedOn w:val="a2"/>
    <w:uiPriority w:val="99"/>
    <w:rsid w:val="001553BD"/>
    <w:pPr>
      <w:spacing w:after="160" w:line="240" w:lineRule="exact"/>
      <w:jc w:val="left"/>
    </w:pPr>
    <w:rPr>
      <w:rFonts w:ascii="Verdana" w:hAnsi="Verdana"/>
      <w:sz w:val="20"/>
      <w:szCs w:val="20"/>
      <w:lang w:val="en-US" w:eastAsia="en-US"/>
    </w:rPr>
  </w:style>
  <w:style w:type="paragraph" w:customStyle="1" w:styleId="21f1">
    <w:name w:val="21"/>
    <w:basedOn w:val="a2"/>
    <w:uiPriority w:val="99"/>
    <w:rsid w:val="00667F46"/>
    <w:pPr>
      <w:suppressAutoHyphens/>
      <w:spacing w:before="280" w:after="280"/>
      <w:jc w:val="left"/>
    </w:pPr>
    <w:rPr>
      <w:lang w:eastAsia="zh-CN"/>
    </w:rPr>
  </w:style>
  <w:style w:type="paragraph" w:customStyle="1" w:styleId="262">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6"/>
    <w:basedOn w:val="a2"/>
    <w:rsid w:val="00CF0386"/>
    <w:pPr>
      <w:spacing w:before="100" w:beforeAutospacing="1" w:after="100" w:afterAutospacing="1"/>
    </w:pPr>
    <w:rPr>
      <w:rFonts w:ascii="Tahoma" w:hAnsi="Tahoma"/>
      <w:sz w:val="20"/>
      <w:szCs w:val="20"/>
      <w:lang w:val="en-US" w:eastAsia="en-US"/>
    </w:rPr>
  </w:style>
  <w:style w:type="paragraph" w:customStyle="1" w:styleId="252">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5"/>
    <w:basedOn w:val="a2"/>
    <w:rsid w:val="00CF0386"/>
    <w:pPr>
      <w:spacing w:before="100" w:beforeAutospacing="1" w:after="100" w:afterAutospacing="1"/>
    </w:pPr>
    <w:rPr>
      <w:rFonts w:ascii="Tahoma" w:hAnsi="Tahoma"/>
      <w:sz w:val="20"/>
      <w:szCs w:val="20"/>
      <w:lang w:val="en-US" w:eastAsia="en-US"/>
    </w:rPr>
  </w:style>
  <w:style w:type="paragraph" w:customStyle="1" w:styleId="244">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4"/>
    <w:basedOn w:val="a2"/>
    <w:uiPriority w:val="99"/>
    <w:rsid w:val="00CF0386"/>
    <w:pPr>
      <w:spacing w:before="100" w:beforeAutospacing="1" w:after="100" w:afterAutospacing="1"/>
    </w:pPr>
    <w:rPr>
      <w:rFonts w:ascii="Tahoma" w:hAnsi="Tahoma"/>
      <w:sz w:val="20"/>
      <w:szCs w:val="20"/>
      <w:lang w:val="en-US" w:eastAsia="en-US"/>
    </w:rPr>
  </w:style>
  <w:style w:type="character" w:customStyle="1" w:styleId="FranklinGothicHeavy">
    <w:name w:val="Основной текст + Franklin Gothic Heavy"/>
    <w:aliases w:val="13 pt"/>
    <w:basedOn w:val="afa"/>
    <w:uiPriority w:val="99"/>
    <w:rsid w:val="00CF0386"/>
    <w:rPr>
      <w:rFonts w:ascii="Franklin Gothic Heavy" w:eastAsia="Times New Roman" w:hAnsi="Franklin Gothic Heavy" w:cs="Franklin Gothic Heavy"/>
      <w:w w:val="100"/>
      <w:sz w:val="26"/>
      <w:szCs w:val="26"/>
      <w:shd w:val="clear" w:color="auto" w:fill="FFFFFF"/>
    </w:rPr>
  </w:style>
  <w:style w:type="character" w:customStyle="1" w:styleId="26ArialUnicodeMS">
    <w:name w:val="Основной текст (26) + Arial Unicode MS"/>
    <w:aliases w:val="9 pt,Малые прописные,Интервал -1 pt"/>
    <w:basedOn w:val="26"/>
    <w:uiPriority w:val="99"/>
    <w:rsid w:val="00CF0386"/>
    <w:rPr>
      <w:rFonts w:ascii="Arial Unicode MS" w:eastAsia="Times New Roman" w:hAnsi="Arial Unicode MS" w:cs="Arial Unicode MS"/>
      <w:smallCaps/>
      <w:spacing w:val="-20"/>
      <w:sz w:val="18"/>
      <w:szCs w:val="18"/>
      <w:shd w:val="clear" w:color="auto" w:fill="FFFFFF"/>
      <w:lang w:val="en-US"/>
    </w:rPr>
  </w:style>
  <w:style w:type="paragraph" w:customStyle="1" w:styleId="233">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3"/>
    <w:basedOn w:val="a2"/>
    <w:uiPriority w:val="99"/>
    <w:rsid w:val="00CF0386"/>
    <w:pPr>
      <w:spacing w:before="100" w:beforeAutospacing="1" w:after="100" w:afterAutospacing="1"/>
    </w:pPr>
    <w:rPr>
      <w:rFonts w:ascii="Tahoma" w:hAnsi="Tahoma"/>
      <w:sz w:val="20"/>
      <w:szCs w:val="20"/>
      <w:lang w:val="en-US" w:eastAsia="en-US"/>
    </w:rPr>
  </w:style>
  <w:style w:type="paragraph" w:customStyle="1" w:styleId="226">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2"/>
    <w:uiPriority w:val="99"/>
    <w:rsid w:val="00CF0386"/>
    <w:pPr>
      <w:spacing w:before="100" w:beforeAutospacing="1" w:after="100" w:afterAutospacing="1"/>
    </w:pPr>
    <w:rPr>
      <w:rFonts w:ascii="Tahoma" w:hAnsi="Tahoma"/>
      <w:sz w:val="20"/>
      <w:szCs w:val="20"/>
      <w:lang w:val="en-US" w:eastAsia="en-US"/>
    </w:rPr>
  </w:style>
  <w:style w:type="paragraph" w:customStyle="1" w:styleId="21f2">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2"/>
    <w:uiPriority w:val="99"/>
    <w:rsid w:val="00CF0386"/>
    <w:pPr>
      <w:spacing w:before="100" w:beforeAutospacing="1" w:after="100" w:afterAutospacing="1"/>
    </w:pPr>
    <w:rPr>
      <w:rFonts w:ascii="Tahoma" w:hAnsi="Tahoma"/>
      <w:sz w:val="20"/>
      <w:szCs w:val="20"/>
      <w:lang w:val="en-US" w:eastAsia="en-US"/>
    </w:rPr>
  </w:style>
  <w:style w:type="character" w:customStyle="1" w:styleId="214pt">
    <w:name w:val="Основной текст (2) + 14 pt"/>
    <w:aliases w:val="Курсив,Интервал -2 pt"/>
    <w:uiPriority w:val="99"/>
    <w:rsid w:val="00CF0386"/>
  </w:style>
  <w:style w:type="table" w:customStyle="1" w:styleId="TableNormal11">
    <w:name w:val="Table Normal11"/>
    <w:uiPriority w:val="99"/>
    <w:semiHidden/>
    <w:rsid w:val="00CF038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styleId="affffffffff6">
    <w:name w:val="Subtle Emphasis"/>
    <w:basedOn w:val="a4"/>
    <w:uiPriority w:val="19"/>
    <w:qFormat/>
    <w:rsid w:val="00A23192"/>
    <w:rPr>
      <w:i/>
      <w:iCs/>
      <w:color w:val="808080" w:themeColor="text1" w:themeTint="7F"/>
    </w:rPr>
  </w:style>
  <w:style w:type="character" w:customStyle="1" w:styleId="afffffff8">
    <w:name w:val="Таблица Знак"/>
    <w:link w:val="afffffff7"/>
    <w:rsid w:val="00C46DF0"/>
    <w:rPr>
      <w:rFonts w:ascii="Times New Roman" w:eastAsia="Times New Roman" w:hAnsi="Times New Roman" w:cs="Times New Roman"/>
      <w:sz w:val="24"/>
      <w:szCs w:val="24"/>
      <w:lang w:eastAsia="ar-SA"/>
    </w:rPr>
  </w:style>
  <w:style w:type="paragraph" w:customStyle="1" w:styleId="affffffffff7">
    <w:name w:val="Таблица заголовок"/>
    <w:basedOn w:val="a2"/>
    <w:link w:val="affffffffff8"/>
    <w:qFormat/>
    <w:rsid w:val="00C46DF0"/>
    <w:pPr>
      <w:spacing w:after="120"/>
      <w:jc w:val="center"/>
    </w:pPr>
  </w:style>
  <w:style w:type="paragraph" w:customStyle="1" w:styleId="a0">
    <w:name w:val="Буллиты"/>
    <w:basedOn w:val="ab"/>
    <w:link w:val="affffffffff9"/>
    <w:qFormat/>
    <w:rsid w:val="00C46DF0"/>
    <w:pPr>
      <w:numPr>
        <w:numId w:val="24"/>
      </w:numPr>
      <w:tabs>
        <w:tab w:val="left" w:pos="1134"/>
      </w:tabs>
      <w:spacing w:line="276" w:lineRule="auto"/>
      <w:ind w:left="0" w:firstLine="709"/>
    </w:pPr>
  </w:style>
  <w:style w:type="character" w:customStyle="1" w:styleId="affffffffff8">
    <w:name w:val="Таблица заголовок Знак"/>
    <w:link w:val="affffffffff7"/>
    <w:rsid w:val="00C46DF0"/>
    <w:rPr>
      <w:rFonts w:ascii="Times New Roman" w:eastAsia="Times New Roman" w:hAnsi="Times New Roman" w:cs="Times New Roman"/>
      <w:sz w:val="24"/>
      <w:szCs w:val="24"/>
      <w:lang w:eastAsia="ru-RU"/>
    </w:rPr>
  </w:style>
  <w:style w:type="character" w:customStyle="1" w:styleId="affffffffff9">
    <w:name w:val="Буллиты Знак"/>
    <w:link w:val="a0"/>
    <w:rsid w:val="00C46DF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979098">
      <w:bodyDiv w:val="1"/>
      <w:marLeft w:val="0"/>
      <w:marRight w:val="0"/>
      <w:marTop w:val="0"/>
      <w:marBottom w:val="0"/>
      <w:divBdr>
        <w:top w:val="none" w:sz="0" w:space="0" w:color="auto"/>
        <w:left w:val="none" w:sz="0" w:space="0" w:color="auto"/>
        <w:bottom w:val="none" w:sz="0" w:space="0" w:color="auto"/>
        <w:right w:val="none" w:sz="0" w:space="0" w:color="auto"/>
      </w:divBdr>
    </w:div>
    <w:div w:id="174613119">
      <w:bodyDiv w:val="1"/>
      <w:marLeft w:val="0"/>
      <w:marRight w:val="0"/>
      <w:marTop w:val="0"/>
      <w:marBottom w:val="0"/>
      <w:divBdr>
        <w:top w:val="none" w:sz="0" w:space="0" w:color="auto"/>
        <w:left w:val="none" w:sz="0" w:space="0" w:color="auto"/>
        <w:bottom w:val="none" w:sz="0" w:space="0" w:color="auto"/>
        <w:right w:val="none" w:sz="0" w:space="0" w:color="auto"/>
      </w:divBdr>
    </w:div>
    <w:div w:id="318271382">
      <w:bodyDiv w:val="1"/>
      <w:marLeft w:val="0"/>
      <w:marRight w:val="0"/>
      <w:marTop w:val="0"/>
      <w:marBottom w:val="0"/>
      <w:divBdr>
        <w:top w:val="none" w:sz="0" w:space="0" w:color="auto"/>
        <w:left w:val="none" w:sz="0" w:space="0" w:color="auto"/>
        <w:bottom w:val="none" w:sz="0" w:space="0" w:color="auto"/>
        <w:right w:val="none" w:sz="0" w:space="0" w:color="auto"/>
      </w:divBdr>
    </w:div>
    <w:div w:id="344863035">
      <w:bodyDiv w:val="1"/>
      <w:marLeft w:val="0"/>
      <w:marRight w:val="0"/>
      <w:marTop w:val="0"/>
      <w:marBottom w:val="0"/>
      <w:divBdr>
        <w:top w:val="none" w:sz="0" w:space="0" w:color="auto"/>
        <w:left w:val="none" w:sz="0" w:space="0" w:color="auto"/>
        <w:bottom w:val="none" w:sz="0" w:space="0" w:color="auto"/>
        <w:right w:val="none" w:sz="0" w:space="0" w:color="auto"/>
      </w:divBdr>
    </w:div>
    <w:div w:id="366610183">
      <w:bodyDiv w:val="1"/>
      <w:marLeft w:val="0"/>
      <w:marRight w:val="0"/>
      <w:marTop w:val="0"/>
      <w:marBottom w:val="0"/>
      <w:divBdr>
        <w:top w:val="none" w:sz="0" w:space="0" w:color="auto"/>
        <w:left w:val="none" w:sz="0" w:space="0" w:color="auto"/>
        <w:bottom w:val="none" w:sz="0" w:space="0" w:color="auto"/>
        <w:right w:val="none" w:sz="0" w:space="0" w:color="auto"/>
      </w:divBdr>
    </w:div>
    <w:div w:id="441194365">
      <w:bodyDiv w:val="1"/>
      <w:marLeft w:val="0"/>
      <w:marRight w:val="0"/>
      <w:marTop w:val="0"/>
      <w:marBottom w:val="0"/>
      <w:divBdr>
        <w:top w:val="none" w:sz="0" w:space="0" w:color="auto"/>
        <w:left w:val="none" w:sz="0" w:space="0" w:color="auto"/>
        <w:bottom w:val="none" w:sz="0" w:space="0" w:color="auto"/>
        <w:right w:val="none" w:sz="0" w:space="0" w:color="auto"/>
      </w:divBdr>
    </w:div>
    <w:div w:id="452137723">
      <w:bodyDiv w:val="1"/>
      <w:marLeft w:val="0"/>
      <w:marRight w:val="0"/>
      <w:marTop w:val="0"/>
      <w:marBottom w:val="0"/>
      <w:divBdr>
        <w:top w:val="none" w:sz="0" w:space="0" w:color="auto"/>
        <w:left w:val="none" w:sz="0" w:space="0" w:color="auto"/>
        <w:bottom w:val="none" w:sz="0" w:space="0" w:color="auto"/>
        <w:right w:val="none" w:sz="0" w:space="0" w:color="auto"/>
      </w:divBdr>
    </w:div>
    <w:div w:id="484391833">
      <w:bodyDiv w:val="1"/>
      <w:marLeft w:val="0"/>
      <w:marRight w:val="0"/>
      <w:marTop w:val="0"/>
      <w:marBottom w:val="0"/>
      <w:divBdr>
        <w:top w:val="none" w:sz="0" w:space="0" w:color="auto"/>
        <w:left w:val="none" w:sz="0" w:space="0" w:color="auto"/>
        <w:bottom w:val="none" w:sz="0" w:space="0" w:color="auto"/>
        <w:right w:val="none" w:sz="0" w:space="0" w:color="auto"/>
      </w:divBdr>
    </w:div>
    <w:div w:id="568073949">
      <w:bodyDiv w:val="1"/>
      <w:marLeft w:val="0"/>
      <w:marRight w:val="0"/>
      <w:marTop w:val="0"/>
      <w:marBottom w:val="0"/>
      <w:divBdr>
        <w:top w:val="none" w:sz="0" w:space="0" w:color="auto"/>
        <w:left w:val="none" w:sz="0" w:space="0" w:color="auto"/>
        <w:bottom w:val="none" w:sz="0" w:space="0" w:color="auto"/>
        <w:right w:val="none" w:sz="0" w:space="0" w:color="auto"/>
      </w:divBdr>
    </w:div>
    <w:div w:id="573588324">
      <w:bodyDiv w:val="1"/>
      <w:marLeft w:val="0"/>
      <w:marRight w:val="0"/>
      <w:marTop w:val="0"/>
      <w:marBottom w:val="0"/>
      <w:divBdr>
        <w:top w:val="none" w:sz="0" w:space="0" w:color="auto"/>
        <w:left w:val="none" w:sz="0" w:space="0" w:color="auto"/>
        <w:bottom w:val="none" w:sz="0" w:space="0" w:color="auto"/>
        <w:right w:val="none" w:sz="0" w:space="0" w:color="auto"/>
      </w:divBdr>
    </w:div>
    <w:div w:id="576285682">
      <w:bodyDiv w:val="1"/>
      <w:marLeft w:val="0"/>
      <w:marRight w:val="0"/>
      <w:marTop w:val="0"/>
      <w:marBottom w:val="0"/>
      <w:divBdr>
        <w:top w:val="none" w:sz="0" w:space="0" w:color="auto"/>
        <w:left w:val="none" w:sz="0" w:space="0" w:color="auto"/>
        <w:bottom w:val="none" w:sz="0" w:space="0" w:color="auto"/>
        <w:right w:val="none" w:sz="0" w:space="0" w:color="auto"/>
      </w:divBdr>
    </w:div>
    <w:div w:id="653068298">
      <w:bodyDiv w:val="1"/>
      <w:marLeft w:val="0"/>
      <w:marRight w:val="0"/>
      <w:marTop w:val="0"/>
      <w:marBottom w:val="0"/>
      <w:divBdr>
        <w:top w:val="none" w:sz="0" w:space="0" w:color="auto"/>
        <w:left w:val="none" w:sz="0" w:space="0" w:color="auto"/>
        <w:bottom w:val="none" w:sz="0" w:space="0" w:color="auto"/>
        <w:right w:val="none" w:sz="0" w:space="0" w:color="auto"/>
      </w:divBdr>
    </w:div>
    <w:div w:id="662510464">
      <w:bodyDiv w:val="1"/>
      <w:marLeft w:val="0"/>
      <w:marRight w:val="0"/>
      <w:marTop w:val="0"/>
      <w:marBottom w:val="0"/>
      <w:divBdr>
        <w:top w:val="none" w:sz="0" w:space="0" w:color="auto"/>
        <w:left w:val="none" w:sz="0" w:space="0" w:color="auto"/>
        <w:bottom w:val="none" w:sz="0" w:space="0" w:color="auto"/>
        <w:right w:val="none" w:sz="0" w:space="0" w:color="auto"/>
      </w:divBdr>
    </w:div>
    <w:div w:id="680132964">
      <w:bodyDiv w:val="1"/>
      <w:marLeft w:val="0"/>
      <w:marRight w:val="0"/>
      <w:marTop w:val="0"/>
      <w:marBottom w:val="0"/>
      <w:divBdr>
        <w:top w:val="none" w:sz="0" w:space="0" w:color="auto"/>
        <w:left w:val="none" w:sz="0" w:space="0" w:color="auto"/>
        <w:bottom w:val="none" w:sz="0" w:space="0" w:color="auto"/>
        <w:right w:val="none" w:sz="0" w:space="0" w:color="auto"/>
      </w:divBdr>
    </w:div>
    <w:div w:id="729113567">
      <w:bodyDiv w:val="1"/>
      <w:marLeft w:val="0"/>
      <w:marRight w:val="0"/>
      <w:marTop w:val="0"/>
      <w:marBottom w:val="0"/>
      <w:divBdr>
        <w:top w:val="none" w:sz="0" w:space="0" w:color="auto"/>
        <w:left w:val="none" w:sz="0" w:space="0" w:color="auto"/>
        <w:bottom w:val="none" w:sz="0" w:space="0" w:color="auto"/>
        <w:right w:val="none" w:sz="0" w:space="0" w:color="auto"/>
      </w:divBdr>
    </w:div>
    <w:div w:id="738290180">
      <w:bodyDiv w:val="1"/>
      <w:marLeft w:val="0"/>
      <w:marRight w:val="0"/>
      <w:marTop w:val="0"/>
      <w:marBottom w:val="0"/>
      <w:divBdr>
        <w:top w:val="none" w:sz="0" w:space="0" w:color="auto"/>
        <w:left w:val="none" w:sz="0" w:space="0" w:color="auto"/>
        <w:bottom w:val="none" w:sz="0" w:space="0" w:color="auto"/>
        <w:right w:val="none" w:sz="0" w:space="0" w:color="auto"/>
      </w:divBdr>
    </w:div>
    <w:div w:id="789739634">
      <w:bodyDiv w:val="1"/>
      <w:marLeft w:val="0"/>
      <w:marRight w:val="0"/>
      <w:marTop w:val="0"/>
      <w:marBottom w:val="0"/>
      <w:divBdr>
        <w:top w:val="none" w:sz="0" w:space="0" w:color="auto"/>
        <w:left w:val="none" w:sz="0" w:space="0" w:color="auto"/>
        <w:bottom w:val="none" w:sz="0" w:space="0" w:color="auto"/>
        <w:right w:val="none" w:sz="0" w:space="0" w:color="auto"/>
      </w:divBdr>
    </w:div>
    <w:div w:id="802040909">
      <w:bodyDiv w:val="1"/>
      <w:marLeft w:val="0"/>
      <w:marRight w:val="0"/>
      <w:marTop w:val="0"/>
      <w:marBottom w:val="0"/>
      <w:divBdr>
        <w:top w:val="none" w:sz="0" w:space="0" w:color="auto"/>
        <w:left w:val="none" w:sz="0" w:space="0" w:color="auto"/>
        <w:bottom w:val="none" w:sz="0" w:space="0" w:color="auto"/>
        <w:right w:val="none" w:sz="0" w:space="0" w:color="auto"/>
      </w:divBdr>
    </w:div>
    <w:div w:id="866407851">
      <w:bodyDiv w:val="1"/>
      <w:marLeft w:val="0"/>
      <w:marRight w:val="0"/>
      <w:marTop w:val="0"/>
      <w:marBottom w:val="0"/>
      <w:divBdr>
        <w:top w:val="none" w:sz="0" w:space="0" w:color="auto"/>
        <w:left w:val="none" w:sz="0" w:space="0" w:color="auto"/>
        <w:bottom w:val="none" w:sz="0" w:space="0" w:color="auto"/>
        <w:right w:val="none" w:sz="0" w:space="0" w:color="auto"/>
      </w:divBdr>
    </w:div>
    <w:div w:id="875393615">
      <w:bodyDiv w:val="1"/>
      <w:marLeft w:val="0"/>
      <w:marRight w:val="0"/>
      <w:marTop w:val="0"/>
      <w:marBottom w:val="0"/>
      <w:divBdr>
        <w:top w:val="none" w:sz="0" w:space="0" w:color="auto"/>
        <w:left w:val="none" w:sz="0" w:space="0" w:color="auto"/>
        <w:bottom w:val="none" w:sz="0" w:space="0" w:color="auto"/>
        <w:right w:val="none" w:sz="0" w:space="0" w:color="auto"/>
      </w:divBdr>
    </w:div>
    <w:div w:id="982737586">
      <w:bodyDiv w:val="1"/>
      <w:marLeft w:val="0"/>
      <w:marRight w:val="0"/>
      <w:marTop w:val="0"/>
      <w:marBottom w:val="0"/>
      <w:divBdr>
        <w:top w:val="none" w:sz="0" w:space="0" w:color="auto"/>
        <w:left w:val="none" w:sz="0" w:space="0" w:color="auto"/>
        <w:bottom w:val="none" w:sz="0" w:space="0" w:color="auto"/>
        <w:right w:val="none" w:sz="0" w:space="0" w:color="auto"/>
      </w:divBdr>
    </w:div>
    <w:div w:id="1019701683">
      <w:bodyDiv w:val="1"/>
      <w:marLeft w:val="0"/>
      <w:marRight w:val="0"/>
      <w:marTop w:val="0"/>
      <w:marBottom w:val="0"/>
      <w:divBdr>
        <w:top w:val="none" w:sz="0" w:space="0" w:color="auto"/>
        <w:left w:val="none" w:sz="0" w:space="0" w:color="auto"/>
        <w:bottom w:val="none" w:sz="0" w:space="0" w:color="auto"/>
        <w:right w:val="none" w:sz="0" w:space="0" w:color="auto"/>
      </w:divBdr>
    </w:div>
    <w:div w:id="1117412550">
      <w:bodyDiv w:val="1"/>
      <w:marLeft w:val="0"/>
      <w:marRight w:val="0"/>
      <w:marTop w:val="0"/>
      <w:marBottom w:val="0"/>
      <w:divBdr>
        <w:top w:val="none" w:sz="0" w:space="0" w:color="auto"/>
        <w:left w:val="none" w:sz="0" w:space="0" w:color="auto"/>
        <w:bottom w:val="none" w:sz="0" w:space="0" w:color="auto"/>
        <w:right w:val="none" w:sz="0" w:space="0" w:color="auto"/>
      </w:divBdr>
    </w:div>
    <w:div w:id="1180772627">
      <w:bodyDiv w:val="1"/>
      <w:marLeft w:val="0"/>
      <w:marRight w:val="0"/>
      <w:marTop w:val="0"/>
      <w:marBottom w:val="0"/>
      <w:divBdr>
        <w:top w:val="none" w:sz="0" w:space="0" w:color="auto"/>
        <w:left w:val="none" w:sz="0" w:space="0" w:color="auto"/>
        <w:bottom w:val="none" w:sz="0" w:space="0" w:color="auto"/>
        <w:right w:val="none" w:sz="0" w:space="0" w:color="auto"/>
      </w:divBdr>
    </w:div>
    <w:div w:id="1325549332">
      <w:bodyDiv w:val="1"/>
      <w:marLeft w:val="0"/>
      <w:marRight w:val="0"/>
      <w:marTop w:val="0"/>
      <w:marBottom w:val="0"/>
      <w:divBdr>
        <w:top w:val="none" w:sz="0" w:space="0" w:color="auto"/>
        <w:left w:val="none" w:sz="0" w:space="0" w:color="auto"/>
        <w:bottom w:val="none" w:sz="0" w:space="0" w:color="auto"/>
        <w:right w:val="none" w:sz="0" w:space="0" w:color="auto"/>
      </w:divBdr>
    </w:div>
    <w:div w:id="1401948012">
      <w:bodyDiv w:val="1"/>
      <w:marLeft w:val="0"/>
      <w:marRight w:val="0"/>
      <w:marTop w:val="0"/>
      <w:marBottom w:val="0"/>
      <w:divBdr>
        <w:top w:val="none" w:sz="0" w:space="0" w:color="auto"/>
        <w:left w:val="none" w:sz="0" w:space="0" w:color="auto"/>
        <w:bottom w:val="none" w:sz="0" w:space="0" w:color="auto"/>
        <w:right w:val="none" w:sz="0" w:space="0" w:color="auto"/>
      </w:divBdr>
    </w:div>
    <w:div w:id="1425302446">
      <w:bodyDiv w:val="1"/>
      <w:marLeft w:val="0"/>
      <w:marRight w:val="0"/>
      <w:marTop w:val="0"/>
      <w:marBottom w:val="0"/>
      <w:divBdr>
        <w:top w:val="none" w:sz="0" w:space="0" w:color="auto"/>
        <w:left w:val="none" w:sz="0" w:space="0" w:color="auto"/>
        <w:bottom w:val="none" w:sz="0" w:space="0" w:color="auto"/>
        <w:right w:val="none" w:sz="0" w:space="0" w:color="auto"/>
      </w:divBdr>
    </w:div>
    <w:div w:id="1609389271">
      <w:bodyDiv w:val="1"/>
      <w:marLeft w:val="0"/>
      <w:marRight w:val="0"/>
      <w:marTop w:val="0"/>
      <w:marBottom w:val="0"/>
      <w:divBdr>
        <w:top w:val="none" w:sz="0" w:space="0" w:color="auto"/>
        <w:left w:val="none" w:sz="0" w:space="0" w:color="auto"/>
        <w:bottom w:val="none" w:sz="0" w:space="0" w:color="auto"/>
        <w:right w:val="none" w:sz="0" w:space="0" w:color="auto"/>
      </w:divBdr>
    </w:div>
    <w:div w:id="1669285304">
      <w:bodyDiv w:val="1"/>
      <w:marLeft w:val="0"/>
      <w:marRight w:val="0"/>
      <w:marTop w:val="0"/>
      <w:marBottom w:val="0"/>
      <w:divBdr>
        <w:top w:val="none" w:sz="0" w:space="0" w:color="auto"/>
        <w:left w:val="none" w:sz="0" w:space="0" w:color="auto"/>
        <w:bottom w:val="none" w:sz="0" w:space="0" w:color="auto"/>
        <w:right w:val="none" w:sz="0" w:space="0" w:color="auto"/>
      </w:divBdr>
    </w:div>
    <w:div w:id="1693335185">
      <w:bodyDiv w:val="1"/>
      <w:marLeft w:val="0"/>
      <w:marRight w:val="0"/>
      <w:marTop w:val="0"/>
      <w:marBottom w:val="0"/>
      <w:divBdr>
        <w:top w:val="none" w:sz="0" w:space="0" w:color="auto"/>
        <w:left w:val="none" w:sz="0" w:space="0" w:color="auto"/>
        <w:bottom w:val="none" w:sz="0" w:space="0" w:color="auto"/>
        <w:right w:val="none" w:sz="0" w:space="0" w:color="auto"/>
      </w:divBdr>
    </w:div>
    <w:div w:id="1716008330">
      <w:bodyDiv w:val="1"/>
      <w:marLeft w:val="0"/>
      <w:marRight w:val="0"/>
      <w:marTop w:val="0"/>
      <w:marBottom w:val="0"/>
      <w:divBdr>
        <w:top w:val="none" w:sz="0" w:space="0" w:color="auto"/>
        <w:left w:val="none" w:sz="0" w:space="0" w:color="auto"/>
        <w:bottom w:val="none" w:sz="0" w:space="0" w:color="auto"/>
        <w:right w:val="none" w:sz="0" w:space="0" w:color="auto"/>
      </w:divBdr>
    </w:div>
    <w:div w:id="1722515406">
      <w:bodyDiv w:val="1"/>
      <w:marLeft w:val="0"/>
      <w:marRight w:val="0"/>
      <w:marTop w:val="0"/>
      <w:marBottom w:val="0"/>
      <w:divBdr>
        <w:top w:val="none" w:sz="0" w:space="0" w:color="auto"/>
        <w:left w:val="none" w:sz="0" w:space="0" w:color="auto"/>
        <w:bottom w:val="none" w:sz="0" w:space="0" w:color="auto"/>
        <w:right w:val="none" w:sz="0" w:space="0" w:color="auto"/>
      </w:divBdr>
    </w:div>
    <w:div w:id="1794404796">
      <w:bodyDiv w:val="1"/>
      <w:marLeft w:val="0"/>
      <w:marRight w:val="0"/>
      <w:marTop w:val="0"/>
      <w:marBottom w:val="0"/>
      <w:divBdr>
        <w:top w:val="none" w:sz="0" w:space="0" w:color="auto"/>
        <w:left w:val="none" w:sz="0" w:space="0" w:color="auto"/>
        <w:bottom w:val="none" w:sz="0" w:space="0" w:color="auto"/>
        <w:right w:val="none" w:sz="0" w:space="0" w:color="auto"/>
      </w:divBdr>
    </w:div>
    <w:div w:id="1809056757">
      <w:bodyDiv w:val="1"/>
      <w:marLeft w:val="0"/>
      <w:marRight w:val="0"/>
      <w:marTop w:val="0"/>
      <w:marBottom w:val="0"/>
      <w:divBdr>
        <w:top w:val="none" w:sz="0" w:space="0" w:color="auto"/>
        <w:left w:val="none" w:sz="0" w:space="0" w:color="auto"/>
        <w:bottom w:val="none" w:sz="0" w:space="0" w:color="auto"/>
        <w:right w:val="none" w:sz="0" w:space="0" w:color="auto"/>
      </w:divBdr>
    </w:div>
    <w:div w:id="1819179555">
      <w:bodyDiv w:val="1"/>
      <w:marLeft w:val="0"/>
      <w:marRight w:val="0"/>
      <w:marTop w:val="0"/>
      <w:marBottom w:val="0"/>
      <w:divBdr>
        <w:top w:val="none" w:sz="0" w:space="0" w:color="auto"/>
        <w:left w:val="none" w:sz="0" w:space="0" w:color="auto"/>
        <w:bottom w:val="none" w:sz="0" w:space="0" w:color="auto"/>
        <w:right w:val="none" w:sz="0" w:space="0" w:color="auto"/>
      </w:divBdr>
    </w:div>
    <w:div w:id="1995330830">
      <w:bodyDiv w:val="1"/>
      <w:marLeft w:val="0"/>
      <w:marRight w:val="0"/>
      <w:marTop w:val="0"/>
      <w:marBottom w:val="0"/>
      <w:divBdr>
        <w:top w:val="none" w:sz="0" w:space="0" w:color="auto"/>
        <w:left w:val="none" w:sz="0" w:space="0" w:color="auto"/>
        <w:bottom w:val="none" w:sz="0" w:space="0" w:color="auto"/>
        <w:right w:val="none" w:sz="0" w:space="0" w:color="auto"/>
      </w:divBdr>
    </w:div>
    <w:div w:id="2024701642">
      <w:bodyDiv w:val="1"/>
      <w:marLeft w:val="0"/>
      <w:marRight w:val="0"/>
      <w:marTop w:val="0"/>
      <w:marBottom w:val="0"/>
      <w:divBdr>
        <w:top w:val="none" w:sz="0" w:space="0" w:color="auto"/>
        <w:left w:val="none" w:sz="0" w:space="0" w:color="auto"/>
        <w:bottom w:val="none" w:sz="0" w:space="0" w:color="auto"/>
        <w:right w:val="none" w:sz="0" w:space="0" w:color="auto"/>
      </w:divBdr>
    </w:div>
    <w:div w:id="2095475006">
      <w:bodyDiv w:val="1"/>
      <w:marLeft w:val="0"/>
      <w:marRight w:val="0"/>
      <w:marTop w:val="0"/>
      <w:marBottom w:val="0"/>
      <w:divBdr>
        <w:top w:val="none" w:sz="0" w:space="0" w:color="auto"/>
        <w:left w:val="none" w:sz="0" w:space="0" w:color="auto"/>
        <w:bottom w:val="none" w:sz="0" w:space="0" w:color="auto"/>
        <w:right w:val="none" w:sz="0" w:space="0" w:color="auto"/>
      </w:divBdr>
    </w:div>
    <w:div w:id="2146655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i.eias.ru"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ru.wikipedia.org/wiki/%D0%AD%D0%BD%D0%B5%D1%80%D0%B3%D0%BE%D1%81%D0%B1%D0%B5%D1%80%D0%B5%D0%B6%D0%B5%D0%BD%D0%B8%D0%B5"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CEDAB5-9C5A-4B5B-9F98-08A2BE019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60</Pages>
  <Words>19760</Words>
  <Characters>112636</Characters>
  <Application>Microsoft Office Word</Application>
  <DocSecurity>0</DocSecurity>
  <Lines>938</Lines>
  <Paragraphs>264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Admin</cp:lastModifiedBy>
  <cp:revision>8</cp:revision>
  <cp:lastPrinted>2024-08-12T22:10:00Z</cp:lastPrinted>
  <dcterms:created xsi:type="dcterms:W3CDTF">2024-10-31T05:03:00Z</dcterms:created>
  <dcterms:modified xsi:type="dcterms:W3CDTF">2024-11-18T03:41:00Z</dcterms:modified>
</cp:coreProperties>
</file>