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97D8CF" w14:textId="77777777" w:rsidR="00046830" w:rsidRDefault="00046830" w:rsidP="00046830">
      <w:pPr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Уважаемые предприниматели!</w:t>
      </w:r>
    </w:p>
    <w:p w14:paraId="026568CD" w14:textId="5CF3890D" w:rsidR="00046830" w:rsidRPr="00BC4EA7" w:rsidRDefault="00BF784F" w:rsidP="00046830">
      <w:pPr>
        <w:tabs>
          <w:tab w:val="left" w:pos="168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</w:t>
      </w:r>
      <w:r w:rsidR="00046830" w:rsidRPr="00BC4EA7">
        <w:rPr>
          <w:rFonts w:ascii="Times New Roman" w:hAnsi="Times New Roman" w:cs="Times New Roman"/>
          <w:sz w:val="28"/>
          <w:szCs w:val="28"/>
        </w:rPr>
        <w:t xml:space="preserve"> 0</w:t>
      </w:r>
      <w:r w:rsidR="00046830">
        <w:rPr>
          <w:rFonts w:ascii="Times New Roman" w:hAnsi="Times New Roman" w:cs="Times New Roman"/>
          <w:sz w:val="28"/>
          <w:szCs w:val="28"/>
        </w:rPr>
        <w:t>8.08.2024</w:t>
      </w:r>
      <w:r w:rsidR="00046830" w:rsidRPr="00BC4EA7">
        <w:rPr>
          <w:rFonts w:ascii="Times New Roman" w:hAnsi="Times New Roman" w:cs="Times New Roman"/>
          <w:sz w:val="28"/>
          <w:szCs w:val="28"/>
        </w:rPr>
        <w:t xml:space="preserve"> года</w:t>
      </w:r>
      <w:r w:rsidR="00046830">
        <w:rPr>
          <w:rFonts w:ascii="Times New Roman" w:hAnsi="Times New Roman" w:cs="Times New Roman"/>
          <w:sz w:val="28"/>
          <w:szCs w:val="28"/>
        </w:rPr>
        <w:t xml:space="preserve"> внесены изменения в Федеральный закон № 274-ФЗ «О применении контрольно-кассовой техники при осуществлении расчетов в Российской Федерации».</w:t>
      </w:r>
    </w:p>
    <w:p w14:paraId="3451F96F" w14:textId="6FE211EB" w:rsidR="00046830" w:rsidRPr="00BC4EA7" w:rsidRDefault="00046830" w:rsidP="00046830">
      <w:pPr>
        <w:tabs>
          <w:tab w:val="left" w:pos="168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4EA7">
        <w:rPr>
          <w:rFonts w:ascii="Times New Roman" w:hAnsi="Times New Roman" w:cs="Times New Roman"/>
          <w:sz w:val="28"/>
          <w:szCs w:val="28"/>
        </w:rPr>
        <w:t>Ознакомит</w:t>
      </w:r>
      <w:r w:rsidR="00F355F0">
        <w:rPr>
          <w:rFonts w:ascii="Times New Roman" w:hAnsi="Times New Roman" w:cs="Times New Roman"/>
          <w:sz w:val="28"/>
          <w:szCs w:val="28"/>
        </w:rPr>
        <w:t>ь</w:t>
      </w:r>
      <w:r w:rsidRPr="00BC4EA7">
        <w:rPr>
          <w:rFonts w:ascii="Times New Roman" w:hAnsi="Times New Roman" w:cs="Times New Roman"/>
          <w:sz w:val="28"/>
          <w:szCs w:val="28"/>
        </w:rPr>
        <w:t xml:space="preserve">ся с изменениями можно </w:t>
      </w:r>
      <w:r>
        <w:rPr>
          <w:rFonts w:ascii="Times New Roman" w:hAnsi="Times New Roman" w:cs="Times New Roman"/>
          <w:sz w:val="28"/>
          <w:szCs w:val="28"/>
        </w:rPr>
        <w:t>по ссылке</w:t>
      </w:r>
      <w:r w:rsidR="00BF784F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hyperlink r:id="rId5" w:history="1">
        <w:r w:rsidR="00BF784F" w:rsidRPr="00961285">
          <w:rPr>
            <w:rStyle w:val="a3"/>
            <w:sz w:val="28"/>
            <w:szCs w:val="28"/>
          </w:rPr>
          <w:t>http://publication.pravo.gov.ru/document/0001202408080079</w:t>
        </w:r>
      </w:hyperlink>
      <w:r w:rsidR="00BF784F">
        <w:t xml:space="preserve"> 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BC4EA7">
        <w:rPr>
          <w:rFonts w:ascii="Times New Roman" w:hAnsi="Times New Roman" w:cs="Times New Roman"/>
          <w:sz w:val="28"/>
          <w:szCs w:val="28"/>
        </w:rPr>
        <w:t>.</w:t>
      </w:r>
    </w:p>
    <w:p w14:paraId="68DE2589" w14:textId="064E6194" w:rsidR="00BC3D41" w:rsidRPr="00044163" w:rsidRDefault="00BC3D41" w:rsidP="00BC3D41">
      <w:pPr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sectPr w:rsidR="00BC3D41" w:rsidRPr="00044163" w:rsidSect="000A248C">
      <w:pgSz w:w="11906" w:h="16838"/>
      <w:pgMar w:top="1134" w:right="991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542410E"/>
    <w:multiLevelType w:val="hybridMultilevel"/>
    <w:tmpl w:val="8BCA69BE"/>
    <w:lvl w:ilvl="0" w:tplc="D21AAE9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28D2"/>
    <w:rsid w:val="00044163"/>
    <w:rsid w:val="00044A0A"/>
    <w:rsid w:val="00046830"/>
    <w:rsid w:val="00074EE8"/>
    <w:rsid w:val="00095D90"/>
    <w:rsid w:val="000A248C"/>
    <w:rsid w:val="000B2984"/>
    <w:rsid w:val="001155FA"/>
    <w:rsid w:val="00116D11"/>
    <w:rsid w:val="001626C5"/>
    <w:rsid w:val="001671BC"/>
    <w:rsid w:val="001C5638"/>
    <w:rsid w:val="001D6ADF"/>
    <w:rsid w:val="00276B97"/>
    <w:rsid w:val="002C4ABE"/>
    <w:rsid w:val="00305D4A"/>
    <w:rsid w:val="00311B89"/>
    <w:rsid w:val="0034038C"/>
    <w:rsid w:val="003669CA"/>
    <w:rsid w:val="00393EE7"/>
    <w:rsid w:val="0039647F"/>
    <w:rsid w:val="003A0BC6"/>
    <w:rsid w:val="003E4746"/>
    <w:rsid w:val="0040741F"/>
    <w:rsid w:val="00437754"/>
    <w:rsid w:val="004462AC"/>
    <w:rsid w:val="00507498"/>
    <w:rsid w:val="00527B57"/>
    <w:rsid w:val="005479A9"/>
    <w:rsid w:val="005531B3"/>
    <w:rsid w:val="0057450B"/>
    <w:rsid w:val="005928D2"/>
    <w:rsid w:val="00595ABE"/>
    <w:rsid w:val="005C19BE"/>
    <w:rsid w:val="005D69A9"/>
    <w:rsid w:val="005E09E9"/>
    <w:rsid w:val="0060627F"/>
    <w:rsid w:val="00610DAA"/>
    <w:rsid w:val="0062080A"/>
    <w:rsid w:val="00694265"/>
    <w:rsid w:val="006C4044"/>
    <w:rsid w:val="006D27EB"/>
    <w:rsid w:val="006D5E12"/>
    <w:rsid w:val="006F0491"/>
    <w:rsid w:val="00742240"/>
    <w:rsid w:val="0078692F"/>
    <w:rsid w:val="007A0236"/>
    <w:rsid w:val="007B04D5"/>
    <w:rsid w:val="00882FCF"/>
    <w:rsid w:val="008853EF"/>
    <w:rsid w:val="008A1CC9"/>
    <w:rsid w:val="008D31DB"/>
    <w:rsid w:val="00910FE1"/>
    <w:rsid w:val="00950880"/>
    <w:rsid w:val="00974236"/>
    <w:rsid w:val="009C4829"/>
    <w:rsid w:val="009D5F6C"/>
    <w:rsid w:val="00A07CF2"/>
    <w:rsid w:val="00A15AD4"/>
    <w:rsid w:val="00A174BA"/>
    <w:rsid w:val="00A95EE9"/>
    <w:rsid w:val="00AA72FC"/>
    <w:rsid w:val="00AC35A6"/>
    <w:rsid w:val="00B0566D"/>
    <w:rsid w:val="00B1738A"/>
    <w:rsid w:val="00B23913"/>
    <w:rsid w:val="00B70656"/>
    <w:rsid w:val="00B862AA"/>
    <w:rsid w:val="00BC3D41"/>
    <w:rsid w:val="00BF7149"/>
    <w:rsid w:val="00BF784F"/>
    <w:rsid w:val="00C2649A"/>
    <w:rsid w:val="00C437B4"/>
    <w:rsid w:val="00C95387"/>
    <w:rsid w:val="00CB1979"/>
    <w:rsid w:val="00CE603C"/>
    <w:rsid w:val="00D31A38"/>
    <w:rsid w:val="00D32244"/>
    <w:rsid w:val="00E16FF0"/>
    <w:rsid w:val="00E46699"/>
    <w:rsid w:val="00EB43BC"/>
    <w:rsid w:val="00EC7CF1"/>
    <w:rsid w:val="00EE1E7B"/>
    <w:rsid w:val="00F10904"/>
    <w:rsid w:val="00F27E86"/>
    <w:rsid w:val="00F3325F"/>
    <w:rsid w:val="00F355F0"/>
    <w:rsid w:val="00FC74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B452C2"/>
  <w15:chartTrackingRefBased/>
  <w15:docId w15:val="{96E7AB2F-5939-41C8-8759-7741A245A7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46830"/>
  </w:style>
  <w:style w:type="paragraph" w:styleId="1">
    <w:name w:val="heading 1"/>
    <w:basedOn w:val="a"/>
    <w:link w:val="10"/>
    <w:uiPriority w:val="9"/>
    <w:qFormat/>
    <w:rsid w:val="0078692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531B3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393EE7"/>
    <w:pPr>
      <w:ind w:left="720"/>
      <w:contextualSpacing/>
    </w:pPr>
  </w:style>
  <w:style w:type="character" w:styleId="a5">
    <w:name w:val="FollowedHyperlink"/>
    <w:basedOn w:val="a0"/>
    <w:uiPriority w:val="99"/>
    <w:semiHidden/>
    <w:unhideWhenUsed/>
    <w:rsid w:val="00B70656"/>
    <w:rPr>
      <w:color w:val="954F72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78692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6">
    <w:name w:val="Normal (Web)"/>
    <w:basedOn w:val="a"/>
    <w:uiPriority w:val="99"/>
    <w:semiHidden/>
    <w:unhideWhenUsed/>
    <w:rsid w:val="007869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7869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78692F"/>
    <w:rPr>
      <w:rFonts w:ascii="Segoe UI" w:hAnsi="Segoe UI" w:cs="Segoe UI"/>
      <w:sz w:val="18"/>
      <w:szCs w:val="18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9D5F6C"/>
    <w:rPr>
      <w:color w:val="605E5C"/>
      <w:shd w:val="clear" w:color="auto" w:fill="E1DFDD"/>
    </w:rPr>
  </w:style>
  <w:style w:type="character" w:styleId="a9">
    <w:name w:val="Unresolved Mention"/>
    <w:basedOn w:val="a0"/>
    <w:uiPriority w:val="99"/>
    <w:semiHidden/>
    <w:unhideWhenUsed/>
    <w:rsid w:val="00BC3D4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8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5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42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0522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309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268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5432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521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7107187">
                          <w:marLeft w:val="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51094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27357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05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58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2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55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810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7252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1790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40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6424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6384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1821027">
                          <w:marLeft w:val="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85844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77425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3005820">
                              <w:blockQuote w:val="1"/>
                              <w:marLeft w:val="720"/>
                              <w:marRight w:val="72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469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22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37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987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390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50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publication.pravo.gov.ru/document/0001202408080079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944</TotalTime>
  <Pages>1</Pages>
  <Words>54</Words>
  <Characters>314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UKMR</cp:lastModifiedBy>
  <cp:revision>47</cp:revision>
  <dcterms:created xsi:type="dcterms:W3CDTF">2024-01-08T22:35:00Z</dcterms:created>
  <dcterms:modified xsi:type="dcterms:W3CDTF">2024-10-14T05:26:00Z</dcterms:modified>
</cp:coreProperties>
</file>