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:rsidR="00482FD4" w:rsidRPr="002A6C82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A123FD" w:rsidRPr="00700A23">
        <w:rPr>
          <w:rFonts w:ascii="Times New Roman" w:hAnsi="Times New Roman"/>
        </w:rPr>
        <w:t xml:space="preserve">администрации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>муниципального района</w:t>
      </w:r>
      <w:r w:rsidR="0022070E" w:rsidRPr="00700A23">
        <w:rPr>
          <w:rFonts w:ascii="Times New Roman" w:hAnsi="Times New Roman"/>
        </w:rPr>
        <w:t xml:space="preserve"> «</w:t>
      </w:r>
      <w:r w:rsidR="002A6C82">
        <w:rPr>
          <w:rFonts w:ascii="Times New Roman" w:hAnsi="Times New Roman"/>
        </w:rPr>
        <w:t xml:space="preserve">О </w:t>
      </w:r>
      <w:r w:rsidR="002A6C82" w:rsidRPr="002A6C82">
        <w:rPr>
          <w:rFonts w:ascii="Times New Roman" w:eastAsia="Calibri" w:hAnsi="Times New Roman" w:cs="Times New Roman"/>
          <w:lang w:eastAsia="ru-RU"/>
        </w:rPr>
        <w:t>внесении изменений в приложение к постановлению администрации Усть-Камчатского муниципального района от 21.11.2018 № 473 «Об утверждении Положения о Совете в сфере развития малого и среднего предпринимательства в Усть-Камчатском муниципальном районе»</w:t>
      </w:r>
      <w:r w:rsidR="00700A23" w:rsidRPr="002A6C82">
        <w:rPr>
          <w:rFonts w:ascii="Times New Roman" w:eastAsia="Times New Roman" w:hAnsi="Times New Roman" w:cs="Times New Roman"/>
          <w:lang w:eastAsia="ru-RU"/>
        </w:rPr>
        <w:t>»</w:t>
      </w:r>
    </w:p>
    <w:p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2A6C82">
        <w:rPr>
          <w:rFonts w:ascii="Times New Roman" w:eastAsia="Times New Roman" w:hAnsi="Times New Roman" w:cs="Times New Roman"/>
          <w:szCs w:val="20"/>
          <w:lang w:eastAsia="ru-RU"/>
        </w:rPr>
        <w:t>17.06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2A6C82">
        <w:rPr>
          <w:rFonts w:ascii="Times New Roman" w:eastAsia="Times New Roman" w:hAnsi="Times New Roman" w:cs="Times New Roman"/>
          <w:szCs w:val="20"/>
          <w:lang w:eastAsia="ru-RU"/>
        </w:rPr>
        <w:t>28.06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.2024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:rsidTr="00CA4FFB">
        <w:trPr>
          <w:trHeight w:val="1048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:rsidTr="00CA4FFB">
        <w:trPr>
          <w:trHeight w:val="262"/>
        </w:trPr>
        <w:tc>
          <w:tcPr>
            <w:tcW w:w="6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:rsidTr="00CA4FFB">
        <w:trPr>
          <w:trHeight w:val="283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:rsidTr="00CA4FFB">
        <w:trPr>
          <w:trHeight w:val="267"/>
        </w:trPr>
        <w:tc>
          <w:tcPr>
            <w:tcW w:w="4929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2A6C82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Аликина</w:t>
            </w:r>
            <w:proofErr w:type="spellEnd"/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 А.А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2A6C82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03.07</w:t>
            </w:r>
            <w:bookmarkStart w:id="0" w:name="_GoBack"/>
            <w:bookmarkEnd w:id="0"/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.2024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C49"/>
    <w:rsid w:val="0022070E"/>
    <w:rsid w:val="00222322"/>
    <w:rsid w:val="00267462"/>
    <w:rsid w:val="002A6C82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A9B27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13</cp:revision>
  <cp:lastPrinted>2022-03-17T05:15:00Z</cp:lastPrinted>
  <dcterms:created xsi:type="dcterms:W3CDTF">2021-08-26T03:39:00Z</dcterms:created>
  <dcterms:modified xsi:type="dcterms:W3CDTF">2024-07-07T10:35:00Z</dcterms:modified>
</cp:coreProperties>
</file>