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2346DB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346DB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13</w:t>
      </w:r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.05.2024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143</w:t>
      </w:r>
      <w:bookmarkStart w:id="1" w:name="_GoBack"/>
      <w:bookmarkEnd w:id="1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RPr="00B55ABC" w:rsidTr="00F46EC1">
        <w:tc>
          <w:tcPr>
            <w:tcW w:w="4395" w:type="dxa"/>
          </w:tcPr>
          <w:p w:rsidR="006E593A" w:rsidRPr="00B55ABC" w:rsidRDefault="00885DF4" w:rsidP="00421E20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Об установлении публичного сервитута в отношении част</w:t>
            </w:r>
            <w:r w:rsidR="00421E2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 xml:space="preserve"> земельн</w:t>
            </w:r>
            <w:r w:rsidR="00421E2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 xml:space="preserve"> участк</w:t>
            </w:r>
            <w:r w:rsidR="00421E2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 xml:space="preserve"> с кадастровым</w:t>
            </w:r>
            <w:r w:rsidR="00421E20">
              <w:rPr>
                <w:rFonts w:ascii="Times New Roman" w:hAnsi="Times New Roman" w:cs="Times New Roman"/>
                <w:sz w:val="28"/>
                <w:szCs w:val="28"/>
              </w:rPr>
              <w:t xml:space="preserve"> номером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 xml:space="preserve"> 41:09:00101</w:t>
            </w:r>
            <w:r w:rsidR="002556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421E20">
              <w:rPr>
                <w:rFonts w:ascii="Times New Roman" w:hAnsi="Times New Roman" w:cs="Times New Roman"/>
                <w:sz w:val="28"/>
                <w:szCs w:val="28"/>
              </w:rPr>
              <w:t>347,</w:t>
            </w:r>
            <w:r w:rsidR="002D2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расположенн</w:t>
            </w:r>
            <w:r w:rsidR="00421E2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55ABC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</w:t>
            </w:r>
            <w:proofErr w:type="spellStart"/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B55ABC">
              <w:rPr>
                <w:rFonts w:ascii="Times New Roman" w:hAnsi="Times New Roman" w:cs="Times New Roman"/>
                <w:sz w:val="28"/>
                <w:szCs w:val="28"/>
              </w:rPr>
              <w:t xml:space="preserve">. Погодный п. Усть-Камчатск </w:t>
            </w:r>
            <w:proofErr w:type="spellStart"/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Pr="00B55ABC">
              <w:rPr>
                <w:rFonts w:ascii="Times New Roman" w:hAnsi="Times New Roman" w:cs="Times New Roman"/>
                <w:sz w:val="28"/>
                <w:szCs w:val="28"/>
              </w:rPr>
              <w:t>-Камчатского сельского поселения</w:t>
            </w:r>
          </w:p>
        </w:tc>
      </w:tr>
    </w:tbl>
    <w:p w:rsidR="004549E8" w:rsidRPr="00B55ABC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B55ABC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DF4" w:rsidRPr="00B55ABC" w:rsidRDefault="00885DF4" w:rsidP="00E67F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55ABC">
        <w:rPr>
          <w:rFonts w:ascii="Times New Roman" w:hAnsi="Times New Roman" w:cs="Times New Roman"/>
          <w:sz w:val="28"/>
          <w:szCs w:val="28"/>
        </w:rPr>
        <w:t xml:space="preserve">В соответствии со статьей 23, главой </w:t>
      </w:r>
      <w:r w:rsidRPr="00B55AB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55ABC">
        <w:rPr>
          <w:rFonts w:ascii="Times New Roman" w:hAnsi="Times New Roman" w:cs="Times New Roman"/>
          <w:sz w:val="28"/>
          <w:szCs w:val="28"/>
        </w:rPr>
        <w:t>.7 Земельного кодекса Российской Федерации</w:t>
      </w:r>
      <w:r w:rsidRPr="00152422">
        <w:rPr>
          <w:rFonts w:ascii="Times New Roman" w:hAnsi="Times New Roman" w:cs="Times New Roman"/>
          <w:sz w:val="28"/>
          <w:szCs w:val="28"/>
        </w:rPr>
        <w:t xml:space="preserve">, </w:t>
      </w:r>
      <w:r w:rsidR="00654CB8">
        <w:rPr>
          <w:rFonts w:ascii="Times New Roman" w:hAnsi="Times New Roman" w:cs="Times New Roman"/>
          <w:sz w:val="28"/>
          <w:szCs w:val="28"/>
        </w:rPr>
        <w:t>п</w:t>
      </w:r>
      <w:r w:rsidRPr="00152422">
        <w:rPr>
          <w:rFonts w:ascii="Times New Roman" w:hAnsi="Times New Roman" w:cs="Times New Roman"/>
          <w:sz w:val="28"/>
          <w:szCs w:val="28"/>
        </w:rPr>
        <w:t>риказом Минстроя Российской Федерации от 17.08.1992 № 197 «О типовых правилах охраны коммунальных тепловых сетей», рассмотрев представленные</w:t>
      </w:r>
      <w:r w:rsidRPr="00B55ABC">
        <w:rPr>
          <w:rFonts w:ascii="Times New Roman" w:hAnsi="Times New Roman" w:cs="Times New Roman"/>
          <w:sz w:val="28"/>
          <w:szCs w:val="28"/>
        </w:rPr>
        <w:t xml:space="preserve"> документы и ходатайство АО «</w:t>
      </w:r>
      <w:proofErr w:type="spellStart"/>
      <w:r w:rsidRPr="00B55ABC">
        <w:rPr>
          <w:rFonts w:ascii="Times New Roman" w:hAnsi="Times New Roman" w:cs="Times New Roman"/>
          <w:sz w:val="28"/>
          <w:szCs w:val="28"/>
        </w:rPr>
        <w:t>Корякэнерго</w:t>
      </w:r>
      <w:proofErr w:type="spellEnd"/>
      <w:r w:rsidRPr="00B55ABC">
        <w:rPr>
          <w:rFonts w:ascii="Times New Roman" w:hAnsi="Times New Roman" w:cs="Times New Roman"/>
          <w:sz w:val="28"/>
          <w:szCs w:val="28"/>
        </w:rPr>
        <w:t xml:space="preserve">» от </w:t>
      </w:r>
      <w:r w:rsidR="00961A6F">
        <w:rPr>
          <w:rFonts w:ascii="Times New Roman" w:hAnsi="Times New Roman" w:cs="Times New Roman"/>
          <w:sz w:val="28"/>
          <w:szCs w:val="28"/>
        </w:rPr>
        <w:t>0</w:t>
      </w:r>
      <w:r w:rsidR="00421E20">
        <w:rPr>
          <w:rFonts w:ascii="Times New Roman" w:hAnsi="Times New Roman" w:cs="Times New Roman"/>
          <w:sz w:val="28"/>
          <w:szCs w:val="28"/>
        </w:rPr>
        <w:t>1</w:t>
      </w:r>
      <w:r w:rsidRPr="00B55ABC">
        <w:rPr>
          <w:rFonts w:ascii="Times New Roman" w:hAnsi="Times New Roman" w:cs="Times New Roman"/>
          <w:sz w:val="28"/>
          <w:szCs w:val="28"/>
        </w:rPr>
        <w:t>.</w:t>
      </w:r>
      <w:r w:rsidR="00961A6F">
        <w:rPr>
          <w:rFonts w:ascii="Times New Roman" w:hAnsi="Times New Roman" w:cs="Times New Roman"/>
          <w:sz w:val="28"/>
          <w:szCs w:val="28"/>
        </w:rPr>
        <w:t>0</w:t>
      </w:r>
      <w:r w:rsidR="00421E20">
        <w:rPr>
          <w:rFonts w:ascii="Times New Roman" w:hAnsi="Times New Roman" w:cs="Times New Roman"/>
          <w:sz w:val="28"/>
          <w:szCs w:val="28"/>
        </w:rPr>
        <w:t>4</w:t>
      </w:r>
      <w:r w:rsidRPr="00B55ABC">
        <w:rPr>
          <w:rFonts w:ascii="Times New Roman" w:hAnsi="Times New Roman" w:cs="Times New Roman"/>
          <w:sz w:val="28"/>
          <w:szCs w:val="28"/>
        </w:rPr>
        <w:t>.202</w:t>
      </w:r>
      <w:r w:rsidR="00961A6F">
        <w:rPr>
          <w:rFonts w:ascii="Times New Roman" w:hAnsi="Times New Roman" w:cs="Times New Roman"/>
          <w:sz w:val="28"/>
          <w:szCs w:val="28"/>
        </w:rPr>
        <w:t>4</w:t>
      </w:r>
      <w:r w:rsidRPr="00B55ABC">
        <w:rPr>
          <w:rFonts w:ascii="Times New Roman" w:hAnsi="Times New Roman" w:cs="Times New Roman"/>
          <w:sz w:val="28"/>
          <w:szCs w:val="28"/>
        </w:rPr>
        <w:t xml:space="preserve"> № </w:t>
      </w:r>
      <w:r w:rsidR="00421E20">
        <w:rPr>
          <w:rFonts w:ascii="Times New Roman" w:hAnsi="Times New Roman" w:cs="Times New Roman"/>
          <w:sz w:val="28"/>
          <w:szCs w:val="28"/>
        </w:rPr>
        <w:t>831</w:t>
      </w:r>
      <w:r w:rsidR="00961A6F">
        <w:rPr>
          <w:rFonts w:ascii="Times New Roman" w:hAnsi="Times New Roman" w:cs="Times New Roman"/>
          <w:sz w:val="28"/>
          <w:szCs w:val="28"/>
        </w:rPr>
        <w:t>/42</w:t>
      </w:r>
      <w:r w:rsidRPr="00B55ABC">
        <w:rPr>
          <w:rFonts w:ascii="Times New Roman" w:hAnsi="Times New Roman" w:cs="Times New Roman"/>
          <w:sz w:val="28"/>
          <w:szCs w:val="28"/>
        </w:rPr>
        <w:t xml:space="preserve"> об установлении публичного сервитута </w:t>
      </w:r>
      <w:r w:rsidR="00443454">
        <w:rPr>
          <w:rFonts w:ascii="Times New Roman" w:hAnsi="Times New Roman" w:cs="Times New Roman"/>
          <w:sz w:val="28"/>
          <w:szCs w:val="28"/>
        </w:rPr>
        <w:t>в целях</w:t>
      </w:r>
      <w:r w:rsidRPr="00B55ABC">
        <w:rPr>
          <w:rFonts w:ascii="Times New Roman" w:hAnsi="Times New Roman" w:cs="Times New Roman"/>
          <w:sz w:val="28"/>
          <w:szCs w:val="28"/>
        </w:rPr>
        <w:t xml:space="preserve"> </w:t>
      </w:r>
      <w:r w:rsidR="00961A6F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961A6F" w:rsidRPr="00961A6F">
        <w:rPr>
          <w:rFonts w:ascii="Times New Roman" w:hAnsi="Times New Roman" w:cs="Times New Roman"/>
          <w:sz w:val="28"/>
          <w:szCs w:val="28"/>
        </w:rPr>
        <w:t xml:space="preserve">тепловых сетей для технологического присоединения к системам теплоснабжения </w:t>
      </w:r>
      <w:r w:rsidR="0022381D">
        <w:rPr>
          <w:rFonts w:ascii="Times New Roman" w:hAnsi="Times New Roman" w:cs="Times New Roman"/>
          <w:sz w:val="28"/>
          <w:szCs w:val="28"/>
        </w:rPr>
        <w:t>АО «</w:t>
      </w:r>
      <w:proofErr w:type="spellStart"/>
      <w:r w:rsidR="0022381D">
        <w:rPr>
          <w:rFonts w:ascii="Times New Roman" w:hAnsi="Times New Roman" w:cs="Times New Roman"/>
          <w:sz w:val="28"/>
          <w:szCs w:val="28"/>
        </w:rPr>
        <w:t>Корякэнерго</w:t>
      </w:r>
      <w:proofErr w:type="spellEnd"/>
      <w:r w:rsidR="0022381D">
        <w:rPr>
          <w:rFonts w:ascii="Times New Roman" w:hAnsi="Times New Roman" w:cs="Times New Roman"/>
          <w:sz w:val="28"/>
          <w:szCs w:val="28"/>
        </w:rPr>
        <w:t xml:space="preserve">» </w:t>
      </w:r>
      <w:r w:rsidR="00961A6F" w:rsidRPr="00961A6F">
        <w:rPr>
          <w:rFonts w:ascii="Times New Roman" w:hAnsi="Times New Roman" w:cs="Times New Roman"/>
          <w:sz w:val="28"/>
          <w:szCs w:val="28"/>
        </w:rPr>
        <w:t xml:space="preserve">12-ти квартирного жилого дома в </w:t>
      </w:r>
      <w:proofErr w:type="spellStart"/>
      <w:r w:rsidR="00961A6F" w:rsidRPr="00961A6F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961A6F" w:rsidRPr="00961A6F">
        <w:rPr>
          <w:rFonts w:ascii="Times New Roman" w:hAnsi="Times New Roman" w:cs="Times New Roman"/>
          <w:sz w:val="28"/>
          <w:szCs w:val="28"/>
        </w:rPr>
        <w:t>. Погодный п. Усть-Камчатск</w:t>
      </w:r>
      <w:r w:rsidR="00961A6F" w:rsidRPr="00B55ABC">
        <w:rPr>
          <w:rFonts w:ascii="Times New Roman" w:hAnsi="Times New Roman" w:cs="Times New Roman"/>
          <w:sz w:val="28"/>
          <w:szCs w:val="28"/>
        </w:rPr>
        <w:t xml:space="preserve"> </w:t>
      </w:r>
      <w:r w:rsidR="005324CA" w:rsidRPr="003F2382">
        <w:rPr>
          <w:rFonts w:ascii="Times New Roman" w:hAnsi="Times New Roman" w:cs="Times New Roman"/>
          <w:sz w:val="28"/>
          <w:szCs w:val="28"/>
        </w:rPr>
        <w:t xml:space="preserve">в </w:t>
      </w:r>
      <w:r w:rsidR="005324CA">
        <w:rPr>
          <w:rFonts w:ascii="Times New Roman" w:hAnsi="Times New Roman" w:cs="Times New Roman"/>
          <w:sz w:val="28"/>
          <w:szCs w:val="28"/>
        </w:rPr>
        <w:t>соответствии с</w:t>
      </w:r>
      <w:r w:rsidR="005324CA" w:rsidRPr="003F2382">
        <w:rPr>
          <w:rFonts w:ascii="Times New Roman" w:hAnsi="Times New Roman" w:cs="Times New Roman"/>
          <w:sz w:val="28"/>
          <w:szCs w:val="28"/>
        </w:rPr>
        <w:t xml:space="preserve"> </w:t>
      </w:r>
      <w:r w:rsidR="00961A6F" w:rsidRPr="00961A6F">
        <w:rPr>
          <w:rFonts w:ascii="Times New Roman" w:hAnsi="Times New Roman" w:cs="Times New Roman"/>
          <w:sz w:val="28"/>
          <w:szCs w:val="28"/>
        </w:rPr>
        <w:t>Договор</w:t>
      </w:r>
      <w:r w:rsidR="005324CA">
        <w:rPr>
          <w:rFonts w:ascii="Times New Roman" w:hAnsi="Times New Roman" w:cs="Times New Roman"/>
          <w:sz w:val="28"/>
          <w:szCs w:val="28"/>
        </w:rPr>
        <w:t>ом</w:t>
      </w:r>
      <w:r w:rsidR="00961A6F" w:rsidRPr="00961A6F">
        <w:rPr>
          <w:rFonts w:ascii="Times New Roman" w:hAnsi="Times New Roman" w:cs="Times New Roman"/>
          <w:sz w:val="28"/>
          <w:szCs w:val="28"/>
        </w:rPr>
        <w:t xml:space="preserve"> о техническом присоединении к системам теплоснабжения эксплуатируемым АО «</w:t>
      </w:r>
      <w:proofErr w:type="spellStart"/>
      <w:r w:rsidR="00961A6F" w:rsidRPr="00961A6F">
        <w:rPr>
          <w:rFonts w:ascii="Times New Roman" w:hAnsi="Times New Roman" w:cs="Times New Roman"/>
          <w:sz w:val="28"/>
          <w:szCs w:val="28"/>
        </w:rPr>
        <w:t>Корякэнерго</w:t>
      </w:r>
      <w:proofErr w:type="spellEnd"/>
      <w:r w:rsidR="00961A6F" w:rsidRPr="00961A6F">
        <w:rPr>
          <w:rFonts w:ascii="Times New Roman" w:hAnsi="Times New Roman" w:cs="Times New Roman"/>
          <w:sz w:val="28"/>
          <w:szCs w:val="28"/>
        </w:rPr>
        <w:t>» от 1</w:t>
      </w:r>
      <w:r w:rsidR="00421E20">
        <w:rPr>
          <w:rFonts w:ascii="Times New Roman" w:hAnsi="Times New Roman" w:cs="Times New Roman"/>
          <w:sz w:val="28"/>
          <w:szCs w:val="28"/>
        </w:rPr>
        <w:t>9</w:t>
      </w:r>
      <w:r w:rsidR="00961A6F" w:rsidRPr="00961A6F">
        <w:rPr>
          <w:rFonts w:ascii="Times New Roman" w:hAnsi="Times New Roman" w:cs="Times New Roman"/>
          <w:sz w:val="28"/>
          <w:szCs w:val="28"/>
        </w:rPr>
        <w:t>.</w:t>
      </w:r>
      <w:r w:rsidR="00421E20">
        <w:rPr>
          <w:rFonts w:ascii="Times New Roman" w:hAnsi="Times New Roman" w:cs="Times New Roman"/>
          <w:sz w:val="28"/>
          <w:szCs w:val="28"/>
        </w:rPr>
        <w:t>12</w:t>
      </w:r>
      <w:r w:rsidR="00961A6F" w:rsidRPr="00961A6F">
        <w:rPr>
          <w:rFonts w:ascii="Times New Roman" w:hAnsi="Times New Roman" w:cs="Times New Roman"/>
          <w:sz w:val="28"/>
          <w:szCs w:val="28"/>
        </w:rPr>
        <w:t>.2023 № 23Z41200</w:t>
      </w:r>
      <w:r w:rsidR="00421E20">
        <w:rPr>
          <w:rFonts w:ascii="Times New Roman" w:hAnsi="Times New Roman" w:cs="Times New Roman"/>
          <w:sz w:val="28"/>
          <w:szCs w:val="28"/>
        </w:rPr>
        <w:t>4</w:t>
      </w:r>
      <w:r w:rsidR="00961A6F">
        <w:rPr>
          <w:rFonts w:ascii="Times New Roman" w:hAnsi="Times New Roman" w:cs="Times New Roman"/>
          <w:sz w:val="28"/>
          <w:szCs w:val="28"/>
        </w:rPr>
        <w:t>,</w:t>
      </w:r>
      <w:r w:rsidRPr="00B55ABC">
        <w:rPr>
          <w:rFonts w:ascii="Times New Roman" w:hAnsi="Times New Roman" w:cs="Times New Roman"/>
          <w:sz w:val="28"/>
          <w:szCs w:val="28"/>
        </w:rPr>
        <w:t xml:space="preserve"> </w:t>
      </w:r>
      <w:r w:rsidRPr="003F2382">
        <w:rPr>
          <w:rFonts w:ascii="Times New Roman" w:hAnsi="Times New Roman" w:cs="Times New Roman"/>
          <w:sz w:val="28"/>
          <w:szCs w:val="28"/>
        </w:rPr>
        <w:t>концессионн</w:t>
      </w:r>
      <w:r w:rsidR="005324CA">
        <w:rPr>
          <w:rFonts w:ascii="Times New Roman" w:hAnsi="Times New Roman" w:cs="Times New Roman"/>
          <w:sz w:val="28"/>
          <w:szCs w:val="28"/>
        </w:rPr>
        <w:t>ым</w:t>
      </w:r>
      <w:r w:rsidRPr="003F2382">
        <w:rPr>
          <w:rFonts w:ascii="Times New Roman" w:hAnsi="Times New Roman" w:cs="Times New Roman"/>
          <w:sz w:val="28"/>
          <w:szCs w:val="28"/>
        </w:rPr>
        <w:t xml:space="preserve"> соглашени</w:t>
      </w:r>
      <w:r w:rsidR="005324CA">
        <w:rPr>
          <w:rFonts w:ascii="Times New Roman" w:hAnsi="Times New Roman" w:cs="Times New Roman"/>
          <w:sz w:val="28"/>
          <w:szCs w:val="28"/>
        </w:rPr>
        <w:t>ем</w:t>
      </w:r>
      <w:r w:rsidRPr="003F2382">
        <w:rPr>
          <w:rFonts w:ascii="Times New Roman" w:hAnsi="Times New Roman" w:cs="Times New Roman"/>
          <w:sz w:val="28"/>
          <w:szCs w:val="28"/>
        </w:rPr>
        <w:t xml:space="preserve"> от 27.08.2019 № 260619/0364669/01</w:t>
      </w:r>
      <w:r w:rsidRPr="00B55ABC">
        <w:rPr>
          <w:rFonts w:ascii="Times New Roman" w:hAnsi="Times New Roman" w:cs="Times New Roman"/>
          <w:sz w:val="28"/>
          <w:szCs w:val="28"/>
        </w:rPr>
        <w:t xml:space="preserve">, протоколом заседания межведомственной комплексной Комиссии по согласованию работ, связанных с инженерными коммуникациями </w:t>
      </w:r>
      <w:proofErr w:type="spellStart"/>
      <w:r w:rsidRPr="00B55ABC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55ABC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от </w:t>
      </w:r>
      <w:r w:rsidR="00421E20">
        <w:rPr>
          <w:rFonts w:ascii="Times New Roman" w:hAnsi="Times New Roman" w:cs="Times New Roman"/>
          <w:sz w:val="28"/>
          <w:szCs w:val="28"/>
        </w:rPr>
        <w:t>05</w:t>
      </w:r>
      <w:r w:rsidR="00961A6F">
        <w:rPr>
          <w:rFonts w:ascii="Times New Roman" w:hAnsi="Times New Roman" w:cs="Times New Roman"/>
          <w:sz w:val="28"/>
          <w:szCs w:val="28"/>
        </w:rPr>
        <w:t>.0</w:t>
      </w:r>
      <w:r w:rsidR="00421E20">
        <w:rPr>
          <w:rFonts w:ascii="Times New Roman" w:hAnsi="Times New Roman" w:cs="Times New Roman"/>
          <w:sz w:val="28"/>
          <w:szCs w:val="28"/>
        </w:rPr>
        <w:t>4</w:t>
      </w:r>
      <w:r w:rsidRPr="00B55ABC">
        <w:rPr>
          <w:rFonts w:ascii="Times New Roman" w:hAnsi="Times New Roman" w:cs="Times New Roman"/>
          <w:sz w:val="28"/>
          <w:szCs w:val="28"/>
        </w:rPr>
        <w:t>.202</w:t>
      </w:r>
      <w:r w:rsidR="00961A6F">
        <w:rPr>
          <w:rFonts w:ascii="Times New Roman" w:hAnsi="Times New Roman" w:cs="Times New Roman"/>
          <w:sz w:val="28"/>
          <w:szCs w:val="28"/>
        </w:rPr>
        <w:t>4</w:t>
      </w:r>
      <w:r w:rsidRPr="00B55ABC">
        <w:rPr>
          <w:rFonts w:ascii="Times New Roman" w:hAnsi="Times New Roman" w:cs="Times New Roman"/>
          <w:sz w:val="28"/>
          <w:szCs w:val="28"/>
        </w:rPr>
        <w:t xml:space="preserve"> № </w:t>
      </w:r>
      <w:r w:rsidR="00421E20">
        <w:rPr>
          <w:rFonts w:ascii="Times New Roman" w:hAnsi="Times New Roman" w:cs="Times New Roman"/>
          <w:sz w:val="28"/>
          <w:szCs w:val="28"/>
        </w:rPr>
        <w:t>7</w:t>
      </w:r>
      <w:r w:rsidRPr="00B55ABC">
        <w:rPr>
          <w:rFonts w:ascii="Times New Roman" w:hAnsi="Times New Roman" w:cs="Times New Roman"/>
          <w:sz w:val="28"/>
          <w:szCs w:val="28"/>
        </w:rPr>
        <w:t xml:space="preserve">, учитывая отсутствие заявлений иных правообладателей земельных участков в период публикации сообщения о возможном установлении публичного сервитута от </w:t>
      </w:r>
      <w:r w:rsidR="001C3D00">
        <w:rPr>
          <w:rFonts w:ascii="Times New Roman" w:hAnsi="Times New Roman" w:cs="Times New Roman"/>
          <w:sz w:val="28"/>
          <w:szCs w:val="28"/>
        </w:rPr>
        <w:t>1</w:t>
      </w:r>
      <w:r w:rsidR="00421E20">
        <w:rPr>
          <w:rFonts w:ascii="Times New Roman" w:hAnsi="Times New Roman" w:cs="Times New Roman"/>
          <w:sz w:val="28"/>
          <w:szCs w:val="28"/>
        </w:rPr>
        <w:t>8</w:t>
      </w:r>
      <w:r w:rsidRPr="00B55ABC">
        <w:rPr>
          <w:rFonts w:ascii="Times New Roman" w:hAnsi="Times New Roman" w:cs="Times New Roman"/>
          <w:sz w:val="28"/>
          <w:szCs w:val="28"/>
        </w:rPr>
        <w:t>.</w:t>
      </w:r>
      <w:r w:rsidR="00421E20">
        <w:rPr>
          <w:rFonts w:ascii="Times New Roman" w:hAnsi="Times New Roman" w:cs="Times New Roman"/>
          <w:sz w:val="28"/>
          <w:szCs w:val="28"/>
        </w:rPr>
        <w:t>04</w:t>
      </w:r>
      <w:r w:rsidRPr="00B55ABC">
        <w:rPr>
          <w:rFonts w:ascii="Times New Roman" w:hAnsi="Times New Roman" w:cs="Times New Roman"/>
          <w:sz w:val="28"/>
          <w:szCs w:val="28"/>
        </w:rPr>
        <w:t>.202</w:t>
      </w:r>
      <w:r w:rsidR="001C3D00">
        <w:rPr>
          <w:rFonts w:ascii="Times New Roman" w:hAnsi="Times New Roman" w:cs="Times New Roman"/>
          <w:sz w:val="28"/>
          <w:szCs w:val="28"/>
        </w:rPr>
        <w:t>4</w:t>
      </w:r>
      <w:r w:rsidRPr="00B55ABC">
        <w:rPr>
          <w:rFonts w:ascii="Times New Roman" w:hAnsi="Times New Roman" w:cs="Times New Roman"/>
          <w:sz w:val="28"/>
          <w:szCs w:val="28"/>
        </w:rPr>
        <w:t>,</w:t>
      </w:r>
    </w:p>
    <w:p w:rsidR="00033533" w:rsidRPr="00B55ABC" w:rsidRDefault="00033533" w:rsidP="00E67F6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Default="001208AF" w:rsidP="00E67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5AB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152422" w:rsidRPr="00B55ABC" w:rsidRDefault="00152422" w:rsidP="00E67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62258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Установить публичный сервитут на основании ходатайства акционерного общества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>»</w:t>
      </w:r>
      <w:r w:rsidRPr="006842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ОГРН 1058200094204/ИНН 8202010020, почтовый адрес: 683013, Камчатский край, г. Петропавловск-Камчатский, ул. </w:t>
      </w:r>
      <w:r>
        <w:rPr>
          <w:sz w:val="28"/>
          <w:szCs w:val="28"/>
        </w:rPr>
        <w:lastRenderedPageBreak/>
        <w:t xml:space="preserve">Озерная, </w:t>
      </w:r>
      <w:r w:rsidR="009616D7">
        <w:rPr>
          <w:sz w:val="28"/>
          <w:szCs w:val="28"/>
        </w:rPr>
        <w:t xml:space="preserve">д. </w:t>
      </w:r>
      <w:r>
        <w:rPr>
          <w:sz w:val="28"/>
          <w:szCs w:val="28"/>
        </w:rPr>
        <w:t>41 (далее – АО «</w:t>
      </w:r>
      <w:proofErr w:type="spellStart"/>
      <w:r>
        <w:rPr>
          <w:sz w:val="28"/>
          <w:szCs w:val="28"/>
        </w:rPr>
        <w:t>Корякэнерго</w:t>
      </w:r>
      <w:proofErr w:type="spellEnd"/>
      <w:r>
        <w:rPr>
          <w:sz w:val="28"/>
          <w:szCs w:val="28"/>
        </w:rPr>
        <w:t xml:space="preserve">») </w:t>
      </w:r>
      <w:r w:rsidR="00443454">
        <w:rPr>
          <w:sz w:val="28"/>
          <w:szCs w:val="28"/>
        </w:rPr>
        <w:t>в целях</w:t>
      </w:r>
      <w:r w:rsidR="00443454" w:rsidRPr="00B55ABC">
        <w:rPr>
          <w:sz w:val="28"/>
          <w:szCs w:val="28"/>
        </w:rPr>
        <w:t xml:space="preserve"> </w:t>
      </w:r>
      <w:r w:rsidR="00443454">
        <w:rPr>
          <w:sz w:val="28"/>
          <w:szCs w:val="28"/>
        </w:rPr>
        <w:t xml:space="preserve">размещения </w:t>
      </w:r>
      <w:r w:rsidR="00443454" w:rsidRPr="00961A6F">
        <w:rPr>
          <w:sz w:val="28"/>
          <w:szCs w:val="28"/>
        </w:rPr>
        <w:t xml:space="preserve">тепловых сетей </w:t>
      </w:r>
      <w:r w:rsidR="00BC50FA">
        <w:rPr>
          <w:sz w:val="28"/>
          <w:szCs w:val="28"/>
        </w:rPr>
        <w:t>«Т</w:t>
      </w:r>
      <w:r w:rsidR="00443454" w:rsidRPr="00961A6F">
        <w:rPr>
          <w:sz w:val="28"/>
          <w:szCs w:val="28"/>
        </w:rPr>
        <w:t>ехнологическо</w:t>
      </w:r>
      <w:r w:rsidR="00BC50FA">
        <w:rPr>
          <w:sz w:val="28"/>
          <w:szCs w:val="28"/>
        </w:rPr>
        <w:t>е</w:t>
      </w:r>
      <w:r w:rsidR="00443454" w:rsidRPr="00961A6F">
        <w:rPr>
          <w:sz w:val="28"/>
          <w:szCs w:val="28"/>
        </w:rPr>
        <w:t xml:space="preserve"> присоединени</w:t>
      </w:r>
      <w:r w:rsidR="00BC50FA">
        <w:rPr>
          <w:sz w:val="28"/>
          <w:szCs w:val="28"/>
        </w:rPr>
        <w:t>е</w:t>
      </w:r>
      <w:r w:rsidR="00443454" w:rsidRPr="00961A6F">
        <w:rPr>
          <w:sz w:val="28"/>
          <w:szCs w:val="28"/>
        </w:rPr>
        <w:t xml:space="preserve"> к системам теплоснабжения </w:t>
      </w:r>
      <w:r w:rsidR="0022381D">
        <w:rPr>
          <w:sz w:val="28"/>
          <w:szCs w:val="28"/>
        </w:rPr>
        <w:t>АО «</w:t>
      </w:r>
      <w:proofErr w:type="spellStart"/>
      <w:r w:rsidR="0022381D">
        <w:rPr>
          <w:sz w:val="28"/>
          <w:szCs w:val="28"/>
        </w:rPr>
        <w:t>Корякэнерго</w:t>
      </w:r>
      <w:proofErr w:type="spellEnd"/>
      <w:r w:rsidR="0022381D">
        <w:rPr>
          <w:sz w:val="28"/>
          <w:szCs w:val="28"/>
        </w:rPr>
        <w:t xml:space="preserve">» </w:t>
      </w:r>
      <w:r w:rsidR="00443454" w:rsidRPr="00961A6F">
        <w:rPr>
          <w:sz w:val="28"/>
          <w:szCs w:val="28"/>
        </w:rPr>
        <w:t xml:space="preserve">12-ти квартирного жилого дома в </w:t>
      </w:r>
      <w:proofErr w:type="spellStart"/>
      <w:r w:rsidR="00443454" w:rsidRPr="00961A6F">
        <w:rPr>
          <w:sz w:val="28"/>
          <w:szCs w:val="28"/>
        </w:rPr>
        <w:t>мкр</w:t>
      </w:r>
      <w:proofErr w:type="spellEnd"/>
      <w:r w:rsidR="00443454" w:rsidRPr="00961A6F">
        <w:rPr>
          <w:sz w:val="28"/>
          <w:szCs w:val="28"/>
        </w:rPr>
        <w:t>. Погодный п. Усть-Камчатск</w:t>
      </w:r>
      <w:r w:rsidR="00BC50FA">
        <w:rPr>
          <w:sz w:val="28"/>
          <w:szCs w:val="28"/>
        </w:rPr>
        <w:t>»</w:t>
      </w:r>
      <w:r w:rsidR="00443454" w:rsidRPr="00B55ABC">
        <w:rPr>
          <w:sz w:val="28"/>
          <w:szCs w:val="28"/>
        </w:rPr>
        <w:t xml:space="preserve"> </w:t>
      </w:r>
      <w:r w:rsidR="00443454" w:rsidRPr="003F2382">
        <w:rPr>
          <w:sz w:val="28"/>
          <w:szCs w:val="28"/>
        </w:rPr>
        <w:t xml:space="preserve">в </w:t>
      </w:r>
      <w:r w:rsidR="00443454">
        <w:rPr>
          <w:sz w:val="28"/>
          <w:szCs w:val="28"/>
        </w:rPr>
        <w:t>соответствии с</w:t>
      </w:r>
      <w:r w:rsidR="00443454" w:rsidRPr="003F2382">
        <w:rPr>
          <w:sz w:val="28"/>
          <w:szCs w:val="28"/>
        </w:rPr>
        <w:t xml:space="preserve"> </w:t>
      </w:r>
      <w:r w:rsidR="00443454" w:rsidRPr="00961A6F">
        <w:rPr>
          <w:sz w:val="28"/>
          <w:szCs w:val="28"/>
        </w:rPr>
        <w:t>Договор</w:t>
      </w:r>
      <w:r w:rsidR="00443454">
        <w:rPr>
          <w:sz w:val="28"/>
          <w:szCs w:val="28"/>
        </w:rPr>
        <w:t>ом</w:t>
      </w:r>
      <w:r w:rsidR="00443454" w:rsidRPr="00961A6F">
        <w:rPr>
          <w:sz w:val="28"/>
          <w:szCs w:val="28"/>
        </w:rPr>
        <w:t xml:space="preserve"> о техническом присоединении к системам теплоснабжения эксплуатируемым АО «</w:t>
      </w:r>
      <w:proofErr w:type="spellStart"/>
      <w:r w:rsidR="00443454" w:rsidRPr="00961A6F">
        <w:rPr>
          <w:sz w:val="28"/>
          <w:szCs w:val="28"/>
        </w:rPr>
        <w:t>Корякэнерго</w:t>
      </w:r>
      <w:proofErr w:type="spellEnd"/>
      <w:r w:rsidR="00443454" w:rsidRPr="00961A6F">
        <w:rPr>
          <w:sz w:val="28"/>
          <w:szCs w:val="28"/>
        </w:rPr>
        <w:t>» от 1</w:t>
      </w:r>
      <w:r w:rsidR="00BC50FA">
        <w:rPr>
          <w:sz w:val="28"/>
          <w:szCs w:val="28"/>
        </w:rPr>
        <w:t>9</w:t>
      </w:r>
      <w:r w:rsidR="00443454" w:rsidRPr="00961A6F">
        <w:rPr>
          <w:sz w:val="28"/>
          <w:szCs w:val="28"/>
        </w:rPr>
        <w:t>.</w:t>
      </w:r>
      <w:r w:rsidR="00BC50FA">
        <w:rPr>
          <w:sz w:val="28"/>
          <w:szCs w:val="28"/>
        </w:rPr>
        <w:t>12</w:t>
      </w:r>
      <w:r w:rsidR="00443454" w:rsidRPr="00961A6F">
        <w:rPr>
          <w:sz w:val="28"/>
          <w:szCs w:val="28"/>
        </w:rPr>
        <w:t>.2023 № 23Z41200</w:t>
      </w:r>
      <w:r w:rsidR="00BC50FA">
        <w:rPr>
          <w:sz w:val="28"/>
          <w:szCs w:val="28"/>
        </w:rPr>
        <w:t>4</w:t>
      </w:r>
      <w:r w:rsidR="00443454">
        <w:rPr>
          <w:sz w:val="28"/>
          <w:szCs w:val="28"/>
        </w:rPr>
        <w:t>,</w:t>
      </w:r>
      <w:r w:rsidR="00443454" w:rsidRPr="00B55ABC">
        <w:rPr>
          <w:sz w:val="28"/>
          <w:szCs w:val="28"/>
        </w:rPr>
        <w:t xml:space="preserve"> </w:t>
      </w:r>
      <w:r w:rsidR="00443454" w:rsidRPr="003F2382">
        <w:rPr>
          <w:sz w:val="28"/>
          <w:szCs w:val="28"/>
        </w:rPr>
        <w:t>концессионн</w:t>
      </w:r>
      <w:r w:rsidR="00443454">
        <w:rPr>
          <w:sz w:val="28"/>
          <w:szCs w:val="28"/>
        </w:rPr>
        <w:t>ым</w:t>
      </w:r>
      <w:r w:rsidR="00443454" w:rsidRPr="003F2382">
        <w:rPr>
          <w:sz w:val="28"/>
          <w:szCs w:val="28"/>
        </w:rPr>
        <w:t xml:space="preserve"> соглашени</w:t>
      </w:r>
      <w:r w:rsidR="00443454">
        <w:rPr>
          <w:sz w:val="28"/>
          <w:szCs w:val="28"/>
        </w:rPr>
        <w:t>ем</w:t>
      </w:r>
      <w:r w:rsidR="00443454" w:rsidRPr="003F2382">
        <w:rPr>
          <w:sz w:val="28"/>
          <w:szCs w:val="28"/>
        </w:rPr>
        <w:t xml:space="preserve"> от 27.08.2019 № 260619/0364669/01</w:t>
      </w:r>
      <w:r w:rsidR="003F2382">
        <w:rPr>
          <w:sz w:val="28"/>
          <w:szCs w:val="28"/>
        </w:rPr>
        <w:t>,</w:t>
      </w:r>
      <w:r>
        <w:rPr>
          <w:sz w:val="28"/>
          <w:szCs w:val="28"/>
        </w:rPr>
        <w:t xml:space="preserve"> сроком на 3</w:t>
      </w:r>
      <w:r w:rsidR="003F2382">
        <w:rPr>
          <w:sz w:val="28"/>
          <w:szCs w:val="28"/>
        </w:rPr>
        <w:t>5</w:t>
      </w:r>
      <w:r>
        <w:rPr>
          <w:sz w:val="28"/>
          <w:szCs w:val="28"/>
        </w:rPr>
        <w:t xml:space="preserve"> лет </w:t>
      </w:r>
      <w:r w:rsidR="003F2382">
        <w:rPr>
          <w:sz w:val="28"/>
          <w:szCs w:val="28"/>
        </w:rPr>
        <w:t>в отношении</w:t>
      </w:r>
      <w:r>
        <w:rPr>
          <w:sz w:val="28"/>
          <w:szCs w:val="28"/>
        </w:rPr>
        <w:t xml:space="preserve"> част</w:t>
      </w:r>
      <w:r w:rsidR="00BC50FA">
        <w:rPr>
          <w:sz w:val="28"/>
          <w:szCs w:val="28"/>
        </w:rPr>
        <w:t>и</w:t>
      </w:r>
      <w:r>
        <w:rPr>
          <w:sz w:val="28"/>
          <w:szCs w:val="28"/>
        </w:rPr>
        <w:t xml:space="preserve"> земельн</w:t>
      </w:r>
      <w:r w:rsidR="00BC50FA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BC50FA">
        <w:rPr>
          <w:sz w:val="28"/>
          <w:szCs w:val="28"/>
        </w:rPr>
        <w:t>а</w:t>
      </w:r>
      <w:r>
        <w:rPr>
          <w:sz w:val="28"/>
          <w:szCs w:val="28"/>
        </w:rPr>
        <w:t xml:space="preserve"> согласно </w:t>
      </w:r>
      <w:r w:rsidRPr="00404509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1 к настоящему постановлению. 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границы публичного сервитута общей площадью </w:t>
      </w:r>
      <w:r w:rsidR="00BC50FA">
        <w:rPr>
          <w:sz w:val="28"/>
          <w:szCs w:val="28"/>
        </w:rPr>
        <w:t>842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кв.м</w:t>
      </w:r>
      <w:proofErr w:type="spellEnd"/>
      <w:proofErr w:type="gramEnd"/>
      <w:r>
        <w:rPr>
          <w:sz w:val="28"/>
          <w:szCs w:val="28"/>
        </w:rPr>
        <w:t xml:space="preserve">  </w:t>
      </w:r>
      <w:r w:rsidR="003F2382">
        <w:rPr>
          <w:sz w:val="28"/>
          <w:szCs w:val="28"/>
        </w:rPr>
        <w:t>в отношении</w:t>
      </w:r>
      <w:r>
        <w:rPr>
          <w:sz w:val="28"/>
          <w:szCs w:val="28"/>
        </w:rPr>
        <w:t xml:space="preserve"> част</w:t>
      </w:r>
      <w:r w:rsidR="00BC50FA">
        <w:rPr>
          <w:sz w:val="28"/>
          <w:szCs w:val="28"/>
        </w:rPr>
        <w:t>и</w:t>
      </w:r>
      <w:r>
        <w:rPr>
          <w:sz w:val="28"/>
          <w:szCs w:val="28"/>
        </w:rPr>
        <w:t xml:space="preserve"> земельн</w:t>
      </w:r>
      <w:r w:rsidR="00BC50FA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BC50FA">
        <w:rPr>
          <w:sz w:val="28"/>
          <w:szCs w:val="28"/>
        </w:rPr>
        <w:t>а</w:t>
      </w:r>
      <w:r>
        <w:rPr>
          <w:sz w:val="28"/>
          <w:szCs w:val="28"/>
        </w:rPr>
        <w:t xml:space="preserve">, согласно </w:t>
      </w:r>
      <w:r w:rsidRPr="00610DBD">
        <w:rPr>
          <w:sz w:val="28"/>
          <w:szCs w:val="28"/>
        </w:rPr>
        <w:t xml:space="preserve">приложению </w:t>
      </w:r>
      <w:r w:rsidR="0076235A">
        <w:rPr>
          <w:sz w:val="28"/>
          <w:szCs w:val="28"/>
        </w:rPr>
        <w:t>2</w:t>
      </w:r>
      <w:r>
        <w:rPr>
          <w:sz w:val="28"/>
          <w:szCs w:val="28"/>
        </w:rPr>
        <w:t xml:space="preserve"> к настоящему постановлению.</w:t>
      </w:r>
    </w:p>
    <w:p w:rsidR="00885DF4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85DF4">
        <w:rPr>
          <w:sz w:val="28"/>
          <w:szCs w:val="28"/>
        </w:rPr>
        <w:t>. АО «</w:t>
      </w:r>
      <w:proofErr w:type="spellStart"/>
      <w:r w:rsidR="00885DF4">
        <w:rPr>
          <w:sz w:val="28"/>
          <w:szCs w:val="28"/>
        </w:rPr>
        <w:t>Корякэнерго</w:t>
      </w:r>
      <w:proofErr w:type="spellEnd"/>
      <w:r w:rsidR="00885DF4">
        <w:rPr>
          <w:sz w:val="28"/>
          <w:szCs w:val="28"/>
        </w:rPr>
        <w:t>» обеспечить:</w:t>
      </w:r>
    </w:p>
    <w:p w:rsidR="00885DF4" w:rsidRDefault="009F511D" w:rsidP="00E67F67">
      <w:pPr>
        <w:pStyle w:val="af"/>
        <w:ind w:left="0"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</w:t>
      </w:r>
      <w:r w:rsidR="00885DF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766371">
        <w:rPr>
          <w:sz w:val="28"/>
          <w:szCs w:val="28"/>
        </w:rPr>
        <w:t>.</w:t>
      </w:r>
      <w:r w:rsidR="00885DF4">
        <w:rPr>
          <w:sz w:val="28"/>
          <w:szCs w:val="28"/>
        </w:rPr>
        <w:t xml:space="preserve"> </w:t>
      </w:r>
      <w:r w:rsidR="00885DF4">
        <w:rPr>
          <w:rFonts w:eastAsia="Calibri"/>
          <w:sz w:val="28"/>
          <w:szCs w:val="28"/>
        </w:rPr>
        <w:t>приведение част</w:t>
      </w:r>
      <w:r w:rsidR="00A14CAD">
        <w:rPr>
          <w:rFonts w:eastAsia="Calibri"/>
          <w:sz w:val="28"/>
          <w:szCs w:val="28"/>
        </w:rPr>
        <w:t>и</w:t>
      </w:r>
      <w:r w:rsidR="00885DF4">
        <w:rPr>
          <w:rFonts w:eastAsia="Calibri"/>
          <w:sz w:val="28"/>
          <w:szCs w:val="28"/>
        </w:rPr>
        <w:t xml:space="preserve"> земельн</w:t>
      </w:r>
      <w:r w:rsidR="00A14CAD">
        <w:rPr>
          <w:rFonts w:eastAsia="Calibri"/>
          <w:sz w:val="28"/>
          <w:szCs w:val="28"/>
        </w:rPr>
        <w:t>ого</w:t>
      </w:r>
      <w:r w:rsidR="00885DF4">
        <w:rPr>
          <w:rFonts w:eastAsia="Calibri"/>
          <w:sz w:val="28"/>
          <w:szCs w:val="28"/>
        </w:rPr>
        <w:t xml:space="preserve"> участк</w:t>
      </w:r>
      <w:r w:rsidR="00A14CAD">
        <w:rPr>
          <w:rFonts w:eastAsia="Calibri"/>
          <w:sz w:val="28"/>
          <w:szCs w:val="28"/>
        </w:rPr>
        <w:t>а</w:t>
      </w:r>
      <w:r w:rsidR="00885DF4">
        <w:rPr>
          <w:rFonts w:eastAsia="Calibri"/>
          <w:sz w:val="28"/>
          <w:szCs w:val="28"/>
        </w:rPr>
        <w:t>, указанн</w:t>
      </w:r>
      <w:r w:rsidR="00A14CAD">
        <w:rPr>
          <w:rFonts w:eastAsia="Calibri"/>
          <w:sz w:val="28"/>
          <w:szCs w:val="28"/>
        </w:rPr>
        <w:t>ого</w:t>
      </w:r>
      <w:r w:rsidR="00885DF4">
        <w:rPr>
          <w:rFonts w:eastAsia="Calibri"/>
          <w:sz w:val="28"/>
          <w:szCs w:val="28"/>
        </w:rPr>
        <w:t xml:space="preserve"> в приложении 1 к настоящему постановлению, в состояние, пригодное для их использования в соответствии с разрешенным использованием, в срок не позднее </w:t>
      </w:r>
      <w:r w:rsidR="00885DF4" w:rsidRPr="00402EDB">
        <w:rPr>
          <w:rFonts w:eastAsia="Calibri"/>
          <w:sz w:val="28"/>
          <w:szCs w:val="28"/>
        </w:rPr>
        <w:t>трех месяцев</w:t>
      </w:r>
      <w:r w:rsidR="00885DF4">
        <w:rPr>
          <w:rFonts w:eastAsia="Calibri"/>
          <w:sz w:val="28"/>
          <w:szCs w:val="28"/>
        </w:rPr>
        <w:t xml:space="preserve"> после завершения строительства тепловых сетей.</w:t>
      </w:r>
    </w:p>
    <w:p w:rsidR="00885DF4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85DF4">
        <w:rPr>
          <w:sz w:val="28"/>
          <w:szCs w:val="28"/>
        </w:rPr>
        <w:t>. АО «</w:t>
      </w:r>
      <w:proofErr w:type="spellStart"/>
      <w:r w:rsidR="00885DF4">
        <w:rPr>
          <w:sz w:val="28"/>
          <w:szCs w:val="28"/>
        </w:rPr>
        <w:t>Корякэнерго</w:t>
      </w:r>
      <w:proofErr w:type="spellEnd"/>
      <w:r w:rsidR="00885DF4">
        <w:rPr>
          <w:sz w:val="28"/>
          <w:szCs w:val="28"/>
        </w:rPr>
        <w:t>» вправе:</w:t>
      </w:r>
    </w:p>
    <w:p w:rsidR="00885DF4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85DF4">
        <w:rPr>
          <w:sz w:val="28"/>
          <w:szCs w:val="28"/>
        </w:rPr>
        <w:t>.1</w:t>
      </w:r>
      <w:r w:rsidR="00766371">
        <w:rPr>
          <w:sz w:val="28"/>
          <w:szCs w:val="28"/>
        </w:rPr>
        <w:t>.</w:t>
      </w:r>
      <w:r w:rsidR="00885DF4">
        <w:rPr>
          <w:sz w:val="28"/>
          <w:szCs w:val="28"/>
        </w:rPr>
        <w:t xml:space="preserve"> </w:t>
      </w:r>
      <w:r w:rsidR="00885DF4" w:rsidRPr="009F511D">
        <w:rPr>
          <w:sz w:val="28"/>
          <w:szCs w:val="28"/>
        </w:rPr>
        <w:t>приступить к осуществлению публичного сервитута не ранее дня внесения сведений о публичном сервитуте в Единый государственный реестр недвижимости;</w:t>
      </w:r>
    </w:p>
    <w:p w:rsidR="00885DF4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85DF4">
        <w:rPr>
          <w:sz w:val="28"/>
          <w:szCs w:val="28"/>
        </w:rPr>
        <w:t>.2</w:t>
      </w:r>
      <w:r w:rsidR="00766371">
        <w:rPr>
          <w:sz w:val="28"/>
          <w:szCs w:val="28"/>
        </w:rPr>
        <w:t>.</w:t>
      </w:r>
      <w:r w:rsidR="00885DF4" w:rsidRPr="00217645">
        <w:rPr>
          <w:sz w:val="28"/>
          <w:szCs w:val="28"/>
        </w:rPr>
        <w:t xml:space="preserve"> </w:t>
      </w:r>
      <w:r w:rsidR="00885DF4">
        <w:rPr>
          <w:sz w:val="28"/>
          <w:szCs w:val="28"/>
        </w:rPr>
        <w:t>ограничить использование част</w:t>
      </w:r>
      <w:r w:rsidR="00A14CAD">
        <w:rPr>
          <w:sz w:val="28"/>
          <w:szCs w:val="28"/>
        </w:rPr>
        <w:t>и</w:t>
      </w:r>
      <w:r w:rsidR="00885DF4">
        <w:rPr>
          <w:sz w:val="28"/>
          <w:szCs w:val="28"/>
        </w:rPr>
        <w:t xml:space="preserve"> земельн</w:t>
      </w:r>
      <w:r w:rsidR="00A14CAD">
        <w:rPr>
          <w:sz w:val="28"/>
          <w:szCs w:val="28"/>
        </w:rPr>
        <w:t>ого</w:t>
      </w:r>
      <w:r w:rsidR="00885DF4">
        <w:rPr>
          <w:sz w:val="28"/>
          <w:szCs w:val="28"/>
        </w:rPr>
        <w:t xml:space="preserve"> участк</w:t>
      </w:r>
      <w:r w:rsidR="00A14CAD">
        <w:rPr>
          <w:sz w:val="28"/>
          <w:szCs w:val="28"/>
        </w:rPr>
        <w:t>а</w:t>
      </w:r>
      <w:r w:rsidR="00885DF4">
        <w:rPr>
          <w:sz w:val="28"/>
          <w:szCs w:val="28"/>
        </w:rPr>
        <w:t xml:space="preserve"> в соответствии с разрешенным использованием земельн</w:t>
      </w:r>
      <w:r w:rsidR="00796131">
        <w:rPr>
          <w:sz w:val="28"/>
          <w:szCs w:val="28"/>
        </w:rPr>
        <w:t>ого</w:t>
      </w:r>
      <w:r w:rsidR="00885DF4">
        <w:rPr>
          <w:sz w:val="28"/>
          <w:szCs w:val="28"/>
        </w:rPr>
        <w:t xml:space="preserve"> участк</w:t>
      </w:r>
      <w:r w:rsidR="00796131">
        <w:rPr>
          <w:sz w:val="28"/>
          <w:szCs w:val="28"/>
        </w:rPr>
        <w:t>а</w:t>
      </w:r>
      <w:r w:rsidR="00885DF4">
        <w:rPr>
          <w:sz w:val="28"/>
          <w:szCs w:val="28"/>
        </w:rPr>
        <w:t xml:space="preserve"> в связи с осуществлением публичного сервитута: 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для осуществления размещения тепло</w:t>
      </w:r>
      <w:r w:rsidR="00CD12C5">
        <w:rPr>
          <w:sz w:val="28"/>
          <w:szCs w:val="28"/>
        </w:rPr>
        <w:t>вых сетей в течени</w:t>
      </w:r>
      <w:r w:rsidR="004F28E4">
        <w:rPr>
          <w:sz w:val="28"/>
          <w:szCs w:val="28"/>
        </w:rPr>
        <w:t>е</w:t>
      </w:r>
      <w:r w:rsidR="00CD12C5">
        <w:rPr>
          <w:sz w:val="28"/>
          <w:szCs w:val="28"/>
        </w:rPr>
        <w:t xml:space="preserve"> 12 месяцев </w:t>
      </w:r>
      <w:r>
        <w:rPr>
          <w:sz w:val="28"/>
          <w:szCs w:val="28"/>
        </w:rPr>
        <w:t xml:space="preserve">со дня начала выполнения работ, </w:t>
      </w:r>
    </w:p>
    <w:p w:rsidR="00885DF4" w:rsidRDefault="00885DF4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ежегодно с 1 июня по 31 августа для проведения, текущего/капитального ремонта;</w:t>
      </w:r>
    </w:p>
    <w:p w:rsidR="00885DF4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85DF4">
        <w:rPr>
          <w:sz w:val="28"/>
          <w:szCs w:val="28"/>
        </w:rPr>
        <w:t>.3</w:t>
      </w:r>
      <w:r w:rsidR="00CD12C5">
        <w:rPr>
          <w:sz w:val="28"/>
          <w:szCs w:val="28"/>
        </w:rPr>
        <w:t>.</w:t>
      </w:r>
      <w:r w:rsidR="00885DF4">
        <w:rPr>
          <w:sz w:val="28"/>
          <w:szCs w:val="28"/>
        </w:rPr>
        <w:t xml:space="preserve"> осуществлять деятельность, для обеспечения которой установлен публичный сервитут, в соответствии с требованиями законодательства Российской Федерации в установленных границах публичного сервитута;</w:t>
      </w:r>
    </w:p>
    <w:p w:rsidR="00885DF4" w:rsidRPr="00154566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4</w:t>
      </w:r>
      <w:r w:rsidR="00885DF4">
        <w:rPr>
          <w:rFonts w:eastAsia="Calibri"/>
          <w:sz w:val="28"/>
          <w:szCs w:val="28"/>
        </w:rPr>
        <w:t>.4</w:t>
      </w:r>
      <w:r w:rsidR="00CD12C5">
        <w:rPr>
          <w:rFonts w:eastAsia="Calibri"/>
          <w:sz w:val="28"/>
          <w:szCs w:val="28"/>
        </w:rPr>
        <w:t>.</w:t>
      </w:r>
      <w:r w:rsidR="00885DF4">
        <w:rPr>
          <w:rFonts w:eastAsia="Calibri"/>
          <w:sz w:val="28"/>
          <w:szCs w:val="28"/>
        </w:rPr>
        <w:t xml:space="preserve"> до окончания срока публичного сервитута обратиться с ходатайством об установлении публичного сервитута на новый срок.</w:t>
      </w:r>
    </w:p>
    <w:p w:rsidR="00885DF4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85DF4">
        <w:rPr>
          <w:sz w:val="28"/>
          <w:szCs w:val="28"/>
        </w:rPr>
        <w:t xml:space="preserve">. Управлению делами администрации </w:t>
      </w:r>
      <w:proofErr w:type="spellStart"/>
      <w:r w:rsidR="00885DF4">
        <w:rPr>
          <w:sz w:val="28"/>
          <w:szCs w:val="28"/>
        </w:rPr>
        <w:t>Усть</w:t>
      </w:r>
      <w:proofErr w:type="spellEnd"/>
      <w:r w:rsidR="00885DF4">
        <w:rPr>
          <w:sz w:val="28"/>
          <w:szCs w:val="28"/>
        </w:rPr>
        <w:t>-Камчатского муниципального района – муниципальному казенному учреждению в течени</w:t>
      </w:r>
      <w:r w:rsidR="00CD12C5">
        <w:rPr>
          <w:sz w:val="28"/>
          <w:szCs w:val="28"/>
        </w:rPr>
        <w:t>е</w:t>
      </w:r>
      <w:r w:rsidR="00885DF4">
        <w:rPr>
          <w:sz w:val="28"/>
          <w:szCs w:val="28"/>
        </w:rPr>
        <w:t xml:space="preserve"> пяти рабочих дней со дня принятия настоящего постановления:</w:t>
      </w:r>
    </w:p>
    <w:p w:rsidR="00885DF4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85DF4">
        <w:rPr>
          <w:sz w:val="28"/>
          <w:szCs w:val="28"/>
        </w:rPr>
        <w:t>.1</w:t>
      </w:r>
      <w:r w:rsidR="00CD12C5">
        <w:rPr>
          <w:sz w:val="28"/>
          <w:szCs w:val="28"/>
        </w:rPr>
        <w:t>.</w:t>
      </w:r>
      <w:r w:rsidR="00885DF4">
        <w:rPr>
          <w:sz w:val="28"/>
          <w:szCs w:val="28"/>
        </w:rPr>
        <w:t xml:space="preserve"> разместить настоящее постановление на официальном сайте </w:t>
      </w:r>
      <w:proofErr w:type="spellStart"/>
      <w:r w:rsidR="00885DF4">
        <w:rPr>
          <w:sz w:val="28"/>
          <w:szCs w:val="28"/>
        </w:rPr>
        <w:t>Усть</w:t>
      </w:r>
      <w:proofErr w:type="spellEnd"/>
      <w:r w:rsidR="00885DF4">
        <w:rPr>
          <w:sz w:val="28"/>
          <w:szCs w:val="28"/>
        </w:rPr>
        <w:t>-Камчатского муниципального района в информационно-телекоммуникационной сети «Интернет»;</w:t>
      </w:r>
    </w:p>
    <w:p w:rsidR="00885DF4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85DF4">
        <w:rPr>
          <w:sz w:val="28"/>
          <w:szCs w:val="28"/>
        </w:rPr>
        <w:t>.2</w:t>
      </w:r>
      <w:r w:rsidR="00CD12C5">
        <w:rPr>
          <w:sz w:val="28"/>
          <w:szCs w:val="28"/>
        </w:rPr>
        <w:t>.</w:t>
      </w:r>
      <w:r w:rsidR="00885DF4">
        <w:rPr>
          <w:sz w:val="28"/>
          <w:szCs w:val="28"/>
        </w:rPr>
        <w:t xml:space="preserve"> опубликовать настоящее постановление </w:t>
      </w:r>
      <w:r w:rsidR="00885DF4" w:rsidRPr="002E66DF">
        <w:rPr>
          <w:color w:val="000000"/>
          <w:sz w:val="28"/>
          <w:szCs w:val="28"/>
        </w:rPr>
        <w:t xml:space="preserve">в средствах массовой информации </w:t>
      </w:r>
      <w:r w:rsidR="00885DF4">
        <w:rPr>
          <w:sz w:val="28"/>
          <w:szCs w:val="28"/>
        </w:rPr>
        <w:t xml:space="preserve">в порядке, установленном для официального опубликования муниципальных правовых актов Уставом </w:t>
      </w:r>
      <w:proofErr w:type="spellStart"/>
      <w:r w:rsidR="00885DF4">
        <w:rPr>
          <w:sz w:val="28"/>
          <w:szCs w:val="28"/>
        </w:rPr>
        <w:t>Усть</w:t>
      </w:r>
      <w:proofErr w:type="spellEnd"/>
      <w:r w:rsidR="00885DF4">
        <w:rPr>
          <w:sz w:val="28"/>
          <w:szCs w:val="28"/>
        </w:rPr>
        <w:t xml:space="preserve">-Камчатского </w:t>
      </w:r>
      <w:r w:rsidR="00827B65">
        <w:rPr>
          <w:sz w:val="28"/>
          <w:szCs w:val="28"/>
        </w:rPr>
        <w:t>сельского поселения</w:t>
      </w:r>
      <w:r w:rsidR="00885DF4">
        <w:rPr>
          <w:sz w:val="28"/>
          <w:szCs w:val="28"/>
        </w:rPr>
        <w:t>.</w:t>
      </w:r>
    </w:p>
    <w:p w:rsidR="00885DF4" w:rsidRDefault="009F511D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85DF4">
        <w:rPr>
          <w:sz w:val="28"/>
          <w:szCs w:val="28"/>
        </w:rPr>
        <w:t xml:space="preserve">. Управлению имущественных и земельных отношений администрации </w:t>
      </w:r>
      <w:proofErr w:type="spellStart"/>
      <w:r w:rsidR="00885DF4">
        <w:rPr>
          <w:sz w:val="28"/>
          <w:szCs w:val="28"/>
        </w:rPr>
        <w:t>Усть</w:t>
      </w:r>
      <w:proofErr w:type="spellEnd"/>
      <w:r w:rsidR="00885DF4">
        <w:rPr>
          <w:sz w:val="28"/>
          <w:szCs w:val="28"/>
        </w:rPr>
        <w:t xml:space="preserve">-Камчатского муниципального района – муниципальному казенному </w:t>
      </w:r>
      <w:r w:rsidR="00885DF4">
        <w:rPr>
          <w:sz w:val="28"/>
          <w:szCs w:val="28"/>
        </w:rPr>
        <w:lastRenderedPageBreak/>
        <w:t>учреждению в течении пяти рабочих дней со дня принятия настоящего постановления:</w:t>
      </w:r>
    </w:p>
    <w:p w:rsidR="00885DF4" w:rsidRDefault="00796131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85DF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3F1DAC">
        <w:rPr>
          <w:sz w:val="28"/>
          <w:szCs w:val="28"/>
        </w:rPr>
        <w:t>.</w:t>
      </w:r>
      <w:r w:rsidR="00885DF4">
        <w:rPr>
          <w:sz w:val="28"/>
          <w:szCs w:val="28"/>
        </w:rPr>
        <w:t xml:space="preserve"> направить копию настоящего постановления в Федеральную службу государственной регистрации кадастра и картографии по Камчатскому краю в соответствии с пунктом 21 статьи 32 Федерального</w:t>
      </w:r>
      <w:r w:rsidR="00885DF4" w:rsidRPr="00AE55E0">
        <w:rPr>
          <w:sz w:val="28"/>
          <w:szCs w:val="28"/>
        </w:rPr>
        <w:t xml:space="preserve"> закон</w:t>
      </w:r>
      <w:r w:rsidR="00885DF4">
        <w:rPr>
          <w:sz w:val="28"/>
          <w:szCs w:val="28"/>
        </w:rPr>
        <w:t>а от 13.07.2015 №</w:t>
      </w:r>
      <w:r w:rsidR="00885DF4" w:rsidRPr="00AE55E0">
        <w:rPr>
          <w:sz w:val="28"/>
          <w:szCs w:val="28"/>
        </w:rPr>
        <w:t xml:space="preserve"> 218-ФЗ </w:t>
      </w:r>
      <w:r w:rsidR="00885DF4">
        <w:rPr>
          <w:sz w:val="28"/>
          <w:szCs w:val="28"/>
        </w:rPr>
        <w:t>«</w:t>
      </w:r>
      <w:r w:rsidR="00885DF4" w:rsidRPr="00AE55E0">
        <w:rPr>
          <w:sz w:val="28"/>
          <w:szCs w:val="28"/>
        </w:rPr>
        <w:t>О государст</w:t>
      </w:r>
      <w:r w:rsidR="00885DF4">
        <w:rPr>
          <w:sz w:val="28"/>
          <w:szCs w:val="28"/>
        </w:rPr>
        <w:t>венной регистрации недвижимости»;</w:t>
      </w:r>
    </w:p>
    <w:p w:rsidR="00885DF4" w:rsidRDefault="00796131" w:rsidP="00E67F67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85DF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3F1DAC">
        <w:rPr>
          <w:sz w:val="28"/>
          <w:szCs w:val="28"/>
        </w:rPr>
        <w:t>.</w:t>
      </w:r>
      <w:r w:rsidR="00885DF4">
        <w:rPr>
          <w:sz w:val="28"/>
          <w:szCs w:val="28"/>
        </w:rPr>
        <w:t xml:space="preserve"> направить </w:t>
      </w:r>
      <w:r w:rsidR="005324CA">
        <w:rPr>
          <w:sz w:val="28"/>
          <w:szCs w:val="28"/>
        </w:rPr>
        <w:t>копию настоящего постановления</w:t>
      </w:r>
      <w:r w:rsidR="00BC0915">
        <w:rPr>
          <w:sz w:val="28"/>
          <w:szCs w:val="28"/>
        </w:rPr>
        <w:t>,</w:t>
      </w:r>
      <w:r w:rsidR="00BC0915" w:rsidRPr="00BC0915">
        <w:rPr>
          <w:sz w:val="28"/>
          <w:szCs w:val="28"/>
        </w:rPr>
        <w:t xml:space="preserve"> </w:t>
      </w:r>
      <w:r w:rsidR="00BC0915">
        <w:rPr>
          <w:sz w:val="28"/>
          <w:szCs w:val="28"/>
        </w:rPr>
        <w:t>а также сведения о лицах, являющихся правообладателями земельн</w:t>
      </w:r>
      <w:r>
        <w:rPr>
          <w:sz w:val="28"/>
          <w:szCs w:val="28"/>
        </w:rPr>
        <w:t>ого</w:t>
      </w:r>
      <w:r w:rsidR="00BC091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="00BC0915">
        <w:rPr>
          <w:sz w:val="28"/>
          <w:szCs w:val="28"/>
        </w:rPr>
        <w:t>, копии документов, подтверждающих права указанных лиц на земельны</w:t>
      </w:r>
      <w:r>
        <w:rPr>
          <w:sz w:val="28"/>
          <w:szCs w:val="28"/>
        </w:rPr>
        <w:t>й</w:t>
      </w:r>
      <w:r w:rsidR="00BC0915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ок</w:t>
      </w:r>
      <w:r w:rsidR="00BC0915">
        <w:rPr>
          <w:sz w:val="28"/>
          <w:szCs w:val="28"/>
        </w:rPr>
        <w:t>,</w:t>
      </w:r>
      <w:r w:rsidR="005324CA">
        <w:rPr>
          <w:sz w:val="28"/>
          <w:szCs w:val="28"/>
        </w:rPr>
        <w:t xml:space="preserve"> </w:t>
      </w:r>
      <w:r w:rsidR="00885DF4">
        <w:rPr>
          <w:sz w:val="28"/>
          <w:szCs w:val="28"/>
        </w:rPr>
        <w:t>в адрес АО «</w:t>
      </w:r>
      <w:proofErr w:type="spellStart"/>
      <w:r w:rsidR="00885DF4">
        <w:rPr>
          <w:sz w:val="28"/>
          <w:szCs w:val="28"/>
        </w:rPr>
        <w:t>Корякэнерго</w:t>
      </w:r>
      <w:proofErr w:type="spellEnd"/>
      <w:r w:rsidR="00885DF4">
        <w:rPr>
          <w:sz w:val="28"/>
          <w:szCs w:val="28"/>
        </w:rPr>
        <w:t>».</w:t>
      </w:r>
    </w:p>
    <w:p w:rsidR="00885DF4" w:rsidRPr="005324CA" w:rsidRDefault="00654CB8" w:rsidP="00E67F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85DF4" w:rsidRPr="005324C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подписания.</w:t>
      </w:r>
    </w:p>
    <w:p w:rsidR="00885DF4" w:rsidRDefault="00654CB8" w:rsidP="00E67F67">
      <w:pPr>
        <w:pStyle w:val="ad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885DF4" w:rsidRPr="00AC5FB0">
        <w:rPr>
          <w:sz w:val="28"/>
          <w:szCs w:val="28"/>
        </w:rPr>
        <w:t xml:space="preserve">. </w:t>
      </w:r>
      <w:r w:rsidR="003A6555" w:rsidRPr="00BF33DE">
        <w:rPr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</w:t>
      </w:r>
      <w:proofErr w:type="spellStart"/>
      <w:r w:rsidR="003A6555" w:rsidRPr="00BF33DE">
        <w:rPr>
          <w:sz w:val="28"/>
          <w:szCs w:val="28"/>
        </w:rPr>
        <w:t>Усть</w:t>
      </w:r>
      <w:proofErr w:type="spellEnd"/>
      <w:r w:rsidR="003A6555" w:rsidRPr="00BF33DE">
        <w:rPr>
          <w:sz w:val="28"/>
          <w:szCs w:val="28"/>
        </w:rPr>
        <w:t xml:space="preserve">-Камчатского муниципального района – муниципального казенного учреждения </w:t>
      </w:r>
      <w:proofErr w:type="spellStart"/>
      <w:r w:rsidR="003A6555">
        <w:rPr>
          <w:sz w:val="28"/>
          <w:szCs w:val="28"/>
        </w:rPr>
        <w:t>Скромову</w:t>
      </w:r>
      <w:proofErr w:type="spellEnd"/>
      <w:r w:rsidR="003A6555" w:rsidRPr="00BF33DE">
        <w:rPr>
          <w:sz w:val="28"/>
          <w:szCs w:val="28"/>
        </w:rPr>
        <w:t xml:space="preserve"> </w:t>
      </w:r>
      <w:r w:rsidR="003A6555">
        <w:rPr>
          <w:sz w:val="28"/>
          <w:szCs w:val="28"/>
        </w:rPr>
        <w:t>Е</w:t>
      </w:r>
      <w:r w:rsidR="003A6555" w:rsidRPr="00BF33DE">
        <w:rPr>
          <w:sz w:val="28"/>
          <w:szCs w:val="28"/>
        </w:rPr>
        <w:t>.</w:t>
      </w:r>
      <w:r w:rsidR="003A6555">
        <w:rPr>
          <w:sz w:val="28"/>
          <w:szCs w:val="28"/>
        </w:rPr>
        <w:t>А</w:t>
      </w:r>
      <w:r w:rsidR="003A6555" w:rsidRPr="00BF33DE">
        <w:rPr>
          <w:sz w:val="28"/>
          <w:szCs w:val="28"/>
        </w:rPr>
        <w:t>.</w:t>
      </w:r>
    </w:p>
    <w:p w:rsidR="00885DF4" w:rsidRDefault="00885DF4" w:rsidP="002D2A67">
      <w:pPr>
        <w:tabs>
          <w:tab w:val="left" w:pos="720"/>
        </w:tabs>
        <w:spacing w:after="0"/>
        <w:jc w:val="both"/>
        <w:rPr>
          <w:sz w:val="28"/>
          <w:szCs w:val="28"/>
        </w:rPr>
      </w:pPr>
    </w:p>
    <w:p w:rsidR="00885DF4" w:rsidRPr="00A94164" w:rsidRDefault="00885DF4" w:rsidP="002D2A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443454" w:rsidRPr="00076132" w:rsidTr="008F618C">
        <w:trPr>
          <w:trHeight w:val="1232"/>
        </w:trPr>
        <w:tc>
          <w:tcPr>
            <w:tcW w:w="4678" w:type="dxa"/>
            <w:shd w:val="clear" w:color="auto" w:fill="auto"/>
          </w:tcPr>
          <w:p w:rsidR="00443454" w:rsidRPr="00033533" w:rsidRDefault="00443454" w:rsidP="008F618C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443454" w:rsidRPr="00076132" w:rsidRDefault="00443454" w:rsidP="008F618C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443454" w:rsidRDefault="00443454" w:rsidP="008F618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454" w:rsidRPr="002F3844" w:rsidRDefault="00443454" w:rsidP="008F618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443454" w:rsidRPr="00076132" w:rsidRDefault="00443454" w:rsidP="00443454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443454" w:rsidRDefault="00443454" w:rsidP="00443454">
      <w:r>
        <w:br w:type="page"/>
      </w:r>
    </w:p>
    <w:p w:rsidR="00885DF4" w:rsidRPr="00F759BE" w:rsidRDefault="00885DF4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885DF4" w:rsidRPr="00F759BE" w:rsidRDefault="00885DF4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885DF4" w:rsidRPr="00F759BE" w:rsidRDefault="00885DF4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759BE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F759BE">
        <w:rPr>
          <w:rFonts w:ascii="Times New Roman" w:hAnsi="Times New Roman" w:cs="Times New Roman"/>
          <w:sz w:val="24"/>
          <w:szCs w:val="24"/>
        </w:rPr>
        <w:t>-Камчатского муниципального района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5841B0" w:rsidRPr="005841B0" w:rsidTr="005841B0">
        <w:tc>
          <w:tcPr>
            <w:tcW w:w="567" w:type="dxa"/>
            <w:hideMark/>
          </w:tcPr>
          <w:p w:rsidR="005841B0" w:rsidRPr="005841B0" w:rsidRDefault="005841B0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hideMark/>
          </w:tcPr>
          <w:p w:rsidR="005841B0" w:rsidRPr="005841B0" w:rsidRDefault="005841B0" w:rsidP="005841B0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US"/>
              </w:rPr>
              <w:t>EGDATES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01" w:type="dxa"/>
            <w:hideMark/>
          </w:tcPr>
          <w:p w:rsidR="005841B0" w:rsidRPr="005841B0" w:rsidRDefault="005841B0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hideMark/>
          </w:tcPr>
          <w:p w:rsidR="005841B0" w:rsidRPr="005841B0" w:rsidRDefault="005841B0" w:rsidP="008F618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</w:tc>
      </w:tr>
    </w:tbl>
    <w:p w:rsidR="00885DF4" w:rsidRDefault="00885DF4" w:rsidP="00885D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67F67" w:rsidRPr="006561AF" w:rsidRDefault="00E67F67" w:rsidP="00885D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59C5" w:rsidRDefault="00885DF4" w:rsidP="00E67F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1AF">
        <w:rPr>
          <w:rFonts w:ascii="Times New Roman" w:hAnsi="Times New Roman" w:cs="Times New Roman"/>
          <w:sz w:val="28"/>
          <w:szCs w:val="28"/>
        </w:rPr>
        <w:t>Пер</w:t>
      </w:r>
      <w:r w:rsidR="006561AF">
        <w:rPr>
          <w:rFonts w:ascii="Times New Roman" w:hAnsi="Times New Roman" w:cs="Times New Roman"/>
          <w:sz w:val="28"/>
          <w:szCs w:val="28"/>
        </w:rPr>
        <w:t xml:space="preserve">ечень </w:t>
      </w:r>
    </w:p>
    <w:p w:rsidR="001967B6" w:rsidRDefault="006561AF" w:rsidP="001967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частей земельных участков, </w:t>
      </w:r>
      <w:r w:rsidR="00885DF4" w:rsidRPr="006561AF">
        <w:rPr>
          <w:rFonts w:ascii="Times New Roman" w:hAnsi="Times New Roman" w:cs="Times New Roman"/>
          <w:sz w:val="28"/>
          <w:szCs w:val="28"/>
        </w:rPr>
        <w:t xml:space="preserve">в отношении которых устанавливается </w:t>
      </w:r>
    </w:p>
    <w:p w:rsidR="00885DF4" w:rsidRPr="006561AF" w:rsidRDefault="00885DF4" w:rsidP="00E67F6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1AF">
        <w:rPr>
          <w:rFonts w:ascii="Times New Roman" w:hAnsi="Times New Roman" w:cs="Times New Roman"/>
          <w:sz w:val="28"/>
          <w:szCs w:val="28"/>
        </w:rPr>
        <w:t>публичный сервитут</w:t>
      </w:r>
    </w:p>
    <w:p w:rsidR="00885DF4" w:rsidRPr="006561AF" w:rsidRDefault="00885DF4" w:rsidP="00885DF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885DF4" w:rsidRPr="006561AF" w:rsidTr="002556B2">
        <w:tc>
          <w:tcPr>
            <w:tcW w:w="959" w:type="dxa"/>
            <w:shd w:val="clear" w:color="auto" w:fill="auto"/>
          </w:tcPr>
          <w:p w:rsidR="00885DF4" w:rsidRPr="006561AF" w:rsidRDefault="00885DF4" w:rsidP="0025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7087" w:type="dxa"/>
            <w:shd w:val="clear" w:color="auto" w:fill="auto"/>
          </w:tcPr>
          <w:p w:rsidR="00885DF4" w:rsidRPr="006561AF" w:rsidRDefault="00885DF4" w:rsidP="00E67F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Кадастровый номер, адрес или местоположение земельного участка</w:t>
            </w:r>
          </w:p>
        </w:tc>
        <w:tc>
          <w:tcPr>
            <w:tcW w:w="1701" w:type="dxa"/>
            <w:shd w:val="clear" w:color="auto" w:fill="auto"/>
          </w:tcPr>
          <w:p w:rsidR="00885DF4" w:rsidRPr="006561AF" w:rsidRDefault="00885DF4" w:rsidP="00E67F6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Площадь части земельного участка, земель (</w:t>
            </w:r>
            <w:proofErr w:type="spellStart"/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85DF4" w:rsidRPr="006561AF" w:rsidTr="002556B2">
        <w:tc>
          <w:tcPr>
            <w:tcW w:w="959" w:type="dxa"/>
            <w:shd w:val="clear" w:color="auto" w:fill="auto"/>
          </w:tcPr>
          <w:p w:rsidR="00885DF4" w:rsidRPr="006561AF" w:rsidRDefault="00885DF4" w:rsidP="0025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7" w:type="dxa"/>
            <w:shd w:val="clear" w:color="auto" w:fill="auto"/>
          </w:tcPr>
          <w:p w:rsidR="00885DF4" w:rsidRPr="006561AF" w:rsidRDefault="00885DF4" w:rsidP="008B11FA">
            <w:pPr>
              <w:pStyle w:val="af"/>
              <w:ind w:left="-75"/>
              <w:jc w:val="both"/>
            </w:pPr>
            <w:r w:rsidRPr="006561AF">
              <w:t>часть земельного участка с кадастровым номером 41:09:00101</w:t>
            </w:r>
            <w:r w:rsidR="006561AF">
              <w:t>14</w:t>
            </w:r>
            <w:r w:rsidRPr="006561AF">
              <w:t>:</w:t>
            </w:r>
            <w:r w:rsidR="008B11FA">
              <w:t>347</w:t>
            </w:r>
            <w:r w:rsidRPr="006561AF">
              <w:t xml:space="preserve">, </w:t>
            </w:r>
            <w:r w:rsidR="008B11FA">
              <w:t xml:space="preserve">местоположение установлено относительно ориентира, расположенного в границах участка. Ориентир жилой дом. Почтовый адрес ориентира: Камчатский край, р-н. </w:t>
            </w:r>
            <w:proofErr w:type="spellStart"/>
            <w:r w:rsidR="008B11FA">
              <w:t>Усть</w:t>
            </w:r>
            <w:proofErr w:type="spellEnd"/>
            <w:r w:rsidR="008B11FA">
              <w:t>-Камчатский, п. Усть-Камчатск, ул. Советская, д. 4.</w:t>
            </w:r>
          </w:p>
        </w:tc>
        <w:tc>
          <w:tcPr>
            <w:tcW w:w="1701" w:type="dxa"/>
            <w:shd w:val="clear" w:color="auto" w:fill="auto"/>
          </w:tcPr>
          <w:p w:rsidR="00885DF4" w:rsidRPr="006561AF" w:rsidRDefault="008B11FA" w:rsidP="00255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</w:t>
            </w:r>
          </w:p>
        </w:tc>
      </w:tr>
    </w:tbl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885DF4" w:rsidRDefault="00885DF4" w:rsidP="00885DF4">
      <w:pPr>
        <w:jc w:val="right"/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67F67" w:rsidRDefault="00E67F67" w:rsidP="00F15FC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4658E" w:rsidRDefault="0044658E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4658E" w:rsidRDefault="0044658E" w:rsidP="00E67F6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32F6" w:rsidRPr="00F759BE" w:rsidRDefault="00A032F6" w:rsidP="00A032F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CE4B2E">
        <w:rPr>
          <w:rFonts w:ascii="Times New Roman" w:hAnsi="Times New Roman" w:cs="Times New Roman"/>
          <w:sz w:val="24"/>
          <w:szCs w:val="24"/>
        </w:rPr>
        <w:t>2</w:t>
      </w:r>
      <w:r w:rsidRPr="00F759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2F6" w:rsidRPr="00F759BE" w:rsidRDefault="00A032F6" w:rsidP="00A032F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759BE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A032F6" w:rsidRPr="00F759BE" w:rsidRDefault="00A032F6" w:rsidP="00A032F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759BE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F759BE">
        <w:rPr>
          <w:rFonts w:ascii="Times New Roman" w:hAnsi="Times New Roman" w:cs="Times New Roman"/>
          <w:sz w:val="24"/>
          <w:szCs w:val="24"/>
        </w:rPr>
        <w:t>-Камчатского муниципального района</w:t>
      </w:r>
    </w:p>
    <w:tbl>
      <w:tblPr>
        <w:tblStyle w:val="a3"/>
        <w:tblW w:w="4161" w:type="dxa"/>
        <w:tblInd w:w="6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462"/>
      </w:tblGrid>
      <w:tr w:rsidR="00A032F6" w:rsidRPr="005841B0" w:rsidTr="00CE4B2E">
        <w:tc>
          <w:tcPr>
            <w:tcW w:w="567" w:type="dxa"/>
            <w:hideMark/>
          </w:tcPr>
          <w:p w:rsidR="00A032F6" w:rsidRPr="005841B0" w:rsidRDefault="00A032F6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hideMark/>
          </w:tcPr>
          <w:p w:rsidR="00A032F6" w:rsidRPr="005841B0" w:rsidRDefault="00A032F6" w:rsidP="008F618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US"/>
              </w:rPr>
              <w:t>EGDATES</w:t>
            </w:r>
            <w:r w:rsidRPr="005841B0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01" w:type="dxa"/>
            <w:hideMark/>
          </w:tcPr>
          <w:p w:rsidR="00A032F6" w:rsidRPr="005841B0" w:rsidRDefault="00A032F6" w:rsidP="008F618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41B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462" w:type="dxa"/>
            <w:hideMark/>
          </w:tcPr>
          <w:p w:rsidR="00A032F6" w:rsidRPr="005841B0" w:rsidRDefault="00A032F6" w:rsidP="00CE4B2E">
            <w:pPr>
              <w:spacing w:after="60"/>
              <w:ind w:right="128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</w:tc>
      </w:tr>
    </w:tbl>
    <w:p w:rsidR="00CE4B2E" w:rsidRDefault="00CE4B2E" w:rsidP="00885DF4">
      <w:pPr>
        <w:jc w:val="right"/>
        <w:rPr>
          <w:u w:val="single"/>
        </w:rPr>
      </w:pPr>
    </w:p>
    <w:p w:rsidR="00CE4B2E" w:rsidRDefault="00CE4B2E" w:rsidP="00CE4B2E"/>
    <w:p w:rsidR="00CE4B2E" w:rsidRPr="00CE4B2E" w:rsidRDefault="00CE4B2E" w:rsidP="00CE4B2E">
      <w:pPr>
        <w:spacing w:after="0"/>
        <w:ind w:left="367"/>
        <w:jc w:val="center"/>
        <w:rPr>
          <w:rFonts w:ascii="Calibri" w:eastAsia="Calibri" w:hAnsi="Calibri" w:cs="Calibri"/>
          <w:color w:val="000000"/>
          <w:lang w:eastAsia="ru-RU"/>
        </w:rPr>
      </w:pPr>
      <w:r>
        <w:tab/>
      </w:r>
      <w:r w:rsidRPr="00CE4B2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ГРАФИЧЕСКОЕ ОПИСАНИЕ </w:t>
      </w:r>
    </w:p>
    <w:p w:rsidR="00CE4B2E" w:rsidRPr="00CE4B2E" w:rsidRDefault="00CE4B2E" w:rsidP="00CE4B2E">
      <w:pPr>
        <w:spacing w:after="38" w:line="277" w:lineRule="auto"/>
        <w:ind w:left="3231" w:right="1176" w:hanging="1095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местоположения границ населенн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ых пунктов, территориальных зон,</w:t>
      </w:r>
      <w:r w:rsidRPr="00CE4B2E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особо охраняемых природных территорий,  </w:t>
      </w:r>
    </w:p>
    <w:p w:rsidR="00CE4B2E" w:rsidRPr="00CE4B2E" w:rsidRDefault="00CE4B2E" w:rsidP="00CE4B2E">
      <w:pPr>
        <w:spacing w:after="0"/>
        <w:ind w:left="363"/>
        <w:jc w:val="center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зон с особыми условиями использования территории</w:t>
      </w:r>
      <w:r w:rsidRPr="00CE4B2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CE4B2E" w:rsidRPr="00CE4B2E" w:rsidRDefault="00CE4B2E" w:rsidP="00CE4B2E">
      <w:pPr>
        <w:spacing w:after="20"/>
        <w:ind w:left="418"/>
        <w:jc w:val="center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CE4B2E" w:rsidRDefault="00CE4B2E" w:rsidP="00CE4B2E">
      <w:pPr>
        <w:spacing w:after="0" w:line="271" w:lineRule="auto"/>
        <w:ind w:left="405" w:hanging="37"/>
        <w:jc w:val="center"/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 xml:space="preserve">Публичный сервитут </w:t>
      </w:r>
      <w:r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>«</w:t>
      </w:r>
      <w:r w:rsidRPr="00CE4B2E"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>Технологическое присоединение к системам теплоснабжения АО «</w:t>
      </w:r>
      <w:proofErr w:type="spellStart"/>
      <w:r w:rsidRPr="00CE4B2E"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>Корякэнерго</w:t>
      </w:r>
      <w:proofErr w:type="spellEnd"/>
      <w:r w:rsidRPr="00CE4B2E"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 xml:space="preserve">» </w:t>
      </w:r>
    </w:p>
    <w:p w:rsidR="00CE4B2E" w:rsidRDefault="00CE4B2E" w:rsidP="00CE4B2E">
      <w:pPr>
        <w:spacing w:after="0" w:line="271" w:lineRule="auto"/>
        <w:ind w:left="405" w:hanging="37"/>
        <w:jc w:val="center"/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>12-ти</w:t>
      </w:r>
      <w:r w:rsidRPr="00CE4B2E">
        <w:rPr>
          <w:rFonts w:ascii="Times New Roman" w:eastAsia="Times New Roman" w:hAnsi="Times New Roman" w:cs="Times New Roman"/>
          <w:color w:val="000000"/>
          <w:sz w:val="20"/>
          <w:u w:val="single"/>
          <w:lang w:eastAsia="ru-RU"/>
        </w:rPr>
        <w:t xml:space="preserve"> </w:t>
      </w:r>
      <w:r w:rsidRPr="00CE4B2E"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 xml:space="preserve">квартирного жилого дома в </w:t>
      </w:r>
      <w:proofErr w:type="spellStart"/>
      <w:r w:rsidRPr="00CE4B2E"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>мкр</w:t>
      </w:r>
      <w:proofErr w:type="spellEnd"/>
      <w:r w:rsidRPr="00CE4B2E"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>. Погодный п. Усть-Камчатск</w:t>
      </w:r>
      <w:r>
        <w:rPr>
          <w:rFonts w:ascii="Times New Roman" w:eastAsia="Times New Roman" w:hAnsi="Times New Roman" w:cs="Times New Roman"/>
          <w:color w:val="000000"/>
          <w:sz w:val="20"/>
          <w:u w:val="single" w:color="000000"/>
          <w:lang w:eastAsia="ru-RU"/>
        </w:rPr>
        <w:t>»</w:t>
      </w:r>
    </w:p>
    <w:p w:rsidR="00CE4B2E" w:rsidRPr="00CE4B2E" w:rsidRDefault="00CE4B2E" w:rsidP="00CE4B2E">
      <w:pPr>
        <w:spacing w:after="0" w:line="271" w:lineRule="auto"/>
        <w:ind w:left="405" w:hanging="37"/>
        <w:jc w:val="center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(наименование объекта, местоположение границ которого описано (далее - объект)</w:t>
      </w:r>
      <w:r w:rsidRPr="00CE4B2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CE4B2E" w:rsidRPr="00CE4B2E" w:rsidRDefault="00CE4B2E" w:rsidP="00CE4B2E">
      <w:pPr>
        <w:spacing w:after="0"/>
        <w:ind w:left="429"/>
        <w:jc w:val="center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CE4B2E" w:rsidRPr="00CE4B2E" w:rsidRDefault="00CE4B2E" w:rsidP="00CE4B2E">
      <w:pPr>
        <w:spacing w:after="20"/>
        <w:ind w:left="429"/>
        <w:jc w:val="center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CE4B2E" w:rsidRPr="00CE4B2E" w:rsidRDefault="00CE4B2E" w:rsidP="00CE4B2E">
      <w:pPr>
        <w:spacing w:after="0"/>
        <w:ind w:left="368"/>
        <w:jc w:val="center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Раздел 1 </w:t>
      </w:r>
    </w:p>
    <w:tbl>
      <w:tblPr>
        <w:tblStyle w:val="TableGrid"/>
        <w:tblW w:w="10351" w:type="dxa"/>
        <w:tblInd w:w="-108" w:type="dxa"/>
        <w:tblCellMar>
          <w:top w:w="1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2"/>
        <w:gridCol w:w="4679"/>
        <w:gridCol w:w="4820"/>
      </w:tblGrid>
      <w:tr w:rsidR="00CE4B2E" w:rsidRPr="00CE4B2E" w:rsidTr="004401CC">
        <w:trPr>
          <w:trHeight w:val="39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94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right="8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Сведения об объекте </w:t>
            </w:r>
          </w:p>
        </w:tc>
      </w:tr>
      <w:tr w:rsidR="00CE4B2E" w:rsidRPr="00CE4B2E" w:rsidTr="004401CC">
        <w:trPr>
          <w:trHeight w:val="25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63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№ п/п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Характеристики объекта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Описание характеристик </w:t>
            </w:r>
          </w:p>
        </w:tc>
      </w:tr>
      <w:tr w:rsidR="00CE4B2E" w:rsidRPr="00CE4B2E" w:rsidTr="004401CC">
        <w:trPr>
          <w:trHeight w:val="25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1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3 </w:t>
            </w:r>
          </w:p>
        </w:tc>
      </w:tr>
      <w:tr w:rsidR="00CE4B2E" w:rsidRPr="00CE4B2E" w:rsidTr="004401CC">
        <w:trPr>
          <w:trHeight w:val="47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1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Местоположение объекта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Российская Федерация, Камчатский край, </w:t>
            </w:r>
            <w:proofErr w:type="spellStart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>УстьКамчатский</w:t>
            </w:r>
            <w:proofErr w:type="spellEnd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р-н, п. Усть-Камчатск </w:t>
            </w:r>
          </w:p>
        </w:tc>
      </w:tr>
      <w:tr w:rsidR="00CE4B2E" w:rsidRPr="00CE4B2E" w:rsidTr="004401CC">
        <w:trPr>
          <w:trHeight w:val="69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right="658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Площадь объекта +/- величина погрешности определения площади (Р+/- Дельта Р)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842 </w:t>
            </w:r>
            <w:proofErr w:type="spellStart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>кв.м</w:t>
            </w:r>
            <w:proofErr w:type="spellEnd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± 8 </w:t>
            </w:r>
            <w:proofErr w:type="spellStart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>кв.м</w:t>
            </w:r>
            <w:proofErr w:type="spellEnd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  <w:tr w:rsidR="00CE4B2E" w:rsidRPr="00CE4B2E" w:rsidTr="004401CC">
        <w:trPr>
          <w:trHeight w:val="25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3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Иные характеристики объекта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– </w:t>
            </w:r>
          </w:p>
        </w:tc>
      </w:tr>
    </w:tbl>
    <w:p w:rsidR="00CE4B2E" w:rsidRPr="00CE4B2E" w:rsidRDefault="00CE4B2E" w:rsidP="00CE4B2E">
      <w:pPr>
        <w:spacing w:after="9315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CE4B2E" w:rsidRPr="00CE4B2E" w:rsidRDefault="00CE4B2E" w:rsidP="00421086">
      <w:pPr>
        <w:spacing w:after="0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 </w:t>
      </w:r>
    </w:p>
    <w:p w:rsidR="00CE4B2E" w:rsidRPr="00CE4B2E" w:rsidRDefault="00CE4B2E" w:rsidP="00CE4B2E">
      <w:pPr>
        <w:spacing w:after="0"/>
        <w:ind w:right="4443"/>
        <w:jc w:val="right"/>
        <w:rPr>
          <w:rFonts w:ascii="Calibri" w:eastAsia="Calibri" w:hAnsi="Calibri" w:cs="Calibri"/>
          <w:color w:val="000000"/>
          <w:lang w:eastAsia="ru-RU"/>
        </w:rPr>
      </w:pPr>
      <w:r w:rsidRPr="00CE4B2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Раздел 2</w:t>
      </w:r>
      <w:r w:rsidRPr="00CE4B2E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tbl>
      <w:tblPr>
        <w:tblStyle w:val="TableGrid"/>
        <w:tblW w:w="10637" w:type="dxa"/>
        <w:tblInd w:w="-427" w:type="dxa"/>
        <w:tblCellMar>
          <w:top w:w="12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693"/>
        <w:gridCol w:w="1558"/>
        <w:gridCol w:w="1563"/>
        <w:gridCol w:w="2134"/>
        <w:gridCol w:w="1985"/>
        <w:gridCol w:w="1704"/>
      </w:tblGrid>
      <w:tr w:rsidR="00CE4B2E" w:rsidRPr="00CE4B2E" w:rsidTr="004401CC">
        <w:trPr>
          <w:trHeight w:val="442"/>
        </w:trPr>
        <w:tc>
          <w:tcPr>
            <w:tcW w:w="89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4B2E" w:rsidRPr="00CE4B2E" w:rsidRDefault="00CE4B2E" w:rsidP="00CE4B2E">
            <w:pPr>
              <w:spacing w:line="259" w:lineRule="auto"/>
              <w:ind w:left="3299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Сведения о местоположении границ объекта 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E4B2E" w:rsidRPr="00CE4B2E" w:rsidTr="004401CC">
        <w:trPr>
          <w:trHeight w:val="396"/>
        </w:trPr>
        <w:tc>
          <w:tcPr>
            <w:tcW w:w="89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1. Система координат 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  <w:u w:val="single" w:color="000000"/>
              </w:rPr>
              <w:t>МСК-41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E4B2E" w:rsidRPr="00CE4B2E" w:rsidTr="004401CC">
        <w:trPr>
          <w:trHeight w:val="398"/>
        </w:trPr>
        <w:tc>
          <w:tcPr>
            <w:tcW w:w="89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2. Сведения о характерных точках границ объекта 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E4B2E" w:rsidRPr="00CE4B2E" w:rsidTr="004401CC">
        <w:trPr>
          <w:trHeight w:val="240"/>
        </w:trPr>
        <w:tc>
          <w:tcPr>
            <w:tcW w:w="1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Обозначение характерных точек границ 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Координаты, м </w:t>
            </w:r>
          </w:p>
        </w:tc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after="3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Метод определения координат </w:t>
            </w:r>
          </w:p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характерной точки 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2" w:line="237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Средняя </w:t>
            </w:r>
            <w:proofErr w:type="spellStart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>квадратическая</w:t>
            </w:r>
            <w:proofErr w:type="spellEnd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погрешность </w:t>
            </w:r>
          </w:p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положения </w:t>
            </w:r>
          </w:p>
          <w:p w:rsidR="00CE4B2E" w:rsidRPr="00CE4B2E" w:rsidRDefault="00CE4B2E" w:rsidP="00CE4B2E">
            <w:pPr>
              <w:spacing w:after="23" w:line="259" w:lineRule="auto"/>
              <w:ind w:left="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характерной точки </w:t>
            </w:r>
          </w:p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>(</w:t>
            </w:r>
            <w:proofErr w:type="spellStart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>М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13"/>
              </w:rPr>
              <w:t>t</w:t>
            </w:r>
            <w:proofErr w:type="spellEnd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), м </w:t>
            </w:r>
          </w:p>
        </w:tc>
        <w:tc>
          <w:tcPr>
            <w:tcW w:w="1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line="258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Описание обозначения точки на </w:t>
            </w:r>
          </w:p>
          <w:p w:rsidR="00CE4B2E" w:rsidRPr="00CE4B2E" w:rsidRDefault="00CE4B2E" w:rsidP="00CE4B2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местности (при наличии) </w:t>
            </w:r>
          </w:p>
        </w:tc>
      </w:tr>
      <w:tr w:rsidR="00CE4B2E" w:rsidRPr="00CE4B2E" w:rsidTr="004401CC">
        <w:trPr>
          <w:trHeight w:val="1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Х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Y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E4B2E" w:rsidRPr="00CE4B2E" w:rsidTr="004401CC">
        <w:trPr>
          <w:trHeight w:val="240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1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3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4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5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6 </w:t>
            </w:r>
          </w:p>
        </w:tc>
      </w:tr>
      <w:tr w:rsidR="00CE4B2E" w:rsidRPr="00CE4B2E" w:rsidTr="004401CC">
        <w:trPr>
          <w:trHeight w:val="217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929087.66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1655491.29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Аналитический метод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0.10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– </w:t>
            </w:r>
          </w:p>
        </w:tc>
      </w:tr>
      <w:tr w:rsidR="00CE4B2E" w:rsidRPr="00CE4B2E" w:rsidTr="004401CC">
        <w:trPr>
          <w:trHeight w:val="218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2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929089.71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1655498.34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Аналитический метод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0.10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– </w:t>
            </w:r>
          </w:p>
        </w:tc>
      </w:tr>
      <w:tr w:rsidR="00CE4B2E" w:rsidRPr="00CE4B2E" w:rsidTr="004401CC">
        <w:trPr>
          <w:trHeight w:val="216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3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928983.93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1655526.45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Аналитический метод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0.10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– </w:t>
            </w:r>
          </w:p>
        </w:tc>
      </w:tr>
      <w:tr w:rsidR="00CE4B2E" w:rsidRPr="00CE4B2E" w:rsidTr="004401CC">
        <w:trPr>
          <w:trHeight w:val="216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4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928981.86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1655519.40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Аналитический метод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0.10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– </w:t>
            </w:r>
          </w:p>
        </w:tc>
      </w:tr>
      <w:tr w:rsidR="00CE4B2E" w:rsidRPr="00CE4B2E" w:rsidTr="004401CC">
        <w:trPr>
          <w:trHeight w:val="218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5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929028.63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1655506.96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Аналитический метод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0.10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– </w:t>
            </w:r>
          </w:p>
        </w:tc>
      </w:tr>
      <w:tr w:rsidR="00CE4B2E" w:rsidRPr="00CE4B2E" w:rsidTr="004401CC">
        <w:trPr>
          <w:trHeight w:val="216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6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929027.64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1655503.05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Аналитический метод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0.10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– </w:t>
            </w:r>
          </w:p>
        </w:tc>
      </w:tr>
      <w:tr w:rsidR="00CE4B2E" w:rsidRPr="00CE4B2E" w:rsidTr="004401CC">
        <w:trPr>
          <w:trHeight w:val="218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7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929036.64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1655500.75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Аналитический метод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0.10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– </w:t>
            </w:r>
          </w:p>
        </w:tc>
      </w:tr>
      <w:tr w:rsidR="00CE4B2E" w:rsidRPr="00CE4B2E" w:rsidTr="004401CC">
        <w:trPr>
          <w:trHeight w:val="216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8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929037.65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1655504.55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Аналитический метод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0.10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– </w:t>
            </w:r>
          </w:p>
        </w:tc>
      </w:tr>
      <w:tr w:rsidR="00CE4B2E" w:rsidRPr="00CE4B2E" w:rsidTr="004401CC">
        <w:trPr>
          <w:trHeight w:val="216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929087.66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1655491.29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Аналитический метод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0.10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 xml:space="preserve">– </w:t>
            </w:r>
          </w:p>
        </w:tc>
      </w:tr>
      <w:tr w:rsidR="00CE4B2E" w:rsidRPr="00CE4B2E" w:rsidTr="004401CC">
        <w:trPr>
          <w:trHeight w:val="398"/>
        </w:trPr>
        <w:tc>
          <w:tcPr>
            <w:tcW w:w="89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4B2E" w:rsidRPr="00CE4B2E" w:rsidRDefault="00CE4B2E" w:rsidP="00CE4B2E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3. Сведения о характерных точках части (частей) границы объекта 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E4B2E" w:rsidRPr="00CE4B2E" w:rsidTr="004401CC">
        <w:trPr>
          <w:trHeight w:val="240"/>
        </w:trPr>
        <w:tc>
          <w:tcPr>
            <w:tcW w:w="1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after="3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Обозначение характерных </w:t>
            </w:r>
          </w:p>
          <w:p w:rsidR="00CE4B2E" w:rsidRPr="00CE4B2E" w:rsidRDefault="00CE4B2E" w:rsidP="00CE4B2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точек части границы </w:t>
            </w:r>
          </w:p>
        </w:tc>
        <w:tc>
          <w:tcPr>
            <w:tcW w:w="3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Координаты, м </w:t>
            </w:r>
          </w:p>
        </w:tc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after="41" w:line="237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Метод определения координат </w:t>
            </w:r>
          </w:p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характерной точки 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Средняя </w:t>
            </w:r>
            <w:proofErr w:type="spellStart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>квадратическая</w:t>
            </w:r>
            <w:proofErr w:type="spellEnd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погрешность </w:t>
            </w:r>
          </w:p>
          <w:p w:rsidR="00CE4B2E" w:rsidRPr="00CE4B2E" w:rsidRDefault="00CE4B2E" w:rsidP="00CE4B2E">
            <w:pPr>
              <w:spacing w:line="259" w:lineRule="auto"/>
              <w:ind w:left="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положения </w:t>
            </w:r>
          </w:p>
          <w:p w:rsidR="00CE4B2E" w:rsidRPr="00CE4B2E" w:rsidRDefault="00CE4B2E" w:rsidP="00CE4B2E">
            <w:pPr>
              <w:spacing w:after="23" w:line="259" w:lineRule="auto"/>
              <w:ind w:left="8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характерной точки </w:t>
            </w:r>
          </w:p>
          <w:p w:rsidR="00CE4B2E" w:rsidRPr="00CE4B2E" w:rsidRDefault="00CE4B2E" w:rsidP="00CE4B2E">
            <w:pPr>
              <w:spacing w:line="259" w:lineRule="auto"/>
              <w:ind w:left="1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>(</w:t>
            </w:r>
            <w:proofErr w:type="spellStart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>М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13"/>
              </w:rPr>
              <w:t>t</w:t>
            </w:r>
            <w:proofErr w:type="spellEnd"/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), м </w:t>
            </w:r>
          </w:p>
        </w:tc>
        <w:tc>
          <w:tcPr>
            <w:tcW w:w="1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line="258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Описание обозначения точки на </w:t>
            </w:r>
          </w:p>
          <w:p w:rsidR="00CE4B2E" w:rsidRPr="00CE4B2E" w:rsidRDefault="00CE4B2E" w:rsidP="00CE4B2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местности (при наличии) </w:t>
            </w:r>
          </w:p>
        </w:tc>
      </w:tr>
      <w:tr w:rsidR="00CE4B2E" w:rsidRPr="00CE4B2E" w:rsidTr="004401CC">
        <w:trPr>
          <w:trHeight w:val="1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Х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Y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after="160" w:line="259" w:lineRule="auto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CE4B2E" w:rsidRPr="00CE4B2E" w:rsidTr="004401CC">
        <w:trPr>
          <w:trHeight w:val="240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1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2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3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4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5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6 </w:t>
            </w:r>
          </w:p>
        </w:tc>
      </w:tr>
      <w:tr w:rsidR="00CE4B2E" w:rsidRPr="00CE4B2E" w:rsidTr="004401CC">
        <w:trPr>
          <w:trHeight w:val="336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7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>–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>–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>–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>–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>–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4B2E" w:rsidRPr="00CE4B2E" w:rsidRDefault="00CE4B2E" w:rsidP="00CE4B2E">
            <w:pPr>
              <w:spacing w:line="259" w:lineRule="auto"/>
              <w:ind w:lef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CE4B2E">
              <w:rPr>
                <w:rFonts w:ascii="Times New Roman" w:eastAsia="Times New Roman" w:hAnsi="Times New Roman" w:cs="Times New Roman"/>
                <w:color w:val="000000"/>
                <w:sz w:val="18"/>
              </w:rPr>
              <w:t>–</w:t>
            </w:r>
            <w:r w:rsidRPr="00CE4B2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</w:tbl>
    <w:p w:rsidR="00885DF4" w:rsidRPr="00CE4B2E" w:rsidRDefault="00885DF4" w:rsidP="00CE4B2E">
      <w:pPr>
        <w:tabs>
          <w:tab w:val="left" w:pos="3084"/>
        </w:tabs>
      </w:pPr>
    </w:p>
    <w:sectPr w:rsidR="00885DF4" w:rsidRPr="00CE4B2E" w:rsidSect="007401C0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C6B" w:rsidRDefault="002F7C6B" w:rsidP="0031799B">
      <w:pPr>
        <w:spacing w:after="0" w:line="240" w:lineRule="auto"/>
      </w:pPr>
      <w:r>
        <w:separator/>
      </w:r>
    </w:p>
  </w:endnote>
  <w:endnote w:type="continuationSeparator" w:id="0">
    <w:p w:rsidR="002F7C6B" w:rsidRDefault="002F7C6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C6B" w:rsidRDefault="002F7C6B" w:rsidP="0031799B">
      <w:pPr>
        <w:spacing w:after="0" w:line="240" w:lineRule="auto"/>
      </w:pPr>
      <w:r>
        <w:separator/>
      </w:r>
    </w:p>
  </w:footnote>
  <w:footnote w:type="continuationSeparator" w:id="0">
    <w:p w:rsidR="002F7C6B" w:rsidRDefault="002F7C6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3871096"/>
      <w:docPartObj>
        <w:docPartGallery w:val="Page Numbers (Top of Page)"/>
        <w:docPartUnique/>
      </w:docPartObj>
    </w:sdtPr>
    <w:sdtEndPr/>
    <w:sdtContent>
      <w:p w:rsidR="002556B2" w:rsidRDefault="002556B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6DB">
          <w:rPr>
            <w:noProof/>
          </w:rPr>
          <w:t>6</w:t>
        </w:r>
        <w:r>
          <w:fldChar w:fldCharType="end"/>
        </w:r>
      </w:p>
    </w:sdtContent>
  </w:sdt>
  <w:p w:rsidR="002556B2" w:rsidRDefault="002556B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40419"/>
    <w:multiLevelType w:val="multilevel"/>
    <w:tmpl w:val="A2066612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" w15:restartNumberingAfterBreak="0">
    <w:nsid w:val="229868EE"/>
    <w:multiLevelType w:val="hybridMultilevel"/>
    <w:tmpl w:val="8612DBC4"/>
    <w:lvl w:ilvl="0" w:tplc="0419000F">
      <w:start w:val="1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 w15:restartNumberingAfterBreak="0">
    <w:nsid w:val="2A9269BE"/>
    <w:multiLevelType w:val="hybridMultilevel"/>
    <w:tmpl w:val="355A2C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4E55C7"/>
    <w:multiLevelType w:val="multilevel"/>
    <w:tmpl w:val="F602604E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cs="Times New Roman" w:hint="default"/>
      </w:rPr>
    </w:lvl>
  </w:abstractNum>
  <w:abstractNum w:abstractNumId="4" w15:restartNumberingAfterBreak="0">
    <w:nsid w:val="30EC0CAE"/>
    <w:multiLevelType w:val="hybridMultilevel"/>
    <w:tmpl w:val="8B44422E"/>
    <w:lvl w:ilvl="0" w:tplc="CB72875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12A7E76"/>
    <w:multiLevelType w:val="multilevel"/>
    <w:tmpl w:val="4380DD9A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8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6" w15:restartNumberingAfterBreak="0">
    <w:nsid w:val="5A011957"/>
    <w:multiLevelType w:val="multilevel"/>
    <w:tmpl w:val="4380DD9A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8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7" w15:restartNumberingAfterBreak="0">
    <w:nsid w:val="628D0F22"/>
    <w:multiLevelType w:val="multilevel"/>
    <w:tmpl w:val="E64C6EA8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8" w15:restartNumberingAfterBreak="0">
    <w:nsid w:val="6E092947"/>
    <w:multiLevelType w:val="multilevel"/>
    <w:tmpl w:val="7EFE32EC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cs="Times New Roman" w:hint="default"/>
      </w:rPr>
    </w:lvl>
  </w:abstractNum>
  <w:abstractNum w:abstractNumId="9" w15:restartNumberingAfterBreak="0">
    <w:nsid w:val="73432CB9"/>
    <w:multiLevelType w:val="multilevel"/>
    <w:tmpl w:val="9C2CBB2A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68" w:hanging="45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714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3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6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0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012" w:hanging="2160"/>
      </w:pPr>
      <w:rPr>
        <w:rFonts w:cs="Times New Roman" w:hint="default"/>
      </w:rPr>
    </w:lvl>
  </w:abstractNum>
  <w:abstractNum w:abstractNumId="10" w15:restartNumberingAfterBreak="0">
    <w:nsid w:val="7A3F231D"/>
    <w:multiLevelType w:val="hybridMultilevel"/>
    <w:tmpl w:val="93D27E36"/>
    <w:lvl w:ilvl="0" w:tplc="D5D6222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9"/>
  </w:num>
  <w:num w:numId="6">
    <w:abstractNumId w:val="2"/>
  </w:num>
  <w:num w:numId="7">
    <w:abstractNumId w:val="3"/>
  </w:num>
  <w:num w:numId="8">
    <w:abstractNumId w:val="8"/>
  </w:num>
  <w:num w:numId="9">
    <w:abstractNumId w:val="0"/>
  </w:num>
  <w:num w:numId="10">
    <w:abstractNumId w:val="1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12B2"/>
    <w:rsid w:val="000C7139"/>
    <w:rsid w:val="000E53EF"/>
    <w:rsid w:val="001125EB"/>
    <w:rsid w:val="00112C1A"/>
    <w:rsid w:val="001208AF"/>
    <w:rsid w:val="00126EFA"/>
    <w:rsid w:val="00140E22"/>
    <w:rsid w:val="00152422"/>
    <w:rsid w:val="00180140"/>
    <w:rsid w:val="00181702"/>
    <w:rsid w:val="00181A55"/>
    <w:rsid w:val="001967B6"/>
    <w:rsid w:val="001B36BC"/>
    <w:rsid w:val="001C15D6"/>
    <w:rsid w:val="001C2BC8"/>
    <w:rsid w:val="001C3D00"/>
    <w:rsid w:val="001C77D9"/>
    <w:rsid w:val="001D00F5"/>
    <w:rsid w:val="001D4724"/>
    <w:rsid w:val="001F1DD5"/>
    <w:rsid w:val="0022234A"/>
    <w:rsid w:val="0022381D"/>
    <w:rsid w:val="00225F0E"/>
    <w:rsid w:val="00233FCB"/>
    <w:rsid w:val="002346DB"/>
    <w:rsid w:val="0024385A"/>
    <w:rsid w:val="002556B2"/>
    <w:rsid w:val="00257670"/>
    <w:rsid w:val="00295AC8"/>
    <w:rsid w:val="002A7B52"/>
    <w:rsid w:val="002C2B5A"/>
    <w:rsid w:val="002D2A67"/>
    <w:rsid w:val="002D5D0F"/>
    <w:rsid w:val="002E4E87"/>
    <w:rsid w:val="002F3844"/>
    <w:rsid w:val="002F3897"/>
    <w:rsid w:val="002F7C6B"/>
    <w:rsid w:val="0030022E"/>
    <w:rsid w:val="00313CF4"/>
    <w:rsid w:val="0031799B"/>
    <w:rsid w:val="00327B6F"/>
    <w:rsid w:val="0034152A"/>
    <w:rsid w:val="003435A1"/>
    <w:rsid w:val="00374C3C"/>
    <w:rsid w:val="0038403D"/>
    <w:rsid w:val="00397C94"/>
    <w:rsid w:val="003A6555"/>
    <w:rsid w:val="003B0709"/>
    <w:rsid w:val="003B52E1"/>
    <w:rsid w:val="003B55E1"/>
    <w:rsid w:val="003C30E0"/>
    <w:rsid w:val="003F1DAC"/>
    <w:rsid w:val="003F2382"/>
    <w:rsid w:val="00402EDB"/>
    <w:rsid w:val="00404509"/>
    <w:rsid w:val="00421086"/>
    <w:rsid w:val="00421E20"/>
    <w:rsid w:val="0043251D"/>
    <w:rsid w:val="004348C7"/>
    <w:rsid w:val="0043505F"/>
    <w:rsid w:val="004351FE"/>
    <w:rsid w:val="004415AF"/>
    <w:rsid w:val="00443454"/>
    <w:rsid w:val="004440D5"/>
    <w:rsid w:val="0044658E"/>
    <w:rsid w:val="004549E8"/>
    <w:rsid w:val="00464949"/>
    <w:rsid w:val="00466B97"/>
    <w:rsid w:val="004678EB"/>
    <w:rsid w:val="004B221A"/>
    <w:rsid w:val="004C1C88"/>
    <w:rsid w:val="004E00B2"/>
    <w:rsid w:val="004E38FB"/>
    <w:rsid w:val="004E554E"/>
    <w:rsid w:val="004E6A87"/>
    <w:rsid w:val="004F28E4"/>
    <w:rsid w:val="00503851"/>
    <w:rsid w:val="00503FC3"/>
    <w:rsid w:val="005271B3"/>
    <w:rsid w:val="005324CA"/>
    <w:rsid w:val="005578C9"/>
    <w:rsid w:val="00563B33"/>
    <w:rsid w:val="00576D34"/>
    <w:rsid w:val="005841B0"/>
    <w:rsid w:val="005846D7"/>
    <w:rsid w:val="005969A6"/>
    <w:rsid w:val="005D2494"/>
    <w:rsid w:val="005E3CD0"/>
    <w:rsid w:val="005F11A7"/>
    <w:rsid w:val="005F1F7D"/>
    <w:rsid w:val="00601BE3"/>
    <w:rsid w:val="00610DBD"/>
    <w:rsid w:val="006271E6"/>
    <w:rsid w:val="00631037"/>
    <w:rsid w:val="00636679"/>
    <w:rsid w:val="00650CAB"/>
    <w:rsid w:val="00654CB8"/>
    <w:rsid w:val="006561AF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4D8E"/>
    <w:rsid w:val="006E593A"/>
    <w:rsid w:val="006F5D44"/>
    <w:rsid w:val="00725A0F"/>
    <w:rsid w:val="007401C0"/>
    <w:rsid w:val="0074156B"/>
    <w:rsid w:val="00744B7F"/>
    <w:rsid w:val="00757D66"/>
    <w:rsid w:val="0076235A"/>
    <w:rsid w:val="00766371"/>
    <w:rsid w:val="00787568"/>
    <w:rsid w:val="00796131"/>
    <w:rsid w:val="00796B9B"/>
    <w:rsid w:val="007B3851"/>
    <w:rsid w:val="007D746A"/>
    <w:rsid w:val="007E7ADA"/>
    <w:rsid w:val="007F0218"/>
    <w:rsid w:val="007F3D5B"/>
    <w:rsid w:val="00812B9A"/>
    <w:rsid w:val="00827B65"/>
    <w:rsid w:val="008511B4"/>
    <w:rsid w:val="0085578D"/>
    <w:rsid w:val="00860C71"/>
    <w:rsid w:val="008708D4"/>
    <w:rsid w:val="00885DF4"/>
    <w:rsid w:val="0089042F"/>
    <w:rsid w:val="00894735"/>
    <w:rsid w:val="008B11FA"/>
    <w:rsid w:val="008B1995"/>
    <w:rsid w:val="008B262E"/>
    <w:rsid w:val="008B668F"/>
    <w:rsid w:val="008C0054"/>
    <w:rsid w:val="008D4AE0"/>
    <w:rsid w:val="008D6646"/>
    <w:rsid w:val="008D7127"/>
    <w:rsid w:val="008E09C3"/>
    <w:rsid w:val="008E1A68"/>
    <w:rsid w:val="008F2635"/>
    <w:rsid w:val="0090254C"/>
    <w:rsid w:val="00907229"/>
    <w:rsid w:val="0091585A"/>
    <w:rsid w:val="00925E4D"/>
    <w:rsid w:val="009277F0"/>
    <w:rsid w:val="0093395B"/>
    <w:rsid w:val="0094073A"/>
    <w:rsid w:val="00941D3B"/>
    <w:rsid w:val="0095264E"/>
    <w:rsid w:val="0095344D"/>
    <w:rsid w:val="009616D7"/>
    <w:rsid w:val="00961A6F"/>
    <w:rsid w:val="00962575"/>
    <w:rsid w:val="0096751B"/>
    <w:rsid w:val="00997969"/>
    <w:rsid w:val="009A471F"/>
    <w:rsid w:val="009C44F8"/>
    <w:rsid w:val="009F320C"/>
    <w:rsid w:val="009F46EF"/>
    <w:rsid w:val="009F511D"/>
    <w:rsid w:val="00A032F6"/>
    <w:rsid w:val="00A06A62"/>
    <w:rsid w:val="00A14CAD"/>
    <w:rsid w:val="00A43195"/>
    <w:rsid w:val="00A8227F"/>
    <w:rsid w:val="00A834AC"/>
    <w:rsid w:val="00A84370"/>
    <w:rsid w:val="00A94164"/>
    <w:rsid w:val="00AA0F36"/>
    <w:rsid w:val="00AA23B5"/>
    <w:rsid w:val="00AB0F55"/>
    <w:rsid w:val="00AB3ECC"/>
    <w:rsid w:val="00AC6E43"/>
    <w:rsid w:val="00AE62BD"/>
    <w:rsid w:val="00AE7481"/>
    <w:rsid w:val="00AF4409"/>
    <w:rsid w:val="00B11806"/>
    <w:rsid w:val="00B12F65"/>
    <w:rsid w:val="00B17A8B"/>
    <w:rsid w:val="00B55ABC"/>
    <w:rsid w:val="00B64060"/>
    <w:rsid w:val="00B759EC"/>
    <w:rsid w:val="00B75E4C"/>
    <w:rsid w:val="00B81EC3"/>
    <w:rsid w:val="00B831E8"/>
    <w:rsid w:val="00B833C0"/>
    <w:rsid w:val="00B8516B"/>
    <w:rsid w:val="00B87D72"/>
    <w:rsid w:val="00BA505C"/>
    <w:rsid w:val="00BA6DC7"/>
    <w:rsid w:val="00BB478D"/>
    <w:rsid w:val="00BC0915"/>
    <w:rsid w:val="00BC50FA"/>
    <w:rsid w:val="00BD13FF"/>
    <w:rsid w:val="00BE1E47"/>
    <w:rsid w:val="00BE421C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B0344"/>
    <w:rsid w:val="00CD12C5"/>
    <w:rsid w:val="00CE4B2E"/>
    <w:rsid w:val="00D16B35"/>
    <w:rsid w:val="00D206A1"/>
    <w:rsid w:val="00D23875"/>
    <w:rsid w:val="00D31705"/>
    <w:rsid w:val="00D330ED"/>
    <w:rsid w:val="00D4172A"/>
    <w:rsid w:val="00D47CEF"/>
    <w:rsid w:val="00D50172"/>
    <w:rsid w:val="00D51DAE"/>
    <w:rsid w:val="00DC189A"/>
    <w:rsid w:val="00DD3A1E"/>
    <w:rsid w:val="00DD3A94"/>
    <w:rsid w:val="00DE1189"/>
    <w:rsid w:val="00DF3901"/>
    <w:rsid w:val="00DF3A35"/>
    <w:rsid w:val="00E05881"/>
    <w:rsid w:val="00E0619C"/>
    <w:rsid w:val="00E159EE"/>
    <w:rsid w:val="00E21060"/>
    <w:rsid w:val="00E227DC"/>
    <w:rsid w:val="00E40D0A"/>
    <w:rsid w:val="00E43CC4"/>
    <w:rsid w:val="00E60260"/>
    <w:rsid w:val="00E61A8D"/>
    <w:rsid w:val="00E67F67"/>
    <w:rsid w:val="00E72DA7"/>
    <w:rsid w:val="00E736E0"/>
    <w:rsid w:val="00E8524F"/>
    <w:rsid w:val="00E92746"/>
    <w:rsid w:val="00EC2DBB"/>
    <w:rsid w:val="00EE474C"/>
    <w:rsid w:val="00EF524F"/>
    <w:rsid w:val="00F148B5"/>
    <w:rsid w:val="00F15FC8"/>
    <w:rsid w:val="00F26069"/>
    <w:rsid w:val="00F42F6B"/>
    <w:rsid w:val="00F46EC1"/>
    <w:rsid w:val="00F52709"/>
    <w:rsid w:val="00F5395A"/>
    <w:rsid w:val="00F63133"/>
    <w:rsid w:val="00F759BE"/>
    <w:rsid w:val="00F81A81"/>
    <w:rsid w:val="00FA026F"/>
    <w:rsid w:val="00FB1339"/>
    <w:rsid w:val="00FB47AC"/>
    <w:rsid w:val="00FB59C5"/>
    <w:rsid w:val="00FE0846"/>
    <w:rsid w:val="00FE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03FE2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paragraph" w:styleId="1">
    <w:name w:val="heading 1"/>
    <w:basedOn w:val="a"/>
    <w:link w:val="10"/>
    <w:uiPriority w:val="1"/>
    <w:qFormat/>
    <w:rsid w:val="00885DF4"/>
    <w:pPr>
      <w:widowControl w:val="0"/>
      <w:spacing w:after="0" w:line="240" w:lineRule="auto"/>
      <w:outlineLvl w:val="0"/>
    </w:pPr>
    <w:rPr>
      <w:rFonts w:ascii="Arial" w:eastAsia="Arial" w:hAnsi="Arial" w:cs="Times New Roman"/>
      <w:sz w:val="19"/>
      <w:szCs w:val="19"/>
      <w:lang w:val="en-US"/>
    </w:rPr>
  </w:style>
  <w:style w:type="paragraph" w:styleId="2">
    <w:name w:val="heading 2"/>
    <w:basedOn w:val="a"/>
    <w:link w:val="20"/>
    <w:uiPriority w:val="1"/>
    <w:qFormat/>
    <w:rsid w:val="00885DF4"/>
    <w:pPr>
      <w:widowControl w:val="0"/>
      <w:spacing w:after="0" w:line="240" w:lineRule="auto"/>
      <w:outlineLvl w:val="1"/>
    </w:pPr>
    <w:rPr>
      <w:rFonts w:ascii="Arial" w:eastAsia="Arial" w:hAnsi="Arial" w:cs="Times New Roman"/>
      <w:sz w:val="18"/>
      <w:szCs w:val="18"/>
      <w:lang w:val="en-US"/>
    </w:rPr>
  </w:style>
  <w:style w:type="paragraph" w:styleId="3">
    <w:name w:val="heading 3"/>
    <w:basedOn w:val="a"/>
    <w:link w:val="30"/>
    <w:uiPriority w:val="1"/>
    <w:qFormat/>
    <w:rsid w:val="00885DF4"/>
    <w:pPr>
      <w:widowControl w:val="0"/>
      <w:spacing w:after="0" w:line="240" w:lineRule="auto"/>
      <w:outlineLvl w:val="2"/>
    </w:pPr>
    <w:rPr>
      <w:rFonts w:ascii="Arial" w:eastAsia="Arial" w:hAnsi="Arial" w:cs="Times New Roman"/>
      <w:i/>
      <w:sz w:val="18"/>
      <w:szCs w:val="18"/>
      <w:lang w:val="en-US"/>
    </w:rPr>
  </w:style>
  <w:style w:type="paragraph" w:styleId="4">
    <w:name w:val="heading 4"/>
    <w:basedOn w:val="a"/>
    <w:link w:val="40"/>
    <w:uiPriority w:val="1"/>
    <w:qFormat/>
    <w:rsid w:val="00885DF4"/>
    <w:pPr>
      <w:widowControl w:val="0"/>
      <w:spacing w:after="0" w:line="240" w:lineRule="auto"/>
      <w:outlineLvl w:val="3"/>
    </w:pPr>
    <w:rPr>
      <w:rFonts w:ascii="Arial" w:eastAsia="Arial" w:hAnsi="Arial" w:cs="Times New Roman"/>
      <w:sz w:val="16"/>
      <w:szCs w:val="16"/>
      <w:lang w:val="en-US"/>
    </w:rPr>
  </w:style>
  <w:style w:type="paragraph" w:styleId="5">
    <w:name w:val="heading 5"/>
    <w:basedOn w:val="a"/>
    <w:link w:val="50"/>
    <w:uiPriority w:val="1"/>
    <w:qFormat/>
    <w:rsid w:val="00885DF4"/>
    <w:pPr>
      <w:widowControl w:val="0"/>
      <w:spacing w:after="0" w:line="240" w:lineRule="auto"/>
      <w:outlineLvl w:val="4"/>
    </w:pPr>
    <w:rPr>
      <w:rFonts w:ascii="Times New Roman" w:eastAsia="Times New Roman" w:hAnsi="Times New Roman" w:cs="Times New Roman"/>
      <w:i/>
      <w:sz w:val="16"/>
      <w:szCs w:val="16"/>
      <w:lang w:val="en-US"/>
    </w:rPr>
  </w:style>
  <w:style w:type="paragraph" w:styleId="6">
    <w:name w:val="heading 6"/>
    <w:basedOn w:val="a"/>
    <w:link w:val="60"/>
    <w:uiPriority w:val="1"/>
    <w:qFormat/>
    <w:rsid w:val="00885DF4"/>
    <w:pPr>
      <w:widowControl w:val="0"/>
      <w:spacing w:before="104" w:after="0" w:line="240" w:lineRule="auto"/>
      <w:outlineLvl w:val="5"/>
    </w:pPr>
    <w:rPr>
      <w:rFonts w:ascii="Times New Roman" w:eastAsia="Times New Roman" w:hAnsi="Times New Roman" w:cs="Times New Roman"/>
      <w:sz w:val="13"/>
      <w:szCs w:val="13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1"/>
    <w:qFormat/>
    <w:rsid w:val="00885DF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uiPriority w:val="1"/>
    <w:rsid w:val="00885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List Paragraph"/>
    <w:basedOn w:val="a"/>
    <w:uiPriority w:val="1"/>
    <w:qFormat/>
    <w:rsid w:val="00885D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885DF4"/>
    <w:rPr>
      <w:rFonts w:ascii="Arial" w:eastAsia="Arial" w:hAnsi="Arial" w:cs="Times New Roman"/>
      <w:sz w:val="19"/>
      <w:szCs w:val="19"/>
      <w:lang w:val="en-US"/>
    </w:rPr>
  </w:style>
  <w:style w:type="character" w:customStyle="1" w:styleId="20">
    <w:name w:val="Заголовок 2 Знак"/>
    <w:basedOn w:val="a0"/>
    <w:link w:val="2"/>
    <w:uiPriority w:val="1"/>
    <w:rsid w:val="00885DF4"/>
    <w:rPr>
      <w:rFonts w:ascii="Arial" w:eastAsia="Arial" w:hAnsi="Arial" w:cs="Times New Roman"/>
      <w:sz w:val="18"/>
      <w:szCs w:val="18"/>
      <w:lang w:val="en-US"/>
    </w:rPr>
  </w:style>
  <w:style w:type="character" w:customStyle="1" w:styleId="30">
    <w:name w:val="Заголовок 3 Знак"/>
    <w:basedOn w:val="a0"/>
    <w:link w:val="3"/>
    <w:uiPriority w:val="1"/>
    <w:rsid w:val="00885DF4"/>
    <w:rPr>
      <w:rFonts w:ascii="Arial" w:eastAsia="Arial" w:hAnsi="Arial" w:cs="Times New Roman"/>
      <w:i/>
      <w:sz w:val="18"/>
      <w:szCs w:val="18"/>
      <w:lang w:val="en-US"/>
    </w:rPr>
  </w:style>
  <w:style w:type="character" w:customStyle="1" w:styleId="40">
    <w:name w:val="Заголовок 4 Знак"/>
    <w:basedOn w:val="a0"/>
    <w:link w:val="4"/>
    <w:uiPriority w:val="1"/>
    <w:rsid w:val="00885DF4"/>
    <w:rPr>
      <w:rFonts w:ascii="Arial" w:eastAsia="Arial" w:hAnsi="Arial" w:cs="Times New Roman"/>
      <w:sz w:val="16"/>
      <w:szCs w:val="16"/>
      <w:lang w:val="en-US"/>
    </w:rPr>
  </w:style>
  <w:style w:type="character" w:customStyle="1" w:styleId="50">
    <w:name w:val="Заголовок 5 Знак"/>
    <w:basedOn w:val="a0"/>
    <w:link w:val="5"/>
    <w:uiPriority w:val="1"/>
    <w:rsid w:val="00885DF4"/>
    <w:rPr>
      <w:rFonts w:ascii="Times New Roman" w:eastAsia="Times New Roman" w:hAnsi="Times New Roman" w:cs="Times New Roman"/>
      <w:i/>
      <w:sz w:val="16"/>
      <w:szCs w:val="16"/>
      <w:lang w:val="en-US"/>
    </w:rPr>
  </w:style>
  <w:style w:type="character" w:customStyle="1" w:styleId="60">
    <w:name w:val="Заголовок 6 Знак"/>
    <w:basedOn w:val="a0"/>
    <w:link w:val="6"/>
    <w:uiPriority w:val="1"/>
    <w:rsid w:val="00885DF4"/>
    <w:rPr>
      <w:rFonts w:ascii="Times New Roman" w:eastAsia="Times New Roman" w:hAnsi="Times New Roman" w:cs="Times New Roman"/>
      <w:sz w:val="13"/>
      <w:szCs w:val="13"/>
      <w:lang w:val="en-US"/>
    </w:rPr>
  </w:style>
  <w:style w:type="paragraph" w:customStyle="1" w:styleId="ConsPlusNonformat">
    <w:name w:val="ConsPlusNonformat"/>
    <w:uiPriority w:val="99"/>
    <w:rsid w:val="00885D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885DF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885DF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885DF4"/>
  </w:style>
  <w:style w:type="table" w:customStyle="1" w:styleId="TableNormal">
    <w:name w:val="Table Normal"/>
    <w:uiPriority w:val="2"/>
    <w:semiHidden/>
    <w:unhideWhenUsed/>
    <w:qFormat/>
    <w:rsid w:val="00885DF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85DF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table" w:customStyle="1" w:styleId="TableGrid">
    <w:name w:val="TableGrid"/>
    <w:rsid w:val="00CE4B2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76020-DD26-4368-9207-A842D577C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12</cp:revision>
  <cp:lastPrinted>2021-10-13T05:03:00Z</cp:lastPrinted>
  <dcterms:created xsi:type="dcterms:W3CDTF">2024-04-26T23:49:00Z</dcterms:created>
  <dcterms:modified xsi:type="dcterms:W3CDTF">2024-05-13T03:30:00Z</dcterms:modified>
</cp:coreProperties>
</file>