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4438D1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08.04.2024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109</w:t>
      </w:r>
      <w:bookmarkStart w:id="1" w:name="_GoBack"/>
      <w:bookmarkEnd w:id="1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B55ABC" w:rsidTr="00F46EC1">
        <w:tc>
          <w:tcPr>
            <w:tcW w:w="4395" w:type="dxa"/>
          </w:tcPr>
          <w:p w:rsidR="006E593A" w:rsidRPr="00B55ABC" w:rsidRDefault="00885DF4" w:rsidP="002D2A6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Об установлении публичного сервитута в отношении частей земельных участков с кадастровыми номерами 41:09:00101</w:t>
            </w:r>
            <w:r w:rsidR="002556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556B2">
              <w:rPr>
                <w:rFonts w:ascii="Times New Roman" w:hAnsi="Times New Roman" w:cs="Times New Roman"/>
                <w:sz w:val="28"/>
                <w:szCs w:val="28"/>
              </w:rPr>
              <w:t>4315, 41:09:0010114:4316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D2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расположенных на территории </w:t>
            </w:r>
            <w:proofErr w:type="spellStart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. Погодный п. Усть-Камчатск </w:t>
            </w:r>
            <w:proofErr w:type="spellStart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-Камчатского сельского поселения</w:t>
            </w:r>
          </w:p>
        </w:tc>
      </w:tr>
    </w:tbl>
    <w:p w:rsidR="004549E8" w:rsidRPr="00B55ABC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B55ABC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DF4" w:rsidRPr="00B55ABC" w:rsidRDefault="00885DF4" w:rsidP="00E67F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55ABC">
        <w:rPr>
          <w:rFonts w:ascii="Times New Roman" w:hAnsi="Times New Roman" w:cs="Times New Roman"/>
          <w:sz w:val="28"/>
          <w:szCs w:val="28"/>
        </w:rPr>
        <w:t xml:space="preserve">В соответствии со статьей 23, главой </w:t>
      </w:r>
      <w:r w:rsidRPr="00B55AB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55ABC">
        <w:rPr>
          <w:rFonts w:ascii="Times New Roman" w:hAnsi="Times New Roman" w:cs="Times New Roman"/>
          <w:sz w:val="28"/>
          <w:szCs w:val="28"/>
        </w:rPr>
        <w:t>.7 Земельного кодекса Российской Федерации</w:t>
      </w:r>
      <w:r w:rsidRPr="00152422">
        <w:rPr>
          <w:rFonts w:ascii="Times New Roman" w:hAnsi="Times New Roman" w:cs="Times New Roman"/>
          <w:sz w:val="28"/>
          <w:szCs w:val="28"/>
        </w:rPr>
        <w:t>, Приказом Минстроя Российской Федерации от 17.08.1992 № 197 «О типовых правилах охраны коммунальных тепловых сетей», рассмотрев представленные</w:t>
      </w:r>
      <w:r w:rsidRPr="00B55ABC">
        <w:rPr>
          <w:rFonts w:ascii="Times New Roman" w:hAnsi="Times New Roman" w:cs="Times New Roman"/>
          <w:sz w:val="28"/>
          <w:szCs w:val="28"/>
        </w:rPr>
        <w:t xml:space="preserve"> документы и ходатайство АО «</w:t>
      </w:r>
      <w:proofErr w:type="spellStart"/>
      <w:r w:rsidRPr="00B55ABC">
        <w:rPr>
          <w:rFonts w:ascii="Times New Roman" w:hAnsi="Times New Roman" w:cs="Times New Roman"/>
          <w:sz w:val="28"/>
          <w:szCs w:val="28"/>
        </w:rPr>
        <w:t>Корякэнерго</w:t>
      </w:r>
      <w:proofErr w:type="spellEnd"/>
      <w:r w:rsidRPr="00B55ABC">
        <w:rPr>
          <w:rFonts w:ascii="Times New Roman" w:hAnsi="Times New Roman" w:cs="Times New Roman"/>
          <w:sz w:val="28"/>
          <w:szCs w:val="28"/>
        </w:rPr>
        <w:t xml:space="preserve">» от </w:t>
      </w:r>
      <w:r w:rsidR="00961A6F">
        <w:rPr>
          <w:rFonts w:ascii="Times New Roman" w:hAnsi="Times New Roman" w:cs="Times New Roman"/>
          <w:sz w:val="28"/>
          <w:szCs w:val="28"/>
        </w:rPr>
        <w:t>07</w:t>
      </w:r>
      <w:r w:rsidRPr="00B55ABC">
        <w:rPr>
          <w:rFonts w:ascii="Times New Roman" w:hAnsi="Times New Roman" w:cs="Times New Roman"/>
          <w:sz w:val="28"/>
          <w:szCs w:val="28"/>
        </w:rPr>
        <w:t>.</w:t>
      </w:r>
      <w:r w:rsidR="00961A6F">
        <w:rPr>
          <w:rFonts w:ascii="Times New Roman" w:hAnsi="Times New Roman" w:cs="Times New Roman"/>
          <w:sz w:val="28"/>
          <w:szCs w:val="28"/>
        </w:rPr>
        <w:t>02</w:t>
      </w:r>
      <w:r w:rsidRPr="00B55ABC">
        <w:rPr>
          <w:rFonts w:ascii="Times New Roman" w:hAnsi="Times New Roman" w:cs="Times New Roman"/>
          <w:sz w:val="28"/>
          <w:szCs w:val="28"/>
        </w:rPr>
        <w:t>.202</w:t>
      </w:r>
      <w:r w:rsidR="00961A6F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 xml:space="preserve"> № </w:t>
      </w:r>
      <w:r w:rsidR="00961A6F">
        <w:rPr>
          <w:rFonts w:ascii="Times New Roman" w:hAnsi="Times New Roman" w:cs="Times New Roman"/>
          <w:sz w:val="28"/>
          <w:szCs w:val="28"/>
        </w:rPr>
        <w:t>407/42</w:t>
      </w:r>
      <w:r w:rsidRPr="00B55ABC">
        <w:rPr>
          <w:rFonts w:ascii="Times New Roman" w:hAnsi="Times New Roman" w:cs="Times New Roman"/>
          <w:sz w:val="28"/>
          <w:szCs w:val="28"/>
        </w:rPr>
        <w:t xml:space="preserve"> об установлении публичного сервитута </w:t>
      </w:r>
      <w:r w:rsidR="00443454">
        <w:rPr>
          <w:rFonts w:ascii="Times New Roman" w:hAnsi="Times New Roman" w:cs="Times New Roman"/>
          <w:sz w:val="28"/>
          <w:szCs w:val="28"/>
        </w:rPr>
        <w:t>в целях</w:t>
      </w:r>
      <w:r w:rsidRPr="00B55ABC">
        <w:rPr>
          <w:rFonts w:ascii="Times New Roman" w:hAnsi="Times New Roman" w:cs="Times New Roman"/>
          <w:sz w:val="28"/>
          <w:szCs w:val="28"/>
        </w:rPr>
        <w:t xml:space="preserve"> </w:t>
      </w:r>
      <w:r w:rsidR="00961A6F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961A6F" w:rsidRPr="00961A6F">
        <w:rPr>
          <w:rFonts w:ascii="Times New Roman" w:hAnsi="Times New Roman" w:cs="Times New Roman"/>
          <w:sz w:val="28"/>
          <w:szCs w:val="28"/>
        </w:rPr>
        <w:t xml:space="preserve">тепловых сетей для технологического присоединения к системам теплоснабжения </w:t>
      </w:r>
      <w:r w:rsidR="0022381D"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 w:rsidR="0022381D">
        <w:rPr>
          <w:rFonts w:ascii="Times New Roman" w:hAnsi="Times New Roman" w:cs="Times New Roman"/>
          <w:sz w:val="28"/>
          <w:szCs w:val="28"/>
        </w:rPr>
        <w:t>Корякэнерго</w:t>
      </w:r>
      <w:proofErr w:type="spellEnd"/>
      <w:r w:rsidR="0022381D">
        <w:rPr>
          <w:rFonts w:ascii="Times New Roman" w:hAnsi="Times New Roman" w:cs="Times New Roman"/>
          <w:sz w:val="28"/>
          <w:szCs w:val="28"/>
        </w:rPr>
        <w:t xml:space="preserve">» </w:t>
      </w:r>
      <w:r w:rsidR="00961A6F" w:rsidRPr="00961A6F">
        <w:rPr>
          <w:rFonts w:ascii="Times New Roman" w:hAnsi="Times New Roman" w:cs="Times New Roman"/>
          <w:sz w:val="28"/>
          <w:szCs w:val="28"/>
        </w:rPr>
        <w:t xml:space="preserve">12-ти квартирного жилого дома в </w:t>
      </w:r>
      <w:proofErr w:type="spellStart"/>
      <w:r w:rsidR="00961A6F" w:rsidRPr="00961A6F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961A6F" w:rsidRPr="00961A6F">
        <w:rPr>
          <w:rFonts w:ascii="Times New Roman" w:hAnsi="Times New Roman" w:cs="Times New Roman"/>
          <w:sz w:val="28"/>
          <w:szCs w:val="28"/>
        </w:rPr>
        <w:t>. Погодный п. Усть-Камчатск</w:t>
      </w:r>
      <w:r w:rsidR="00961A6F" w:rsidRPr="00B55ABC">
        <w:rPr>
          <w:rFonts w:ascii="Times New Roman" w:hAnsi="Times New Roman" w:cs="Times New Roman"/>
          <w:sz w:val="28"/>
          <w:szCs w:val="28"/>
        </w:rPr>
        <w:t xml:space="preserve"> </w:t>
      </w:r>
      <w:r w:rsidR="005324CA" w:rsidRPr="003F2382">
        <w:rPr>
          <w:rFonts w:ascii="Times New Roman" w:hAnsi="Times New Roman" w:cs="Times New Roman"/>
          <w:sz w:val="28"/>
          <w:szCs w:val="28"/>
        </w:rPr>
        <w:t xml:space="preserve">в </w:t>
      </w:r>
      <w:r w:rsidR="005324CA">
        <w:rPr>
          <w:rFonts w:ascii="Times New Roman" w:hAnsi="Times New Roman" w:cs="Times New Roman"/>
          <w:sz w:val="28"/>
          <w:szCs w:val="28"/>
        </w:rPr>
        <w:t>соответствии с</w:t>
      </w:r>
      <w:r w:rsidR="005324CA" w:rsidRPr="003F2382">
        <w:rPr>
          <w:rFonts w:ascii="Times New Roman" w:hAnsi="Times New Roman" w:cs="Times New Roman"/>
          <w:sz w:val="28"/>
          <w:szCs w:val="28"/>
        </w:rPr>
        <w:t xml:space="preserve"> </w:t>
      </w:r>
      <w:r w:rsidR="00961A6F" w:rsidRPr="00961A6F">
        <w:rPr>
          <w:rFonts w:ascii="Times New Roman" w:hAnsi="Times New Roman" w:cs="Times New Roman"/>
          <w:sz w:val="28"/>
          <w:szCs w:val="28"/>
        </w:rPr>
        <w:t>Договор</w:t>
      </w:r>
      <w:r w:rsidR="005324CA">
        <w:rPr>
          <w:rFonts w:ascii="Times New Roman" w:hAnsi="Times New Roman" w:cs="Times New Roman"/>
          <w:sz w:val="28"/>
          <w:szCs w:val="28"/>
        </w:rPr>
        <w:t>ом</w:t>
      </w:r>
      <w:r w:rsidR="00961A6F" w:rsidRPr="00961A6F">
        <w:rPr>
          <w:rFonts w:ascii="Times New Roman" w:hAnsi="Times New Roman" w:cs="Times New Roman"/>
          <w:sz w:val="28"/>
          <w:szCs w:val="28"/>
        </w:rPr>
        <w:t xml:space="preserve"> о техническом присоединении к системам теплоснабжения эксплуатируемым АО «</w:t>
      </w:r>
      <w:proofErr w:type="spellStart"/>
      <w:r w:rsidR="00961A6F" w:rsidRPr="00961A6F">
        <w:rPr>
          <w:rFonts w:ascii="Times New Roman" w:hAnsi="Times New Roman" w:cs="Times New Roman"/>
          <w:sz w:val="28"/>
          <w:szCs w:val="28"/>
        </w:rPr>
        <w:t>Корякэнерго</w:t>
      </w:r>
      <w:proofErr w:type="spellEnd"/>
      <w:r w:rsidR="00961A6F" w:rsidRPr="00961A6F">
        <w:rPr>
          <w:rFonts w:ascii="Times New Roman" w:hAnsi="Times New Roman" w:cs="Times New Roman"/>
          <w:sz w:val="28"/>
          <w:szCs w:val="28"/>
        </w:rPr>
        <w:t>» от 14.08.2023 № 23Z412003</w:t>
      </w:r>
      <w:r w:rsidR="00961A6F">
        <w:rPr>
          <w:rFonts w:ascii="Times New Roman" w:hAnsi="Times New Roman" w:cs="Times New Roman"/>
          <w:sz w:val="28"/>
          <w:szCs w:val="28"/>
        </w:rPr>
        <w:t>,</w:t>
      </w:r>
      <w:r w:rsidRPr="00B55ABC">
        <w:rPr>
          <w:rFonts w:ascii="Times New Roman" w:hAnsi="Times New Roman" w:cs="Times New Roman"/>
          <w:sz w:val="28"/>
          <w:szCs w:val="28"/>
        </w:rPr>
        <w:t xml:space="preserve"> </w:t>
      </w:r>
      <w:r w:rsidRPr="003F2382">
        <w:rPr>
          <w:rFonts w:ascii="Times New Roman" w:hAnsi="Times New Roman" w:cs="Times New Roman"/>
          <w:sz w:val="28"/>
          <w:szCs w:val="28"/>
        </w:rPr>
        <w:t>концессионн</w:t>
      </w:r>
      <w:r w:rsidR="005324CA">
        <w:rPr>
          <w:rFonts w:ascii="Times New Roman" w:hAnsi="Times New Roman" w:cs="Times New Roman"/>
          <w:sz w:val="28"/>
          <w:szCs w:val="28"/>
        </w:rPr>
        <w:t>ым</w:t>
      </w:r>
      <w:r w:rsidRPr="003F2382">
        <w:rPr>
          <w:rFonts w:ascii="Times New Roman" w:hAnsi="Times New Roman" w:cs="Times New Roman"/>
          <w:sz w:val="28"/>
          <w:szCs w:val="28"/>
        </w:rPr>
        <w:t xml:space="preserve"> соглашени</w:t>
      </w:r>
      <w:r w:rsidR="005324CA">
        <w:rPr>
          <w:rFonts w:ascii="Times New Roman" w:hAnsi="Times New Roman" w:cs="Times New Roman"/>
          <w:sz w:val="28"/>
          <w:szCs w:val="28"/>
        </w:rPr>
        <w:t>ем</w:t>
      </w:r>
      <w:r w:rsidRPr="003F2382">
        <w:rPr>
          <w:rFonts w:ascii="Times New Roman" w:hAnsi="Times New Roman" w:cs="Times New Roman"/>
          <w:sz w:val="28"/>
          <w:szCs w:val="28"/>
        </w:rPr>
        <w:t xml:space="preserve"> от 27.08.2019 № 260619/0364669/01</w:t>
      </w:r>
      <w:r w:rsidRPr="00B55ABC">
        <w:rPr>
          <w:rFonts w:ascii="Times New Roman" w:hAnsi="Times New Roman" w:cs="Times New Roman"/>
          <w:sz w:val="28"/>
          <w:szCs w:val="28"/>
        </w:rPr>
        <w:t xml:space="preserve">, протоколом заседания межведомственной комплексной Комиссии по согласованию работ, связанных с инженерными коммуникациями </w:t>
      </w:r>
      <w:proofErr w:type="spellStart"/>
      <w:r w:rsidRPr="00B55ABC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55ABC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от </w:t>
      </w:r>
      <w:r w:rsidR="00961A6F">
        <w:rPr>
          <w:rFonts w:ascii="Times New Roman" w:hAnsi="Times New Roman" w:cs="Times New Roman"/>
          <w:sz w:val="28"/>
          <w:szCs w:val="28"/>
        </w:rPr>
        <w:t>22.02</w:t>
      </w:r>
      <w:r w:rsidRPr="00B55ABC">
        <w:rPr>
          <w:rFonts w:ascii="Times New Roman" w:hAnsi="Times New Roman" w:cs="Times New Roman"/>
          <w:sz w:val="28"/>
          <w:szCs w:val="28"/>
        </w:rPr>
        <w:t>.202</w:t>
      </w:r>
      <w:r w:rsidR="00961A6F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 xml:space="preserve"> № </w:t>
      </w:r>
      <w:r w:rsidR="00961A6F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 xml:space="preserve">, учитывая отсутствие заявлений иных правообладателей земельных участков в период публикации сообщения о возможном установлении публичного сервитута от </w:t>
      </w:r>
      <w:r w:rsidR="001C3D00">
        <w:rPr>
          <w:rFonts w:ascii="Times New Roman" w:hAnsi="Times New Roman" w:cs="Times New Roman"/>
          <w:sz w:val="28"/>
          <w:szCs w:val="28"/>
        </w:rPr>
        <w:t>13</w:t>
      </w:r>
      <w:r w:rsidRPr="00B55ABC">
        <w:rPr>
          <w:rFonts w:ascii="Times New Roman" w:hAnsi="Times New Roman" w:cs="Times New Roman"/>
          <w:sz w:val="28"/>
          <w:szCs w:val="28"/>
        </w:rPr>
        <w:t>.</w:t>
      </w:r>
      <w:r w:rsidR="001C3D00">
        <w:rPr>
          <w:rFonts w:ascii="Times New Roman" w:hAnsi="Times New Roman" w:cs="Times New Roman"/>
          <w:sz w:val="28"/>
          <w:szCs w:val="28"/>
        </w:rPr>
        <w:t>03</w:t>
      </w:r>
      <w:r w:rsidRPr="00B55ABC">
        <w:rPr>
          <w:rFonts w:ascii="Times New Roman" w:hAnsi="Times New Roman" w:cs="Times New Roman"/>
          <w:sz w:val="28"/>
          <w:szCs w:val="28"/>
        </w:rPr>
        <w:t>.202</w:t>
      </w:r>
      <w:r w:rsidR="001C3D00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>,</w:t>
      </w:r>
    </w:p>
    <w:p w:rsidR="00033533" w:rsidRPr="00B55ABC" w:rsidRDefault="00033533" w:rsidP="00E67F6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Default="001208AF" w:rsidP="00E67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5A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152422" w:rsidRPr="00B55ABC" w:rsidRDefault="00152422" w:rsidP="00E67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062258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публичный сервитут на основании ходатайства акционерного общества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</w:t>
      </w:r>
      <w:r w:rsidRPr="006842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ОГРН 1058200094204/ИНН 8202010020, почтовый адрес: 683013, Камчатский край, г. Петропавловск-Камчатский, ул. Озерная, </w:t>
      </w:r>
      <w:r w:rsidR="009616D7">
        <w:rPr>
          <w:sz w:val="28"/>
          <w:szCs w:val="28"/>
        </w:rPr>
        <w:t xml:space="preserve">д. </w:t>
      </w:r>
      <w:r>
        <w:rPr>
          <w:sz w:val="28"/>
          <w:szCs w:val="28"/>
        </w:rPr>
        <w:t>41 (далее –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 xml:space="preserve">») </w:t>
      </w:r>
      <w:r w:rsidR="00443454">
        <w:rPr>
          <w:sz w:val="28"/>
          <w:szCs w:val="28"/>
        </w:rPr>
        <w:t>в целях</w:t>
      </w:r>
      <w:r w:rsidR="00443454" w:rsidRPr="00B55ABC">
        <w:rPr>
          <w:sz w:val="28"/>
          <w:szCs w:val="28"/>
        </w:rPr>
        <w:t xml:space="preserve"> </w:t>
      </w:r>
      <w:r w:rsidR="00443454">
        <w:rPr>
          <w:sz w:val="28"/>
          <w:szCs w:val="28"/>
        </w:rPr>
        <w:t xml:space="preserve">размещения </w:t>
      </w:r>
      <w:r w:rsidR="00443454" w:rsidRPr="00961A6F">
        <w:rPr>
          <w:sz w:val="28"/>
          <w:szCs w:val="28"/>
        </w:rPr>
        <w:t xml:space="preserve">тепловых сетей для технологического присоединения к системам теплоснабжения </w:t>
      </w:r>
      <w:r w:rsidR="0022381D">
        <w:rPr>
          <w:sz w:val="28"/>
          <w:szCs w:val="28"/>
        </w:rPr>
        <w:t>АО «</w:t>
      </w:r>
      <w:proofErr w:type="spellStart"/>
      <w:r w:rsidR="0022381D">
        <w:rPr>
          <w:sz w:val="28"/>
          <w:szCs w:val="28"/>
        </w:rPr>
        <w:t>Корякэнерго</w:t>
      </w:r>
      <w:proofErr w:type="spellEnd"/>
      <w:r w:rsidR="0022381D">
        <w:rPr>
          <w:sz w:val="28"/>
          <w:szCs w:val="28"/>
        </w:rPr>
        <w:t xml:space="preserve">» </w:t>
      </w:r>
      <w:r w:rsidR="00443454" w:rsidRPr="00961A6F">
        <w:rPr>
          <w:sz w:val="28"/>
          <w:szCs w:val="28"/>
        </w:rPr>
        <w:t xml:space="preserve">12-ти квартирного жилого дома в </w:t>
      </w:r>
      <w:proofErr w:type="spellStart"/>
      <w:r w:rsidR="00443454" w:rsidRPr="00961A6F">
        <w:rPr>
          <w:sz w:val="28"/>
          <w:szCs w:val="28"/>
        </w:rPr>
        <w:t>мкр</w:t>
      </w:r>
      <w:proofErr w:type="spellEnd"/>
      <w:r w:rsidR="00443454" w:rsidRPr="00961A6F">
        <w:rPr>
          <w:sz w:val="28"/>
          <w:szCs w:val="28"/>
        </w:rPr>
        <w:t>. Погодный п. Усть-Камчатск</w:t>
      </w:r>
      <w:r w:rsidR="00443454" w:rsidRPr="00B55ABC">
        <w:rPr>
          <w:sz w:val="28"/>
          <w:szCs w:val="28"/>
        </w:rPr>
        <w:t xml:space="preserve"> </w:t>
      </w:r>
      <w:r w:rsidR="00443454" w:rsidRPr="003F2382">
        <w:rPr>
          <w:sz w:val="28"/>
          <w:szCs w:val="28"/>
        </w:rPr>
        <w:t xml:space="preserve">в </w:t>
      </w:r>
      <w:r w:rsidR="00443454">
        <w:rPr>
          <w:sz w:val="28"/>
          <w:szCs w:val="28"/>
        </w:rPr>
        <w:t>соответствии с</w:t>
      </w:r>
      <w:r w:rsidR="00443454" w:rsidRPr="003F2382">
        <w:rPr>
          <w:sz w:val="28"/>
          <w:szCs w:val="28"/>
        </w:rPr>
        <w:t xml:space="preserve"> </w:t>
      </w:r>
      <w:r w:rsidR="00443454" w:rsidRPr="00961A6F">
        <w:rPr>
          <w:sz w:val="28"/>
          <w:szCs w:val="28"/>
        </w:rPr>
        <w:t>Договор</w:t>
      </w:r>
      <w:r w:rsidR="00443454">
        <w:rPr>
          <w:sz w:val="28"/>
          <w:szCs w:val="28"/>
        </w:rPr>
        <w:t>ом</w:t>
      </w:r>
      <w:r w:rsidR="00443454" w:rsidRPr="00961A6F">
        <w:rPr>
          <w:sz w:val="28"/>
          <w:szCs w:val="28"/>
        </w:rPr>
        <w:t xml:space="preserve"> о техническом присоединении к системам теплоснабжения эксплуатируемым АО «</w:t>
      </w:r>
      <w:proofErr w:type="spellStart"/>
      <w:r w:rsidR="00443454" w:rsidRPr="00961A6F">
        <w:rPr>
          <w:sz w:val="28"/>
          <w:szCs w:val="28"/>
        </w:rPr>
        <w:t>Корякэнерго</w:t>
      </w:r>
      <w:proofErr w:type="spellEnd"/>
      <w:r w:rsidR="00443454" w:rsidRPr="00961A6F">
        <w:rPr>
          <w:sz w:val="28"/>
          <w:szCs w:val="28"/>
        </w:rPr>
        <w:t>» от 14.08.2023 № 23Z412003</w:t>
      </w:r>
      <w:r w:rsidR="00443454">
        <w:rPr>
          <w:sz w:val="28"/>
          <w:szCs w:val="28"/>
        </w:rPr>
        <w:t>,</w:t>
      </w:r>
      <w:r w:rsidR="00443454" w:rsidRPr="00B55ABC">
        <w:rPr>
          <w:sz w:val="28"/>
          <w:szCs w:val="28"/>
        </w:rPr>
        <w:t xml:space="preserve"> </w:t>
      </w:r>
      <w:r w:rsidR="00443454" w:rsidRPr="003F2382">
        <w:rPr>
          <w:sz w:val="28"/>
          <w:szCs w:val="28"/>
        </w:rPr>
        <w:t>концессионн</w:t>
      </w:r>
      <w:r w:rsidR="00443454">
        <w:rPr>
          <w:sz w:val="28"/>
          <w:szCs w:val="28"/>
        </w:rPr>
        <w:t>ым</w:t>
      </w:r>
      <w:r w:rsidR="00443454" w:rsidRPr="003F2382">
        <w:rPr>
          <w:sz w:val="28"/>
          <w:szCs w:val="28"/>
        </w:rPr>
        <w:t xml:space="preserve"> соглашени</w:t>
      </w:r>
      <w:r w:rsidR="00443454">
        <w:rPr>
          <w:sz w:val="28"/>
          <w:szCs w:val="28"/>
        </w:rPr>
        <w:t>ем</w:t>
      </w:r>
      <w:r w:rsidR="00443454" w:rsidRPr="003F2382">
        <w:rPr>
          <w:sz w:val="28"/>
          <w:szCs w:val="28"/>
        </w:rPr>
        <w:t xml:space="preserve"> от 27.08.2019 № 260619/0364669/01</w:t>
      </w:r>
      <w:r w:rsidR="003F2382">
        <w:rPr>
          <w:sz w:val="28"/>
          <w:szCs w:val="28"/>
        </w:rPr>
        <w:t>,</w:t>
      </w:r>
      <w:r>
        <w:rPr>
          <w:sz w:val="28"/>
          <w:szCs w:val="28"/>
        </w:rPr>
        <w:t xml:space="preserve"> сроком на 3</w:t>
      </w:r>
      <w:r w:rsidR="003F2382">
        <w:rPr>
          <w:sz w:val="28"/>
          <w:szCs w:val="28"/>
        </w:rPr>
        <w:t>5</w:t>
      </w:r>
      <w:r>
        <w:rPr>
          <w:sz w:val="28"/>
          <w:szCs w:val="28"/>
        </w:rPr>
        <w:t xml:space="preserve"> лет </w:t>
      </w:r>
      <w:r w:rsidR="003F2382">
        <w:rPr>
          <w:sz w:val="28"/>
          <w:szCs w:val="28"/>
        </w:rPr>
        <w:t>в отношении</w:t>
      </w:r>
      <w:r>
        <w:rPr>
          <w:sz w:val="28"/>
          <w:szCs w:val="28"/>
        </w:rPr>
        <w:t xml:space="preserve"> част</w:t>
      </w:r>
      <w:r w:rsidR="003F2382">
        <w:rPr>
          <w:sz w:val="28"/>
          <w:szCs w:val="28"/>
        </w:rPr>
        <w:t>ей</w:t>
      </w:r>
      <w:r>
        <w:rPr>
          <w:sz w:val="28"/>
          <w:szCs w:val="28"/>
        </w:rPr>
        <w:t xml:space="preserve"> земельных участков согласно </w:t>
      </w:r>
      <w:r w:rsidRPr="00404509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1 к настоящему постановлению. 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границы публичного сервитута общей площадью </w:t>
      </w:r>
      <w:r w:rsidR="003F2382">
        <w:rPr>
          <w:sz w:val="28"/>
          <w:szCs w:val="28"/>
        </w:rPr>
        <w:t>292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кв.м</w:t>
      </w:r>
      <w:proofErr w:type="spellEnd"/>
      <w:proofErr w:type="gramEnd"/>
      <w:r>
        <w:rPr>
          <w:sz w:val="28"/>
          <w:szCs w:val="28"/>
        </w:rPr>
        <w:t xml:space="preserve">  </w:t>
      </w:r>
      <w:r w:rsidR="003F2382">
        <w:rPr>
          <w:sz w:val="28"/>
          <w:szCs w:val="28"/>
        </w:rPr>
        <w:t>в отношении</w:t>
      </w:r>
      <w:r>
        <w:rPr>
          <w:sz w:val="28"/>
          <w:szCs w:val="28"/>
        </w:rPr>
        <w:t xml:space="preserve"> част</w:t>
      </w:r>
      <w:r w:rsidR="003F2382">
        <w:rPr>
          <w:sz w:val="28"/>
          <w:szCs w:val="28"/>
        </w:rPr>
        <w:t>ей</w:t>
      </w:r>
      <w:r>
        <w:rPr>
          <w:sz w:val="28"/>
          <w:szCs w:val="28"/>
        </w:rPr>
        <w:t xml:space="preserve"> земельных участков, согласно </w:t>
      </w:r>
      <w:r w:rsidRPr="00610DBD">
        <w:rPr>
          <w:sz w:val="28"/>
          <w:szCs w:val="28"/>
        </w:rPr>
        <w:t>приложению 3</w:t>
      </w:r>
      <w:r>
        <w:rPr>
          <w:sz w:val="28"/>
          <w:szCs w:val="28"/>
        </w:rPr>
        <w:t xml:space="preserve"> к настоящему постановлению.</w:t>
      </w:r>
    </w:p>
    <w:p w:rsidR="00885DF4" w:rsidRPr="00A976E2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 порядок расчета </w:t>
      </w:r>
      <w:r>
        <w:rPr>
          <w:rFonts w:eastAsia="Calibri"/>
          <w:sz w:val="28"/>
          <w:szCs w:val="28"/>
        </w:rPr>
        <w:t>и внесения платы за публичный сервитут части земельного участка с кадастровым номером 41:09:0010114:</w:t>
      </w:r>
      <w:r w:rsidR="003F2382">
        <w:rPr>
          <w:rFonts w:eastAsia="Calibri"/>
          <w:sz w:val="28"/>
          <w:szCs w:val="28"/>
        </w:rPr>
        <w:t>4316</w:t>
      </w:r>
      <w:r>
        <w:rPr>
          <w:rFonts w:eastAsia="Calibri"/>
          <w:sz w:val="28"/>
          <w:szCs w:val="28"/>
        </w:rPr>
        <w:t xml:space="preserve">, </w:t>
      </w:r>
      <w:r w:rsidR="003F2382">
        <w:rPr>
          <w:rFonts w:eastAsia="Calibri"/>
          <w:sz w:val="28"/>
          <w:szCs w:val="28"/>
        </w:rPr>
        <w:t xml:space="preserve">площадью 76 </w:t>
      </w:r>
      <w:proofErr w:type="spellStart"/>
      <w:proofErr w:type="gramStart"/>
      <w:r w:rsidR="003F2382">
        <w:rPr>
          <w:rFonts w:eastAsia="Calibri"/>
          <w:sz w:val="28"/>
          <w:szCs w:val="28"/>
        </w:rPr>
        <w:t>кв.м</w:t>
      </w:r>
      <w:proofErr w:type="spellEnd"/>
      <w:proofErr w:type="gramEnd"/>
      <w:r w:rsidR="003F2382">
        <w:rPr>
          <w:rFonts w:eastAsia="Calibri"/>
          <w:sz w:val="28"/>
          <w:szCs w:val="28"/>
        </w:rPr>
        <w:t xml:space="preserve">, </w:t>
      </w:r>
      <w:r w:rsidR="00766371">
        <w:rPr>
          <w:rFonts w:eastAsia="Calibri"/>
          <w:sz w:val="28"/>
          <w:szCs w:val="28"/>
        </w:rPr>
        <w:t>государственная собственность на который не разграничена</w:t>
      </w:r>
      <w:r>
        <w:rPr>
          <w:rFonts w:eastAsia="Calibri"/>
          <w:sz w:val="28"/>
          <w:szCs w:val="28"/>
        </w:rPr>
        <w:t>, не предоставленн</w:t>
      </w:r>
      <w:r w:rsidR="00B8516B">
        <w:rPr>
          <w:rFonts w:eastAsia="Calibri"/>
          <w:sz w:val="28"/>
          <w:szCs w:val="28"/>
        </w:rPr>
        <w:t>ого</w:t>
      </w:r>
      <w:r>
        <w:rPr>
          <w:rFonts w:eastAsia="Calibri"/>
          <w:sz w:val="28"/>
          <w:szCs w:val="28"/>
        </w:rPr>
        <w:t xml:space="preserve"> гражданам или юридическим лицам, согласно приложению 2 к настоящему постановлению.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 обеспечить: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766371">
        <w:rPr>
          <w:sz w:val="28"/>
          <w:szCs w:val="28"/>
        </w:rPr>
        <w:t>.</w:t>
      </w:r>
      <w:r>
        <w:rPr>
          <w:sz w:val="28"/>
          <w:szCs w:val="28"/>
        </w:rPr>
        <w:t xml:space="preserve"> внесение платы за публичный сервитут единовременным платежом не позднее шести месяцев со дня принятия настоящего постановления по платежным реквизитам, указанным в приложении 2 к настоящему постановлению;</w:t>
      </w:r>
    </w:p>
    <w:p w:rsidR="00885DF4" w:rsidRDefault="00885DF4" w:rsidP="00E67F67">
      <w:pPr>
        <w:pStyle w:val="af"/>
        <w:ind w:left="0"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4.2</w:t>
      </w:r>
      <w:r w:rsidR="0076637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приведение частей земельных участков, указанных в приложении 1 к настоящему постановлению, в состояние, пригодное для их использования в соответствии с разрешенным использованием, в срок не позднее </w:t>
      </w:r>
      <w:r w:rsidRPr="00402EDB">
        <w:rPr>
          <w:rFonts w:eastAsia="Calibri"/>
          <w:sz w:val="28"/>
          <w:szCs w:val="28"/>
        </w:rPr>
        <w:t>трех месяцев</w:t>
      </w:r>
      <w:r>
        <w:rPr>
          <w:rFonts w:eastAsia="Calibri"/>
          <w:sz w:val="28"/>
          <w:szCs w:val="28"/>
        </w:rPr>
        <w:t xml:space="preserve"> после завершения строительства тепловых сетей.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 вправе: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766371">
        <w:rPr>
          <w:sz w:val="28"/>
          <w:szCs w:val="28"/>
        </w:rPr>
        <w:t>.</w:t>
      </w:r>
      <w:r>
        <w:rPr>
          <w:sz w:val="28"/>
          <w:szCs w:val="28"/>
        </w:rPr>
        <w:t xml:space="preserve"> приступить к осуществлению публичного сервитута после внесения платы за публичный сервитут, указанной в приложении 2 к настоящему постановлению, но не ранее дня внесения сведений о публичном сервитуте в Единый государственный реестр недвижимости;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766371">
        <w:rPr>
          <w:sz w:val="28"/>
          <w:szCs w:val="28"/>
        </w:rPr>
        <w:t>.</w:t>
      </w:r>
      <w:r w:rsidRPr="002176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ограничить использование частей земельных участков в соответствии с разрешенным использованием земельных участков, в связи с осуществлением публичного сервитута: 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для осуществления размещения тепло</w:t>
      </w:r>
      <w:r w:rsidR="00CD12C5">
        <w:rPr>
          <w:sz w:val="28"/>
          <w:szCs w:val="28"/>
        </w:rPr>
        <w:t>вых сетей в течени</w:t>
      </w:r>
      <w:r w:rsidR="004F28E4">
        <w:rPr>
          <w:sz w:val="28"/>
          <w:szCs w:val="28"/>
        </w:rPr>
        <w:t>е</w:t>
      </w:r>
      <w:r w:rsidR="00CD12C5">
        <w:rPr>
          <w:sz w:val="28"/>
          <w:szCs w:val="28"/>
        </w:rPr>
        <w:t xml:space="preserve"> 12 месяцев </w:t>
      </w:r>
      <w:r>
        <w:rPr>
          <w:sz w:val="28"/>
          <w:szCs w:val="28"/>
        </w:rPr>
        <w:t xml:space="preserve">со дня начала выполнения работ, 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ежегодно с 1 июня по 31 августа для проведения, текущего/капитального ремонта;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CD12C5">
        <w:rPr>
          <w:sz w:val="28"/>
          <w:szCs w:val="28"/>
        </w:rPr>
        <w:t>.</w:t>
      </w:r>
      <w:r>
        <w:rPr>
          <w:sz w:val="28"/>
          <w:szCs w:val="28"/>
        </w:rPr>
        <w:t xml:space="preserve"> осуществлять деятельность, для обеспечения которой установлен публичный сервитут, в соответствии с требованиями законодательства Российской Федерации в установленных границах публичного сервитута;</w:t>
      </w:r>
    </w:p>
    <w:p w:rsidR="00885DF4" w:rsidRPr="00154566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5.4</w:t>
      </w:r>
      <w:r w:rsidR="00CD12C5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до окончания срока публичного сервитута обратиться с ходатайством об установлении публичного сервитута на новый срок.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Управлению делами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-Камчатского муниципального района – муниципальному казенному учреждению в течени</w:t>
      </w:r>
      <w:r w:rsidR="00CD12C5">
        <w:rPr>
          <w:sz w:val="28"/>
          <w:szCs w:val="28"/>
        </w:rPr>
        <w:t>е</w:t>
      </w:r>
      <w:r>
        <w:rPr>
          <w:sz w:val="28"/>
          <w:szCs w:val="28"/>
        </w:rPr>
        <w:t xml:space="preserve"> пяти рабочих дней со дня принятия настоящего постановления: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CD12C5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разместить настоящее постановление на официальном сайте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-Камчатского муниципального района в информационно-телекоммуникационной сети «Интернет»;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CD12C5">
        <w:rPr>
          <w:sz w:val="28"/>
          <w:szCs w:val="28"/>
        </w:rPr>
        <w:t>.</w:t>
      </w:r>
      <w:r>
        <w:rPr>
          <w:sz w:val="28"/>
          <w:szCs w:val="28"/>
        </w:rPr>
        <w:t xml:space="preserve"> опубликовать настоящее постановление </w:t>
      </w:r>
      <w:r w:rsidRPr="002E66DF">
        <w:rPr>
          <w:color w:val="000000"/>
          <w:sz w:val="28"/>
          <w:szCs w:val="28"/>
        </w:rPr>
        <w:t xml:space="preserve">в средствах массовой информации </w:t>
      </w:r>
      <w:r>
        <w:rPr>
          <w:sz w:val="28"/>
          <w:szCs w:val="28"/>
        </w:rPr>
        <w:t xml:space="preserve">в порядке, установленном для официального опубликования муниципальных правовых актов Уставом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 xml:space="preserve">-Камчатского </w:t>
      </w:r>
      <w:r w:rsidR="00827B65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.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Управлению имущественных и земельных отношений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-Камчатского муниципального района – муниципальному казенному учреждению в течении пяти рабочих дней со дня принятия настоящего постановления: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43454">
        <w:rPr>
          <w:sz w:val="28"/>
          <w:szCs w:val="28"/>
        </w:rPr>
        <w:t>1</w:t>
      </w:r>
      <w:r w:rsidR="003F1DAC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разместить копии настоящего постановления в общедоступных местах (на досках объявлений, размещенных во всех подъездах многоквартирных домов) в отношении земельных участков, относящихся к общему имуществу собственников помещений в многоквартирных домах;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43454">
        <w:rPr>
          <w:sz w:val="28"/>
          <w:szCs w:val="28"/>
        </w:rPr>
        <w:t>2</w:t>
      </w:r>
      <w:r w:rsidR="003F1DAC">
        <w:rPr>
          <w:sz w:val="28"/>
          <w:szCs w:val="28"/>
        </w:rPr>
        <w:t>.</w:t>
      </w:r>
      <w:r>
        <w:rPr>
          <w:sz w:val="28"/>
          <w:szCs w:val="28"/>
        </w:rPr>
        <w:t xml:space="preserve"> направить копию настоящего постановления в Федеральную службу государственной регистрации кадастра и картографии по Камчатскому краю в соответствии с пунктом 21 статьи 32 Федерального</w:t>
      </w:r>
      <w:r w:rsidRPr="00AE55E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 от 13.07.2015 №</w:t>
      </w:r>
      <w:r w:rsidRPr="00AE55E0">
        <w:rPr>
          <w:sz w:val="28"/>
          <w:szCs w:val="28"/>
        </w:rPr>
        <w:t xml:space="preserve"> 218-ФЗ </w:t>
      </w:r>
      <w:r>
        <w:rPr>
          <w:sz w:val="28"/>
          <w:szCs w:val="28"/>
        </w:rPr>
        <w:t>«</w:t>
      </w:r>
      <w:r w:rsidRPr="00AE55E0">
        <w:rPr>
          <w:sz w:val="28"/>
          <w:szCs w:val="28"/>
        </w:rPr>
        <w:t>О государст</w:t>
      </w:r>
      <w:r>
        <w:rPr>
          <w:sz w:val="28"/>
          <w:szCs w:val="28"/>
        </w:rPr>
        <w:t>венной регистрации недвижимости»;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43454">
        <w:rPr>
          <w:sz w:val="28"/>
          <w:szCs w:val="28"/>
        </w:rPr>
        <w:t>3</w:t>
      </w:r>
      <w:r w:rsidR="003F1DAC">
        <w:rPr>
          <w:sz w:val="28"/>
          <w:szCs w:val="28"/>
        </w:rPr>
        <w:t>.</w:t>
      </w:r>
      <w:r>
        <w:rPr>
          <w:sz w:val="28"/>
          <w:szCs w:val="28"/>
        </w:rPr>
        <w:t xml:space="preserve"> направить </w:t>
      </w:r>
      <w:r w:rsidR="005324CA">
        <w:rPr>
          <w:sz w:val="28"/>
          <w:szCs w:val="28"/>
        </w:rPr>
        <w:t>копию настоящего постановления</w:t>
      </w:r>
      <w:r w:rsidR="00BC0915">
        <w:rPr>
          <w:sz w:val="28"/>
          <w:szCs w:val="28"/>
        </w:rPr>
        <w:t>,</w:t>
      </w:r>
      <w:r w:rsidR="00BC0915" w:rsidRPr="00BC0915">
        <w:rPr>
          <w:sz w:val="28"/>
          <w:szCs w:val="28"/>
        </w:rPr>
        <w:t xml:space="preserve"> </w:t>
      </w:r>
      <w:r w:rsidR="00BC0915">
        <w:rPr>
          <w:sz w:val="28"/>
          <w:szCs w:val="28"/>
        </w:rPr>
        <w:t>а также сведения о лицах, являющихся правообладателями земельных участков, копии документов, подтверждающих права указанных лиц на земельные участки,</w:t>
      </w:r>
      <w:r w:rsidR="005324CA">
        <w:rPr>
          <w:sz w:val="28"/>
          <w:szCs w:val="28"/>
        </w:rPr>
        <w:t xml:space="preserve"> </w:t>
      </w:r>
      <w:r>
        <w:rPr>
          <w:sz w:val="28"/>
          <w:szCs w:val="28"/>
        </w:rPr>
        <w:t>в адрес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».</w:t>
      </w:r>
    </w:p>
    <w:p w:rsidR="00885DF4" w:rsidRPr="005324CA" w:rsidRDefault="00885DF4" w:rsidP="00E67F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4CA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Настоящее постановление вступает в силу со дня его подписания.</w:t>
      </w:r>
    </w:p>
    <w:p w:rsidR="00885DF4" w:rsidRDefault="00885DF4" w:rsidP="00E67F67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AC5FB0">
        <w:rPr>
          <w:sz w:val="28"/>
          <w:szCs w:val="28"/>
        </w:rPr>
        <w:t xml:space="preserve">. </w:t>
      </w:r>
      <w:r w:rsidR="003A6555" w:rsidRPr="00BF33DE">
        <w:rPr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="003A6555" w:rsidRPr="00BF33DE">
        <w:rPr>
          <w:sz w:val="28"/>
          <w:szCs w:val="28"/>
        </w:rPr>
        <w:t>Усть</w:t>
      </w:r>
      <w:proofErr w:type="spellEnd"/>
      <w:r w:rsidR="003A6555" w:rsidRPr="00BF33DE">
        <w:rPr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3A6555">
        <w:rPr>
          <w:sz w:val="28"/>
          <w:szCs w:val="28"/>
        </w:rPr>
        <w:t>Скромову</w:t>
      </w:r>
      <w:proofErr w:type="spellEnd"/>
      <w:r w:rsidR="003A6555" w:rsidRPr="00BF33DE">
        <w:rPr>
          <w:sz w:val="28"/>
          <w:szCs w:val="28"/>
        </w:rPr>
        <w:t xml:space="preserve"> </w:t>
      </w:r>
      <w:r w:rsidR="003A6555">
        <w:rPr>
          <w:sz w:val="28"/>
          <w:szCs w:val="28"/>
        </w:rPr>
        <w:t>Е</w:t>
      </w:r>
      <w:r w:rsidR="003A6555" w:rsidRPr="00BF33DE">
        <w:rPr>
          <w:sz w:val="28"/>
          <w:szCs w:val="28"/>
        </w:rPr>
        <w:t>.</w:t>
      </w:r>
      <w:r w:rsidR="003A6555">
        <w:rPr>
          <w:sz w:val="28"/>
          <w:szCs w:val="28"/>
        </w:rPr>
        <w:t>А</w:t>
      </w:r>
      <w:r w:rsidR="003A6555" w:rsidRPr="00BF33DE">
        <w:rPr>
          <w:sz w:val="28"/>
          <w:szCs w:val="28"/>
        </w:rPr>
        <w:t>.</w:t>
      </w:r>
    </w:p>
    <w:p w:rsidR="00885DF4" w:rsidRDefault="00885DF4" w:rsidP="002D2A67">
      <w:pPr>
        <w:tabs>
          <w:tab w:val="left" w:pos="720"/>
        </w:tabs>
        <w:spacing w:after="0"/>
        <w:jc w:val="both"/>
        <w:rPr>
          <w:sz w:val="28"/>
          <w:szCs w:val="28"/>
        </w:rPr>
      </w:pPr>
    </w:p>
    <w:p w:rsidR="00885DF4" w:rsidRPr="00A94164" w:rsidRDefault="00885DF4" w:rsidP="002D2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443454" w:rsidRPr="00076132" w:rsidTr="008F618C">
        <w:trPr>
          <w:trHeight w:val="1232"/>
        </w:trPr>
        <w:tc>
          <w:tcPr>
            <w:tcW w:w="4678" w:type="dxa"/>
            <w:shd w:val="clear" w:color="auto" w:fill="auto"/>
          </w:tcPr>
          <w:p w:rsidR="00443454" w:rsidRPr="00033533" w:rsidRDefault="00443454" w:rsidP="008F618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443454" w:rsidRPr="00076132" w:rsidRDefault="00443454" w:rsidP="008F618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443454" w:rsidRDefault="00443454" w:rsidP="008F618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454" w:rsidRPr="002F3844" w:rsidRDefault="00443454" w:rsidP="008F618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443454" w:rsidRPr="00076132" w:rsidRDefault="00443454" w:rsidP="00443454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443454" w:rsidRDefault="00443454" w:rsidP="00443454">
      <w:r>
        <w:br w:type="page"/>
      </w:r>
    </w:p>
    <w:p w:rsidR="00885DF4" w:rsidRPr="00F759BE" w:rsidRDefault="00885DF4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885DF4" w:rsidRPr="00F759BE" w:rsidRDefault="00885DF4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885DF4" w:rsidRPr="00F759BE" w:rsidRDefault="00885DF4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759BE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F759BE">
        <w:rPr>
          <w:rFonts w:ascii="Times New Roman" w:hAnsi="Times New Roman" w:cs="Times New Roman"/>
          <w:sz w:val="24"/>
          <w:szCs w:val="24"/>
        </w:rPr>
        <w:t>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841B0" w:rsidRPr="005841B0" w:rsidTr="005841B0">
        <w:tc>
          <w:tcPr>
            <w:tcW w:w="567" w:type="dxa"/>
            <w:hideMark/>
          </w:tcPr>
          <w:p w:rsidR="005841B0" w:rsidRPr="005841B0" w:rsidRDefault="005841B0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5841B0" w:rsidRPr="005841B0" w:rsidRDefault="005841B0" w:rsidP="005841B0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EGDATES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5841B0" w:rsidRPr="005841B0" w:rsidRDefault="005841B0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5841B0" w:rsidRPr="005841B0" w:rsidRDefault="005841B0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</w:tbl>
    <w:p w:rsidR="00885DF4" w:rsidRDefault="00885DF4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7F67" w:rsidRPr="006561AF" w:rsidRDefault="00E67F67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59C5" w:rsidRDefault="00885DF4" w:rsidP="00E67F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1AF">
        <w:rPr>
          <w:rFonts w:ascii="Times New Roman" w:hAnsi="Times New Roman" w:cs="Times New Roman"/>
          <w:sz w:val="28"/>
          <w:szCs w:val="28"/>
        </w:rPr>
        <w:t>Пер</w:t>
      </w:r>
      <w:r w:rsidR="006561AF">
        <w:rPr>
          <w:rFonts w:ascii="Times New Roman" w:hAnsi="Times New Roman" w:cs="Times New Roman"/>
          <w:sz w:val="28"/>
          <w:szCs w:val="28"/>
        </w:rPr>
        <w:t xml:space="preserve">ечень </w:t>
      </w:r>
    </w:p>
    <w:p w:rsidR="00885DF4" w:rsidRPr="006561AF" w:rsidRDefault="006561AF" w:rsidP="00E67F6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частей земельных участков, </w:t>
      </w:r>
      <w:r w:rsidR="00885DF4" w:rsidRPr="006561AF">
        <w:rPr>
          <w:rFonts w:ascii="Times New Roman" w:hAnsi="Times New Roman" w:cs="Times New Roman"/>
          <w:sz w:val="28"/>
          <w:szCs w:val="28"/>
        </w:rPr>
        <w:t>в отношении которых устанавливается публичный сервитут</w:t>
      </w:r>
    </w:p>
    <w:p w:rsidR="00885DF4" w:rsidRPr="006561AF" w:rsidRDefault="00885DF4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885DF4" w:rsidRPr="006561AF" w:rsidTr="002556B2">
        <w:tc>
          <w:tcPr>
            <w:tcW w:w="959" w:type="dxa"/>
            <w:shd w:val="clear" w:color="auto" w:fill="auto"/>
          </w:tcPr>
          <w:p w:rsidR="00885DF4" w:rsidRPr="006561AF" w:rsidRDefault="00885DF4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7087" w:type="dxa"/>
            <w:shd w:val="clear" w:color="auto" w:fill="auto"/>
          </w:tcPr>
          <w:p w:rsidR="00885DF4" w:rsidRPr="006561AF" w:rsidRDefault="00885DF4" w:rsidP="00E67F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Кадастровый номер, адрес или местоположение земельного участка</w:t>
            </w:r>
          </w:p>
        </w:tc>
        <w:tc>
          <w:tcPr>
            <w:tcW w:w="1701" w:type="dxa"/>
            <w:shd w:val="clear" w:color="auto" w:fill="auto"/>
          </w:tcPr>
          <w:p w:rsidR="00885DF4" w:rsidRPr="006561AF" w:rsidRDefault="00885DF4" w:rsidP="00E67F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Площадь части земельного участка, земель (</w:t>
            </w:r>
            <w:proofErr w:type="spellStart"/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85DF4" w:rsidRPr="006561AF" w:rsidTr="002556B2">
        <w:tc>
          <w:tcPr>
            <w:tcW w:w="959" w:type="dxa"/>
            <w:shd w:val="clear" w:color="auto" w:fill="auto"/>
          </w:tcPr>
          <w:p w:rsidR="00885DF4" w:rsidRPr="006561AF" w:rsidRDefault="00885DF4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7" w:type="dxa"/>
            <w:shd w:val="clear" w:color="auto" w:fill="auto"/>
          </w:tcPr>
          <w:p w:rsidR="00885DF4" w:rsidRPr="006561AF" w:rsidRDefault="00885DF4" w:rsidP="006561AF">
            <w:pPr>
              <w:pStyle w:val="af"/>
              <w:ind w:left="0"/>
              <w:jc w:val="both"/>
            </w:pPr>
            <w:r w:rsidRPr="006561AF">
              <w:t>часть земельного участка с кадастровым номером 41:09:00101</w:t>
            </w:r>
            <w:r w:rsidR="006561AF">
              <w:t>14</w:t>
            </w:r>
            <w:r w:rsidRPr="006561AF">
              <w:t>:</w:t>
            </w:r>
            <w:r w:rsidR="006561AF">
              <w:t>4315</w:t>
            </w:r>
            <w:r w:rsidRPr="006561AF">
              <w:t xml:space="preserve">, имеющего местоположение: Российская Федерация, Камчатский край, </w:t>
            </w:r>
            <w:proofErr w:type="spellStart"/>
            <w:r w:rsidRPr="006561AF">
              <w:t>Усть</w:t>
            </w:r>
            <w:proofErr w:type="spellEnd"/>
            <w:r w:rsidRPr="006561AF">
              <w:t>-Камчатский р</w:t>
            </w:r>
            <w:r w:rsidR="006561AF">
              <w:t>-</w:t>
            </w:r>
            <w:r w:rsidRPr="006561AF">
              <w:t xml:space="preserve">н, </w:t>
            </w:r>
            <w:r w:rsidR="006561AF" w:rsidRPr="006561AF">
              <w:t>п. Усть-Камчатск</w:t>
            </w:r>
            <w:r w:rsidR="006561AF">
              <w:t>, ул. 60 лет Октября</w:t>
            </w:r>
            <w:r w:rsidRPr="006561AF"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885DF4" w:rsidRPr="006561AF" w:rsidRDefault="0034152A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</w:tr>
      <w:tr w:rsidR="00885DF4" w:rsidRPr="006561AF" w:rsidTr="002556B2">
        <w:tc>
          <w:tcPr>
            <w:tcW w:w="959" w:type="dxa"/>
            <w:shd w:val="clear" w:color="auto" w:fill="auto"/>
          </w:tcPr>
          <w:p w:rsidR="00885DF4" w:rsidRPr="006561AF" w:rsidRDefault="00885DF4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7" w:type="dxa"/>
            <w:shd w:val="clear" w:color="auto" w:fill="auto"/>
          </w:tcPr>
          <w:p w:rsidR="00885DF4" w:rsidRPr="006561AF" w:rsidRDefault="00885DF4" w:rsidP="006561AF">
            <w:pPr>
              <w:pStyle w:val="af"/>
              <w:ind w:left="0"/>
              <w:jc w:val="both"/>
            </w:pPr>
            <w:r w:rsidRPr="006561AF">
              <w:t>часть земельного участка с кадастровым номером 41:09:0010114:</w:t>
            </w:r>
            <w:r w:rsidR="006561AF">
              <w:t>4316</w:t>
            </w:r>
            <w:r w:rsidRPr="006561AF">
              <w:t xml:space="preserve">, имеющего местоположение: Российская Федерация, Камчатский край, </w:t>
            </w:r>
            <w:proofErr w:type="spellStart"/>
            <w:r w:rsidRPr="006561AF">
              <w:t>Усть</w:t>
            </w:r>
            <w:proofErr w:type="spellEnd"/>
            <w:r w:rsidRPr="006561AF">
              <w:t>-Камчатский р-н, п. Усть-Кам</w:t>
            </w:r>
            <w:r w:rsidR="006561AF">
              <w:t>чатск, ул. 60 лет Октября</w:t>
            </w:r>
          </w:p>
        </w:tc>
        <w:tc>
          <w:tcPr>
            <w:tcW w:w="1701" w:type="dxa"/>
            <w:shd w:val="clear" w:color="auto" w:fill="auto"/>
          </w:tcPr>
          <w:p w:rsidR="00885DF4" w:rsidRPr="006561AF" w:rsidRDefault="0034152A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</w:tbl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15FC8" w:rsidRPr="00F759BE" w:rsidRDefault="00F15FC8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75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FC8" w:rsidRPr="00F759BE" w:rsidRDefault="00F15FC8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15FC8" w:rsidRPr="00F759BE" w:rsidRDefault="00F15FC8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759BE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F759BE">
        <w:rPr>
          <w:rFonts w:ascii="Times New Roman" w:hAnsi="Times New Roman" w:cs="Times New Roman"/>
          <w:sz w:val="24"/>
          <w:szCs w:val="24"/>
        </w:rPr>
        <w:t>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F15FC8" w:rsidRPr="005841B0" w:rsidTr="008F618C">
        <w:tc>
          <w:tcPr>
            <w:tcW w:w="567" w:type="dxa"/>
            <w:hideMark/>
          </w:tcPr>
          <w:p w:rsidR="00F15FC8" w:rsidRPr="005841B0" w:rsidRDefault="00F15FC8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F15FC8" w:rsidRPr="005841B0" w:rsidRDefault="00F15FC8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EGDATES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F15FC8" w:rsidRPr="005841B0" w:rsidRDefault="00F15FC8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F15FC8" w:rsidRPr="005841B0" w:rsidRDefault="00F15FC8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</w:tbl>
    <w:p w:rsidR="00885DF4" w:rsidRPr="00F759BE" w:rsidRDefault="00885DF4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46EF" w:rsidRPr="00F759BE" w:rsidRDefault="009F46EF" w:rsidP="00E67F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BE">
        <w:rPr>
          <w:rFonts w:ascii="Times New Roman" w:hAnsi="Times New Roman" w:cs="Times New Roman"/>
          <w:b/>
          <w:sz w:val="28"/>
          <w:szCs w:val="28"/>
        </w:rPr>
        <w:t>РАСЧЕТ ПЛАТЫ</w:t>
      </w:r>
    </w:p>
    <w:p w:rsidR="00D4172A" w:rsidRDefault="009F46EF" w:rsidP="00E67F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BE">
        <w:rPr>
          <w:rFonts w:ascii="Times New Roman" w:hAnsi="Times New Roman" w:cs="Times New Roman"/>
          <w:b/>
          <w:sz w:val="28"/>
          <w:szCs w:val="28"/>
        </w:rPr>
        <w:t xml:space="preserve"> за публичный сервитут в отношении части земельного участка </w:t>
      </w:r>
    </w:p>
    <w:p w:rsidR="00FB59C5" w:rsidRDefault="009F46EF" w:rsidP="00E67F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BE">
        <w:rPr>
          <w:rFonts w:ascii="Times New Roman" w:hAnsi="Times New Roman" w:cs="Times New Roman"/>
          <w:b/>
          <w:sz w:val="28"/>
          <w:szCs w:val="28"/>
        </w:rPr>
        <w:t>с кадастровым номером 41:09:0010114:</w:t>
      </w:r>
      <w:r>
        <w:rPr>
          <w:rFonts w:ascii="Times New Roman" w:hAnsi="Times New Roman" w:cs="Times New Roman"/>
          <w:b/>
          <w:sz w:val="28"/>
          <w:szCs w:val="28"/>
        </w:rPr>
        <w:t>4316</w:t>
      </w:r>
      <w:r w:rsidRPr="00F759BE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государственная собственность на который не разграничена</w:t>
      </w:r>
      <w:r w:rsidRPr="00F759BE">
        <w:rPr>
          <w:rFonts w:ascii="Times New Roman" w:hAnsi="Times New Roman" w:cs="Times New Roman"/>
          <w:b/>
          <w:sz w:val="28"/>
          <w:szCs w:val="28"/>
        </w:rPr>
        <w:t xml:space="preserve">, расположенного </w:t>
      </w:r>
    </w:p>
    <w:p w:rsidR="009F46EF" w:rsidRPr="00F759BE" w:rsidRDefault="009F46EF" w:rsidP="00E67F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BE">
        <w:rPr>
          <w:rFonts w:ascii="Times New Roman" w:hAnsi="Times New Roman" w:cs="Times New Roman"/>
          <w:b/>
          <w:sz w:val="28"/>
          <w:szCs w:val="28"/>
        </w:rPr>
        <w:t xml:space="preserve">в п. Усть-Камчатск </w:t>
      </w:r>
      <w:proofErr w:type="spellStart"/>
      <w:r w:rsidRPr="00F759BE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F759BE">
        <w:rPr>
          <w:rFonts w:ascii="Times New Roman" w:hAnsi="Times New Roman" w:cs="Times New Roman"/>
          <w:b/>
          <w:sz w:val="28"/>
          <w:szCs w:val="28"/>
        </w:rPr>
        <w:t>-Камчатского сельского поселения</w:t>
      </w:r>
    </w:p>
    <w:p w:rsidR="009F46EF" w:rsidRPr="00F759BE" w:rsidRDefault="009F46EF" w:rsidP="009F46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46EF" w:rsidRPr="00F759BE" w:rsidRDefault="009F46EF" w:rsidP="00E67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BE">
        <w:rPr>
          <w:rFonts w:ascii="Times New Roman" w:hAnsi="Times New Roman" w:cs="Times New Roman"/>
          <w:sz w:val="28"/>
          <w:szCs w:val="28"/>
        </w:rPr>
        <w:t>1.</w:t>
      </w:r>
      <w:r w:rsidRPr="00F759BE">
        <w:rPr>
          <w:rFonts w:ascii="Times New Roman" w:hAnsi="Times New Roman" w:cs="Times New Roman"/>
          <w:sz w:val="28"/>
          <w:szCs w:val="28"/>
        </w:rPr>
        <w:tab/>
        <w:t>Площадь земельного участка с кадастровым номером 41:09:0010114:</w:t>
      </w:r>
      <w:r>
        <w:rPr>
          <w:rFonts w:ascii="Times New Roman" w:hAnsi="Times New Roman" w:cs="Times New Roman"/>
          <w:sz w:val="28"/>
          <w:szCs w:val="28"/>
        </w:rPr>
        <w:t>4316</w:t>
      </w:r>
      <w:r w:rsidRPr="00F759BE">
        <w:rPr>
          <w:rFonts w:ascii="Times New Roman" w:hAnsi="Times New Roman" w:cs="Times New Roman"/>
          <w:sz w:val="28"/>
          <w:szCs w:val="28"/>
        </w:rPr>
        <w:t xml:space="preserve">, обременённого публичным сервитутом: 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F75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9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759BE">
        <w:rPr>
          <w:rFonts w:ascii="Times New Roman" w:hAnsi="Times New Roman" w:cs="Times New Roman"/>
          <w:sz w:val="28"/>
          <w:szCs w:val="28"/>
        </w:rPr>
        <w:t>.</w:t>
      </w:r>
    </w:p>
    <w:p w:rsidR="009F46EF" w:rsidRPr="00F759BE" w:rsidRDefault="009F46EF" w:rsidP="00E67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BE">
        <w:rPr>
          <w:rFonts w:ascii="Times New Roman" w:hAnsi="Times New Roman" w:cs="Times New Roman"/>
          <w:sz w:val="28"/>
          <w:szCs w:val="28"/>
        </w:rPr>
        <w:t>2.</w:t>
      </w:r>
      <w:r w:rsidRPr="00F759BE">
        <w:rPr>
          <w:rFonts w:ascii="Times New Roman" w:hAnsi="Times New Roman" w:cs="Times New Roman"/>
          <w:sz w:val="28"/>
          <w:szCs w:val="28"/>
        </w:rPr>
        <w:tab/>
        <w:t xml:space="preserve">Кадастровая стоимость </w:t>
      </w:r>
      <w:r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F759BE">
        <w:rPr>
          <w:rFonts w:ascii="Times New Roman" w:hAnsi="Times New Roman" w:cs="Times New Roman"/>
          <w:sz w:val="28"/>
          <w:szCs w:val="28"/>
        </w:rPr>
        <w:t>земельного участка, обремененно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759BE">
        <w:rPr>
          <w:rFonts w:ascii="Times New Roman" w:hAnsi="Times New Roman" w:cs="Times New Roman"/>
          <w:sz w:val="28"/>
          <w:szCs w:val="28"/>
        </w:rPr>
        <w:t xml:space="preserve"> публичным сервитутом: </w:t>
      </w:r>
      <w:r>
        <w:rPr>
          <w:rFonts w:ascii="Times New Roman" w:hAnsi="Times New Roman" w:cs="Times New Roman"/>
          <w:sz w:val="28"/>
          <w:szCs w:val="28"/>
        </w:rPr>
        <w:t>15691,72</w:t>
      </w:r>
      <w:r w:rsidRPr="00F759BE">
        <w:rPr>
          <w:rFonts w:ascii="Times New Roman" w:hAnsi="Times New Roman" w:cs="Times New Roman"/>
          <w:sz w:val="28"/>
          <w:szCs w:val="28"/>
        </w:rPr>
        <w:t xml:space="preserve"> руб.</w:t>
      </w:r>
      <w:r w:rsidR="005969A6">
        <w:rPr>
          <w:rFonts w:ascii="Times New Roman" w:hAnsi="Times New Roman" w:cs="Times New Roman"/>
          <w:sz w:val="28"/>
          <w:szCs w:val="28"/>
        </w:rPr>
        <w:t>,</w:t>
      </w:r>
      <w:r w:rsidRPr="00F759BE">
        <w:rPr>
          <w:rFonts w:ascii="Times New Roman" w:hAnsi="Times New Roman" w:cs="Times New Roman"/>
          <w:sz w:val="28"/>
          <w:szCs w:val="28"/>
        </w:rPr>
        <w:t xml:space="preserve"> рассчитанная как: (</w:t>
      </w:r>
      <w:r>
        <w:rPr>
          <w:rFonts w:ascii="Times New Roman" w:hAnsi="Times New Roman" w:cs="Times New Roman"/>
          <w:sz w:val="28"/>
          <w:szCs w:val="28"/>
        </w:rPr>
        <w:t>243015,19</w:t>
      </w:r>
      <w:r w:rsidRPr="00F759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59BE">
        <w:rPr>
          <w:rFonts w:ascii="Times New Roman" w:hAnsi="Times New Roman" w:cs="Times New Roman"/>
          <w:sz w:val="28"/>
          <w:szCs w:val="28"/>
        </w:rPr>
        <w:t>руб. :</w:t>
      </w:r>
      <w:proofErr w:type="gramEnd"/>
      <w:r w:rsidRPr="00F759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1177</w:t>
      </w:r>
      <w:r w:rsidRPr="00F75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9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759BE">
        <w:rPr>
          <w:rFonts w:ascii="Times New Roman" w:hAnsi="Times New Roman" w:cs="Times New Roman"/>
          <w:sz w:val="28"/>
          <w:szCs w:val="28"/>
        </w:rPr>
        <w:t xml:space="preserve">. х 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F75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9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759BE">
        <w:rPr>
          <w:rFonts w:ascii="Times New Roman" w:hAnsi="Times New Roman" w:cs="Times New Roman"/>
          <w:sz w:val="28"/>
          <w:szCs w:val="28"/>
        </w:rPr>
        <w:t>)</w:t>
      </w:r>
      <w:r w:rsidR="005969A6">
        <w:rPr>
          <w:rFonts w:ascii="Times New Roman" w:hAnsi="Times New Roman" w:cs="Times New Roman"/>
          <w:sz w:val="28"/>
          <w:szCs w:val="28"/>
        </w:rPr>
        <w:t>.</w:t>
      </w:r>
    </w:p>
    <w:p w:rsidR="009F46EF" w:rsidRPr="00F759BE" w:rsidRDefault="009F46EF" w:rsidP="00E67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BE">
        <w:rPr>
          <w:rFonts w:ascii="Times New Roman" w:hAnsi="Times New Roman" w:cs="Times New Roman"/>
          <w:sz w:val="28"/>
          <w:szCs w:val="28"/>
        </w:rPr>
        <w:t>3.</w:t>
      </w:r>
      <w:r w:rsidRPr="00F759BE">
        <w:rPr>
          <w:rFonts w:ascii="Times New Roman" w:hAnsi="Times New Roman" w:cs="Times New Roman"/>
          <w:sz w:val="28"/>
          <w:szCs w:val="28"/>
        </w:rPr>
        <w:tab/>
        <w:t>Процент от кадастровой стоимости: 0,01 %</w:t>
      </w:r>
      <w:r w:rsidR="005969A6">
        <w:rPr>
          <w:rFonts w:ascii="Times New Roman" w:hAnsi="Times New Roman" w:cs="Times New Roman"/>
          <w:sz w:val="28"/>
          <w:szCs w:val="28"/>
        </w:rPr>
        <w:t>.</w:t>
      </w:r>
    </w:p>
    <w:p w:rsidR="009F46EF" w:rsidRPr="00F759BE" w:rsidRDefault="009F46EF" w:rsidP="00E67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BE">
        <w:rPr>
          <w:rFonts w:ascii="Times New Roman" w:hAnsi="Times New Roman" w:cs="Times New Roman"/>
          <w:sz w:val="28"/>
          <w:szCs w:val="28"/>
        </w:rPr>
        <w:t>4.</w:t>
      </w:r>
      <w:r w:rsidRPr="00F759BE">
        <w:rPr>
          <w:rFonts w:ascii="Times New Roman" w:hAnsi="Times New Roman" w:cs="Times New Roman"/>
          <w:sz w:val="28"/>
          <w:szCs w:val="28"/>
        </w:rPr>
        <w:tab/>
        <w:t>Срок публичного сервитута – 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759BE">
        <w:rPr>
          <w:rFonts w:ascii="Times New Roman" w:hAnsi="Times New Roman" w:cs="Times New Roman"/>
          <w:sz w:val="28"/>
          <w:szCs w:val="28"/>
        </w:rPr>
        <w:t xml:space="preserve"> лет</w:t>
      </w:r>
      <w:r w:rsidR="005969A6">
        <w:rPr>
          <w:rFonts w:ascii="Times New Roman" w:hAnsi="Times New Roman" w:cs="Times New Roman"/>
          <w:sz w:val="28"/>
          <w:szCs w:val="28"/>
        </w:rPr>
        <w:t>.</w:t>
      </w:r>
    </w:p>
    <w:p w:rsidR="009F46EF" w:rsidRPr="00F759BE" w:rsidRDefault="009F46EF" w:rsidP="00E67F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9BE">
        <w:rPr>
          <w:rFonts w:ascii="Times New Roman" w:hAnsi="Times New Roman" w:cs="Times New Roman"/>
          <w:sz w:val="28"/>
          <w:szCs w:val="28"/>
        </w:rPr>
        <w:t>5.</w:t>
      </w:r>
      <w:r w:rsidRPr="00F759BE">
        <w:rPr>
          <w:rFonts w:ascii="Times New Roman" w:hAnsi="Times New Roman" w:cs="Times New Roman"/>
          <w:sz w:val="28"/>
          <w:szCs w:val="28"/>
        </w:rPr>
        <w:tab/>
        <w:t xml:space="preserve">Размер платы за весь срок сервитута: </w:t>
      </w:r>
      <w:r>
        <w:rPr>
          <w:rFonts w:ascii="Times New Roman" w:hAnsi="Times New Roman" w:cs="Times New Roman"/>
          <w:sz w:val="28"/>
          <w:szCs w:val="28"/>
        </w:rPr>
        <w:t>549,21</w:t>
      </w:r>
      <w:r w:rsidRPr="00F759BE">
        <w:rPr>
          <w:rFonts w:ascii="Times New Roman" w:hAnsi="Times New Roman" w:cs="Times New Roman"/>
          <w:sz w:val="28"/>
          <w:szCs w:val="28"/>
        </w:rPr>
        <w:t xml:space="preserve"> руб. (не менее чем 0,1% кадастровой стоимости земельного участка за весь срок сервитута).</w:t>
      </w:r>
    </w:p>
    <w:p w:rsidR="009F46EF" w:rsidRPr="00F759BE" w:rsidRDefault="009F46EF" w:rsidP="00E67F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46EF" w:rsidRPr="00F759BE" w:rsidRDefault="009F46EF" w:rsidP="00E67F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BE">
        <w:rPr>
          <w:rFonts w:ascii="Times New Roman" w:hAnsi="Times New Roman" w:cs="Times New Roman"/>
          <w:b/>
          <w:sz w:val="28"/>
          <w:szCs w:val="28"/>
        </w:rPr>
        <w:t>ПЛАТЕЖНЫЕ РЕКВИЗИТЫ</w:t>
      </w:r>
    </w:p>
    <w:p w:rsidR="009F46EF" w:rsidRPr="00F759BE" w:rsidRDefault="009F46EF" w:rsidP="00E67F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9BE">
        <w:rPr>
          <w:rFonts w:ascii="Times New Roman" w:hAnsi="Times New Roman" w:cs="Times New Roman"/>
          <w:b/>
          <w:sz w:val="28"/>
          <w:szCs w:val="28"/>
        </w:rPr>
        <w:t>для внесения платы за публичный сервитут в отношении части земельного участка с кадастровым номером 41:09:0010114:</w:t>
      </w:r>
      <w:r>
        <w:rPr>
          <w:rFonts w:ascii="Times New Roman" w:hAnsi="Times New Roman" w:cs="Times New Roman"/>
          <w:b/>
          <w:sz w:val="28"/>
          <w:szCs w:val="28"/>
        </w:rPr>
        <w:t>431</w:t>
      </w:r>
      <w:r w:rsidR="004E38FB">
        <w:rPr>
          <w:rFonts w:ascii="Times New Roman" w:hAnsi="Times New Roman" w:cs="Times New Roman"/>
          <w:b/>
          <w:sz w:val="28"/>
          <w:szCs w:val="28"/>
        </w:rPr>
        <w:t>6</w:t>
      </w:r>
      <w:r w:rsidRPr="00F759BE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государственная собственность на который не разграничена</w:t>
      </w:r>
    </w:p>
    <w:p w:rsidR="009F46EF" w:rsidRPr="00F759BE" w:rsidRDefault="009F46EF" w:rsidP="00E67F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46EF" w:rsidRDefault="009F46EF" w:rsidP="00E67F6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75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Плата за публичный сервитут вносится </w:t>
      </w:r>
      <w:r w:rsidRPr="00F759B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обладателем публичного сервитута единовременным платежом не позднее шести месяцев со дня принятия решения об установлении публичного сервитута в соответствии с пунктами 2, 3, 5 статьи 39.46 Земельного кодекса Российской Федерации по следующим реквизитам:</w:t>
      </w:r>
    </w:p>
    <w:p w:rsidR="009F46EF" w:rsidRPr="001C2BC8" w:rsidRDefault="009F46EF" w:rsidP="00E67F6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B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Банк получателя: ОТДЕЛЕНИЕ ПЕТРОПАВЛОВСК-КАМЧАТСКИЙ БАНКА РОССИИ/ УФК по Камчатскому краю в г. Петропавловск-Камчатский</w:t>
      </w:r>
    </w:p>
    <w:p w:rsidR="009F46EF" w:rsidRPr="001C2BC8" w:rsidRDefault="009F46EF" w:rsidP="00E67F6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B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БИК банка получателя: 013002402</w:t>
      </w:r>
    </w:p>
    <w:p w:rsidR="009F46EF" w:rsidRPr="001C2BC8" w:rsidRDefault="009F46EF" w:rsidP="00E67F6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B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номер счета получателя средств: 03100643000000013800</w:t>
      </w:r>
    </w:p>
    <w:p w:rsidR="009F46EF" w:rsidRPr="001C2BC8" w:rsidRDefault="009F46EF" w:rsidP="00E67F6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B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номер счета банка получателя средств: 40102810945370000031</w:t>
      </w:r>
    </w:p>
    <w:p w:rsidR="009F46EF" w:rsidRPr="001C2BC8" w:rsidRDefault="009F46EF" w:rsidP="00E67F67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C2B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ИНН: 4109001225 - КПП: 410901001</w:t>
      </w:r>
    </w:p>
    <w:p w:rsidR="00885DF4" w:rsidRPr="00F759BE" w:rsidRDefault="009F46EF" w:rsidP="00E227D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2BC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наименование получателя: УФК по Камчатскому краю (Управление ИЗО администрации УКМР л/с 04383008810) - КБК: 66611105410050000120 - ОКТМО: 30619000.</w:t>
      </w:r>
    </w:p>
    <w:p w:rsidR="00885DF4" w:rsidRDefault="00885DF4" w:rsidP="00885DF4">
      <w:pPr>
        <w:jc w:val="both"/>
        <w:rPr>
          <w:sz w:val="26"/>
          <w:szCs w:val="26"/>
        </w:rPr>
      </w:pPr>
    </w:p>
    <w:p w:rsidR="00885DF4" w:rsidRDefault="00885DF4" w:rsidP="00885DF4">
      <w:pPr>
        <w:jc w:val="both"/>
        <w:rPr>
          <w:sz w:val="26"/>
          <w:szCs w:val="26"/>
        </w:rPr>
        <w:sectPr w:rsidR="00885DF4" w:rsidSect="002556B2">
          <w:headerReference w:type="default" r:id="rId9"/>
          <w:pgSz w:w="11906" w:h="16838"/>
          <w:pgMar w:top="1134" w:right="851" w:bottom="993" w:left="1701" w:header="709" w:footer="709" w:gutter="0"/>
          <w:cols w:space="708"/>
          <w:titlePg/>
          <w:docGrid w:linePitch="360"/>
        </w:sectPr>
      </w:pPr>
    </w:p>
    <w:p w:rsidR="00A032F6" w:rsidRPr="00F759BE" w:rsidRDefault="00A032F6" w:rsidP="00A032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75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2F6" w:rsidRPr="00F759BE" w:rsidRDefault="00A032F6" w:rsidP="00A032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A032F6" w:rsidRPr="00F759BE" w:rsidRDefault="00A032F6" w:rsidP="00A032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759BE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F759BE">
        <w:rPr>
          <w:rFonts w:ascii="Times New Roman" w:hAnsi="Times New Roman" w:cs="Times New Roman"/>
          <w:sz w:val="24"/>
          <w:szCs w:val="24"/>
        </w:rPr>
        <w:t>-Камчатского муниципального района</w:t>
      </w:r>
    </w:p>
    <w:tbl>
      <w:tblPr>
        <w:tblStyle w:val="a3"/>
        <w:tblW w:w="4534" w:type="dxa"/>
        <w:tblInd w:w="6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A032F6" w:rsidRPr="005841B0" w:rsidTr="00A032F6">
        <w:tc>
          <w:tcPr>
            <w:tcW w:w="567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EGDATES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</w:tbl>
    <w:p w:rsidR="00885DF4" w:rsidRPr="00E94737" w:rsidRDefault="00885DF4" w:rsidP="00885DF4">
      <w:pPr>
        <w:jc w:val="right"/>
        <w:rPr>
          <w:u w:val="single"/>
        </w:rPr>
      </w:pPr>
    </w:p>
    <w:p w:rsidR="00885DF4" w:rsidRDefault="00885DF4" w:rsidP="00885DF4">
      <w:pPr>
        <w:jc w:val="right"/>
      </w:pPr>
    </w:p>
    <w:p w:rsidR="00AE62BD" w:rsidRPr="00AE62BD" w:rsidRDefault="00AE62BD" w:rsidP="00AE62BD">
      <w:pPr>
        <w:keepNext/>
        <w:keepLines/>
        <w:widowControl w:val="0"/>
        <w:spacing w:after="0" w:line="199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3" w:name="bookmark0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ОПИСАНИЕ МЕСТОПОЛОЖЕНИЯ ГРАНИЦ</w:t>
      </w:r>
      <w:bookmarkEnd w:id="3"/>
    </w:p>
    <w:p w:rsidR="00AE62BD" w:rsidRPr="00AE62BD" w:rsidRDefault="00AE62BD" w:rsidP="00AE62BD">
      <w:pPr>
        <w:widowControl w:val="0"/>
        <w:spacing w:after="54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 w:bidi="ru-RU"/>
        </w:rPr>
      </w:pPr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Публичный сервитут </w:t>
      </w:r>
      <w:r w:rsidR="00FB13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«</w:t>
      </w:r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Технологическое присоединение к системам теплоснабжения АО «</w:t>
      </w:r>
      <w:proofErr w:type="spellStart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Корякэнерго</w:t>
      </w:r>
      <w:proofErr w:type="spellEnd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» 12-ти</w:t>
      </w:r>
      <w:r w:rsidR="00FB13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 </w:t>
      </w:r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 xml:space="preserve">квартирного жилого дома в </w:t>
      </w:r>
      <w:proofErr w:type="spellStart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мкр</w:t>
      </w:r>
      <w:proofErr w:type="spellEnd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. Погодный п. Усть-Камчатск</w:t>
      </w:r>
      <w:r w:rsidR="00FB133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»</w:t>
      </w:r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br/>
      </w:r>
      <w:r w:rsidRPr="00AE62BD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(наименование объекта, местоположение границ которого описано (далее - объект))</w:t>
      </w:r>
    </w:p>
    <w:p w:rsidR="00AE62BD" w:rsidRPr="00AE62BD" w:rsidRDefault="00AE62BD" w:rsidP="00AE62BD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4" w:name="bookmark2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Раздел 1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9"/>
        <w:gridCol w:w="4675"/>
        <w:gridCol w:w="4829"/>
      </w:tblGrid>
      <w:tr w:rsidR="00AE62BD" w:rsidRPr="00AE62BD" w:rsidTr="008F618C">
        <w:trPr>
          <w:trHeight w:hRule="exact" w:val="403"/>
          <w:jc w:val="center"/>
        </w:trPr>
        <w:tc>
          <w:tcPr>
            <w:tcW w:w="10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Сведения об объекте</w:t>
            </w:r>
          </w:p>
        </w:tc>
      </w:tr>
      <w:tr w:rsidR="00AE62BD" w:rsidRPr="00AE62BD" w:rsidTr="008F618C">
        <w:trPr>
          <w:trHeight w:hRule="exact" w:val="398"/>
          <w:jc w:val="center"/>
        </w:trPr>
        <w:tc>
          <w:tcPr>
            <w:tcW w:w="10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AE62BD" w:rsidRPr="00AE62BD" w:rsidTr="008F618C">
        <w:trPr>
          <w:trHeight w:hRule="exact" w:val="25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1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Характеристики объекта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left="13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Описание характеристик</w:t>
            </w:r>
          </w:p>
        </w:tc>
      </w:tr>
      <w:tr w:rsidR="00AE62BD" w:rsidRPr="00AE62BD" w:rsidTr="008F618C">
        <w:trPr>
          <w:trHeight w:hRule="exact" w:val="25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left="2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</w:tr>
      <w:tr w:rsidR="00AE62BD" w:rsidRPr="00AE62BD" w:rsidTr="008F618C">
        <w:trPr>
          <w:trHeight w:hRule="exact" w:val="47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Местоположение объекта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Российская Федерация, Камчатский край, </w:t>
            </w:r>
            <w:proofErr w:type="spellStart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Усть</w:t>
            </w:r>
            <w:proofErr w:type="spellEnd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- Камчатский р-н, п. Усть-Камчатск</w:t>
            </w:r>
          </w:p>
        </w:tc>
      </w:tr>
      <w:tr w:rsidR="00AE62BD" w:rsidRPr="00AE62BD" w:rsidTr="002A7B52">
        <w:trPr>
          <w:trHeight w:hRule="exact" w:val="48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Площадь объекта +/- величина погрешности определения площади (Р+/- Дельта Р)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292 </w:t>
            </w:r>
            <w:proofErr w:type="spellStart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кв.м</w:t>
            </w:r>
            <w:proofErr w:type="spellEnd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± 4 </w:t>
            </w:r>
            <w:proofErr w:type="spellStart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кв.м</w:t>
            </w:r>
            <w:proofErr w:type="spellEnd"/>
          </w:p>
        </w:tc>
      </w:tr>
      <w:tr w:rsidR="00AE62BD" w:rsidRPr="00AE62BD" w:rsidTr="008F618C">
        <w:trPr>
          <w:trHeight w:hRule="exact" w:val="259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Иные характеристики объекта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</w:tbl>
    <w:p w:rsidR="00AE62BD" w:rsidRPr="00AE62BD" w:rsidRDefault="00AE62BD" w:rsidP="00AE62BD">
      <w:pPr>
        <w:widowControl w:val="0"/>
        <w:spacing w:after="0" w:line="1" w:lineRule="exac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AE62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br w:type="page"/>
      </w:r>
    </w:p>
    <w:p w:rsidR="00AE62BD" w:rsidRPr="00AE62BD" w:rsidRDefault="00AE62BD" w:rsidP="00AE62BD">
      <w:pPr>
        <w:keepNext/>
        <w:keepLines/>
        <w:widowControl w:val="0"/>
        <w:spacing w:after="14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5" w:name="bookmark4"/>
      <w:r w:rsidRPr="00AE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Раздел 2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9"/>
        <w:gridCol w:w="1560"/>
        <w:gridCol w:w="1560"/>
        <w:gridCol w:w="2136"/>
        <w:gridCol w:w="1982"/>
        <w:gridCol w:w="1714"/>
      </w:tblGrid>
      <w:tr w:rsidR="00AE62BD" w:rsidRPr="00AE62BD" w:rsidTr="008F618C">
        <w:trPr>
          <w:trHeight w:hRule="exact" w:val="446"/>
          <w:jc w:val="center"/>
        </w:trPr>
        <w:tc>
          <w:tcPr>
            <w:tcW w:w="106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Сведения о местоположении границ объекта</w:t>
            </w:r>
          </w:p>
        </w:tc>
      </w:tr>
      <w:tr w:rsidR="00AE62BD" w:rsidRPr="00AE62BD" w:rsidTr="008F618C">
        <w:trPr>
          <w:trHeight w:hRule="exact" w:val="398"/>
          <w:jc w:val="center"/>
        </w:trPr>
        <w:tc>
          <w:tcPr>
            <w:tcW w:w="106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1. Система координат 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 w:bidi="ru-RU"/>
              </w:rPr>
              <w:t>МСК-41</w:t>
            </w:r>
          </w:p>
        </w:tc>
      </w:tr>
      <w:tr w:rsidR="00AE62BD" w:rsidRPr="00AE62BD" w:rsidTr="008F618C">
        <w:trPr>
          <w:trHeight w:hRule="exact" w:val="398"/>
          <w:jc w:val="center"/>
        </w:trPr>
        <w:tc>
          <w:tcPr>
            <w:tcW w:w="106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2. Сведения о характерных точках границ объекта</w:t>
            </w:r>
          </w:p>
        </w:tc>
      </w:tr>
      <w:tr w:rsidR="00AE62BD" w:rsidRPr="00AE62BD" w:rsidTr="008F618C">
        <w:trPr>
          <w:trHeight w:hRule="exact" w:val="240"/>
          <w:jc w:val="center"/>
        </w:trPr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Обозначение характерных точек границ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Координаты, м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Метод определения координат характерной точки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Средняя </w:t>
            </w:r>
            <w:proofErr w:type="spellStart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квадратическая</w:t>
            </w:r>
            <w:proofErr w:type="spellEnd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погрешность положения характерной точки 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en-US"/>
              </w:rPr>
              <w:t>(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>Mt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en-US"/>
              </w:rPr>
              <w:t xml:space="preserve">), 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Описание обозначения точки на местности (при наличии)</w:t>
            </w:r>
          </w:p>
        </w:tc>
      </w:tr>
      <w:tr w:rsidR="00AE62BD" w:rsidRPr="00AE62BD" w:rsidTr="008F618C">
        <w:trPr>
          <w:trHeight w:hRule="exact" w:val="1267"/>
          <w:jc w:val="center"/>
        </w:trPr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>Y</w:t>
            </w:r>
          </w:p>
        </w:tc>
        <w:tc>
          <w:tcPr>
            <w:tcW w:w="21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AE62BD" w:rsidRPr="00AE62BD" w:rsidTr="008F618C">
        <w:trPr>
          <w:trHeight w:hRule="exact" w:val="240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8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928951.17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1655359.22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21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928957.24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1655381.71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928961.47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1655397.36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928955.57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1655398.80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928954.55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1655395.00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928955.84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1655394.66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21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928953.27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1655385.21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928948.30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1655366.92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928933.92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1655370.75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928932.20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1655364.29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21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928951.17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1655359.22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2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Аналитический метод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0.10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  <w:tr w:rsidR="00AE62BD" w:rsidRPr="00AE62BD" w:rsidTr="008F618C">
        <w:trPr>
          <w:trHeight w:hRule="exact" w:val="398"/>
          <w:jc w:val="center"/>
        </w:trPr>
        <w:tc>
          <w:tcPr>
            <w:tcW w:w="106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3. Сведения о характерных точках части (частей) границы объекта</w:t>
            </w:r>
          </w:p>
        </w:tc>
      </w:tr>
      <w:tr w:rsidR="00AE62BD" w:rsidRPr="00AE62BD" w:rsidTr="008F618C">
        <w:trPr>
          <w:trHeight w:hRule="exact" w:val="240"/>
          <w:jc w:val="center"/>
        </w:trPr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Обозначение характерных точек части границы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Координаты, м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Метод определения координат характерной точки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Средняя </w:t>
            </w:r>
            <w:proofErr w:type="spellStart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квадратическая</w:t>
            </w:r>
            <w:proofErr w:type="spellEnd"/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погрешность положения характерной точки 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en-US"/>
              </w:rPr>
              <w:t>(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>Mt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en-US"/>
              </w:rPr>
              <w:t xml:space="preserve">), </w:t>
            </w: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Описание обозначения точки на местности (при наличии)</w:t>
            </w:r>
          </w:p>
        </w:tc>
      </w:tr>
      <w:tr w:rsidR="00AE62BD" w:rsidRPr="00AE62BD" w:rsidTr="008F618C">
        <w:trPr>
          <w:trHeight w:hRule="exact" w:val="1272"/>
          <w:jc w:val="center"/>
        </w:trPr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>Y</w:t>
            </w:r>
          </w:p>
        </w:tc>
        <w:tc>
          <w:tcPr>
            <w:tcW w:w="21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AE62BD" w:rsidRPr="00AE62BD" w:rsidTr="008F618C">
        <w:trPr>
          <w:trHeight w:hRule="exact" w:val="240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8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</w:tr>
      <w:tr w:rsidR="00AE62BD" w:rsidRPr="00AE62BD" w:rsidTr="008F618C">
        <w:trPr>
          <w:trHeight w:hRule="exact" w:val="346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62BD" w:rsidRPr="00AE62BD" w:rsidRDefault="00AE62BD" w:rsidP="00AE62BD">
            <w:pPr>
              <w:widowControl w:val="0"/>
              <w:spacing w:after="0" w:line="240" w:lineRule="auto"/>
              <w:ind w:firstLine="80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E6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—</w:t>
            </w:r>
          </w:p>
        </w:tc>
      </w:tr>
    </w:tbl>
    <w:p w:rsidR="00AE62BD" w:rsidRPr="00AE62BD" w:rsidRDefault="00AE62BD" w:rsidP="00AE62BD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</w:pPr>
    </w:p>
    <w:p w:rsidR="00885DF4" w:rsidRDefault="00885DF4" w:rsidP="00885DF4">
      <w:pPr>
        <w:jc w:val="right"/>
      </w:pPr>
    </w:p>
    <w:p w:rsidR="00885DF4" w:rsidRPr="00E94737" w:rsidRDefault="00885DF4" w:rsidP="00885DF4">
      <w:pPr>
        <w:widowControl w:val="0"/>
        <w:spacing w:before="1"/>
        <w:rPr>
          <w:sz w:val="6"/>
          <w:szCs w:val="6"/>
        </w:rPr>
      </w:pPr>
    </w:p>
    <w:p w:rsidR="00885DF4" w:rsidRPr="00D23875" w:rsidRDefault="00885DF4" w:rsidP="00D23875">
      <w:pPr>
        <w:widowControl w:val="0"/>
        <w:spacing w:line="201" w:lineRule="exact"/>
        <w:jc w:val="both"/>
        <w:rPr>
          <w:sz w:val="24"/>
          <w:szCs w:val="24"/>
          <w:lang w:val="en-US"/>
        </w:rPr>
        <w:sectPr w:rsidR="00885DF4" w:rsidRPr="00D23875">
          <w:pgSz w:w="11910" w:h="16840"/>
          <w:pgMar w:top="1040" w:right="460" w:bottom="280" w:left="600" w:header="720" w:footer="720" w:gutter="0"/>
          <w:cols w:space="720"/>
        </w:sectPr>
      </w:pPr>
    </w:p>
    <w:p w:rsidR="007401C0" w:rsidRPr="007401C0" w:rsidRDefault="00DE1189" w:rsidP="007401C0">
      <w:pPr>
        <w:widowControl w:val="0"/>
        <w:spacing w:before="10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0533D0D" wp14:editId="183C974E">
            <wp:extent cx="6119495" cy="80403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804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1C0" w:rsidRPr="007401C0" w:rsidRDefault="007401C0" w:rsidP="007401C0">
      <w:pPr>
        <w:rPr>
          <w:sz w:val="6"/>
          <w:szCs w:val="6"/>
          <w:lang w:val="en-US"/>
        </w:rPr>
      </w:pPr>
    </w:p>
    <w:p w:rsidR="007401C0" w:rsidRPr="007401C0" w:rsidRDefault="007401C0" w:rsidP="007401C0">
      <w:pPr>
        <w:rPr>
          <w:sz w:val="6"/>
          <w:szCs w:val="6"/>
          <w:lang w:val="en-US"/>
        </w:rPr>
      </w:pPr>
    </w:p>
    <w:p w:rsidR="007401C0" w:rsidRPr="007401C0" w:rsidRDefault="007401C0" w:rsidP="007401C0">
      <w:pPr>
        <w:rPr>
          <w:sz w:val="6"/>
          <w:szCs w:val="6"/>
          <w:lang w:val="en-US"/>
        </w:rPr>
      </w:pPr>
    </w:p>
    <w:p w:rsidR="007401C0" w:rsidRDefault="007401C0" w:rsidP="007401C0">
      <w:pPr>
        <w:rPr>
          <w:sz w:val="6"/>
          <w:szCs w:val="6"/>
          <w:lang w:val="en-US"/>
        </w:rPr>
      </w:pPr>
    </w:p>
    <w:p w:rsidR="00885DF4" w:rsidRPr="007401C0" w:rsidRDefault="00885DF4" w:rsidP="007401C0">
      <w:pPr>
        <w:rPr>
          <w:sz w:val="28"/>
          <w:szCs w:val="28"/>
          <w:lang w:val="en-US"/>
        </w:rPr>
      </w:pPr>
    </w:p>
    <w:sectPr w:rsidR="00885DF4" w:rsidRPr="007401C0" w:rsidSect="007401C0">
      <w:headerReference w:type="default" r:id="rId1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95A" w:rsidRDefault="00F5395A" w:rsidP="0031799B">
      <w:pPr>
        <w:spacing w:after="0" w:line="240" w:lineRule="auto"/>
      </w:pPr>
      <w:r>
        <w:separator/>
      </w:r>
    </w:p>
  </w:endnote>
  <w:endnote w:type="continuationSeparator" w:id="0">
    <w:p w:rsidR="00F5395A" w:rsidRDefault="00F5395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95A" w:rsidRDefault="00F5395A" w:rsidP="0031799B">
      <w:pPr>
        <w:spacing w:after="0" w:line="240" w:lineRule="auto"/>
      </w:pPr>
      <w:r>
        <w:separator/>
      </w:r>
    </w:p>
  </w:footnote>
  <w:footnote w:type="continuationSeparator" w:id="0">
    <w:p w:rsidR="00F5395A" w:rsidRDefault="00F5395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6B2" w:rsidRDefault="002556B2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4438D1">
      <w:rPr>
        <w:noProof/>
      </w:rPr>
      <w:t>7</w:t>
    </w:r>
    <w:r>
      <w:fldChar w:fldCharType="end"/>
    </w:r>
  </w:p>
  <w:p w:rsidR="002556B2" w:rsidRDefault="002556B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871096"/>
      <w:docPartObj>
        <w:docPartGallery w:val="Page Numbers (Top of Page)"/>
        <w:docPartUnique/>
      </w:docPartObj>
    </w:sdtPr>
    <w:sdtEndPr/>
    <w:sdtContent>
      <w:p w:rsidR="002556B2" w:rsidRDefault="002556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1C0">
          <w:rPr>
            <w:noProof/>
          </w:rPr>
          <w:t>10</w:t>
        </w:r>
        <w:r>
          <w:fldChar w:fldCharType="end"/>
        </w:r>
      </w:p>
    </w:sdtContent>
  </w:sdt>
  <w:p w:rsidR="002556B2" w:rsidRDefault="002556B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40419"/>
    <w:multiLevelType w:val="multilevel"/>
    <w:tmpl w:val="A2066612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" w15:restartNumberingAfterBreak="0">
    <w:nsid w:val="229868EE"/>
    <w:multiLevelType w:val="hybridMultilevel"/>
    <w:tmpl w:val="8612DBC4"/>
    <w:lvl w:ilvl="0" w:tplc="0419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 w15:restartNumberingAfterBreak="0">
    <w:nsid w:val="2A9269BE"/>
    <w:multiLevelType w:val="hybridMultilevel"/>
    <w:tmpl w:val="355A2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4E55C7"/>
    <w:multiLevelType w:val="multilevel"/>
    <w:tmpl w:val="F602604E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cs="Times New Roman" w:hint="default"/>
      </w:rPr>
    </w:lvl>
  </w:abstractNum>
  <w:abstractNum w:abstractNumId="4" w15:restartNumberingAfterBreak="0">
    <w:nsid w:val="30EC0CAE"/>
    <w:multiLevelType w:val="hybridMultilevel"/>
    <w:tmpl w:val="8B44422E"/>
    <w:lvl w:ilvl="0" w:tplc="CB72875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12A7E76"/>
    <w:multiLevelType w:val="multilevel"/>
    <w:tmpl w:val="4380DD9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6" w15:restartNumberingAfterBreak="0">
    <w:nsid w:val="5A011957"/>
    <w:multiLevelType w:val="multilevel"/>
    <w:tmpl w:val="4380DD9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7" w15:restartNumberingAfterBreak="0">
    <w:nsid w:val="628D0F22"/>
    <w:multiLevelType w:val="multilevel"/>
    <w:tmpl w:val="E64C6EA8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8" w15:restartNumberingAfterBreak="0">
    <w:nsid w:val="6E092947"/>
    <w:multiLevelType w:val="multilevel"/>
    <w:tmpl w:val="7EFE32EC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cs="Times New Roman" w:hint="default"/>
      </w:rPr>
    </w:lvl>
  </w:abstractNum>
  <w:abstractNum w:abstractNumId="9" w15:restartNumberingAfterBreak="0">
    <w:nsid w:val="73432CB9"/>
    <w:multiLevelType w:val="multilevel"/>
    <w:tmpl w:val="9C2CBB2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10" w15:restartNumberingAfterBreak="0">
    <w:nsid w:val="7A3F231D"/>
    <w:multiLevelType w:val="hybridMultilevel"/>
    <w:tmpl w:val="93D27E36"/>
    <w:lvl w:ilvl="0" w:tplc="D5D6222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0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12B2"/>
    <w:rsid w:val="000C7139"/>
    <w:rsid w:val="000E53EF"/>
    <w:rsid w:val="001125EB"/>
    <w:rsid w:val="00112C1A"/>
    <w:rsid w:val="001208AF"/>
    <w:rsid w:val="00126EFA"/>
    <w:rsid w:val="00140E22"/>
    <w:rsid w:val="00152422"/>
    <w:rsid w:val="00180140"/>
    <w:rsid w:val="00181702"/>
    <w:rsid w:val="00181A55"/>
    <w:rsid w:val="001B36BC"/>
    <w:rsid w:val="001C15D6"/>
    <w:rsid w:val="001C2BC8"/>
    <w:rsid w:val="001C3D00"/>
    <w:rsid w:val="001C77D9"/>
    <w:rsid w:val="001D00F5"/>
    <w:rsid w:val="001D4724"/>
    <w:rsid w:val="001F1DD5"/>
    <w:rsid w:val="0022234A"/>
    <w:rsid w:val="0022381D"/>
    <w:rsid w:val="00225F0E"/>
    <w:rsid w:val="00233FCB"/>
    <w:rsid w:val="0024385A"/>
    <w:rsid w:val="002556B2"/>
    <w:rsid w:val="00257670"/>
    <w:rsid w:val="00295AC8"/>
    <w:rsid w:val="002A7B52"/>
    <w:rsid w:val="002C2B5A"/>
    <w:rsid w:val="002D2A67"/>
    <w:rsid w:val="002D5D0F"/>
    <w:rsid w:val="002E4E87"/>
    <w:rsid w:val="002F3844"/>
    <w:rsid w:val="002F3897"/>
    <w:rsid w:val="0030022E"/>
    <w:rsid w:val="00313CF4"/>
    <w:rsid w:val="0031799B"/>
    <w:rsid w:val="00327B6F"/>
    <w:rsid w:val="0034152A"/>
    <w:rsid w:val="003435A1"/>
    <w:rsid w:val="00374C3C"/>
    <w:rsid w:val="0038403D"/>
    <w:rsid w:val="00397C94"/>
    <w:rsid w:val="003A6555"/>
    <w:rsid w:val="003B0709"/>
    <w:rsid w:val="003B52E1"/>
    <w:rsid w:val="003B55E1"/>
    <w:rsid w:val="003C30E0"/>
    <w:rsid w:val="003F1DAC"/>
    <w:rsid w:val="003F2382"/>
    <w:rsid w:val="00402EDB"/>
    <w:rsid w:val="00404509"/>
    <w:rsid w:val="0043251D"/>
    <w:rsid w:val="004348C7"/>
    <w:rsid w:val="0043505F"/>
    <w:rsid w:val="004351FE"/>
    <w:rsid w:val="004415AF"/>
    <w:rsid w:val="00443454"/>
    <w:rsid w:val="004438D1"/>
    <w:rsid w:val="004440D5"/>
    <w:rsid w:val="004549E8"/>
    <w:rsid w:val="00464949"/>
    <w:rsid w:val="00466B97"/>
    <w:rsid w:val="004678EB"/>
    <w:rsid w:val="004B221A"/>
    <w:rsid w:val="004C1C88"/>
    <w:rsid w:val="004E00B2"/>
    <w:rsid w:val="004E38FB"/>
    <w:rsid w:val="004E554E"/>
    <w:rsid w:val="004E6A87"/>
    <w:rsid w:val="004F28E4"/>
    <w:rsid w:val="00503851"/>
    <w:rsid w:val="00503FC3"/>
    <w:rsid w:val="005271B3"/>
    <w:rsid w:val="005324CA"/>
    <w:rsid w:val="005578C9"/>
    <w:rsid w:val="00563B33"/>
    <w:rsid w:val="00576D34"/>
    <w:rsid w:val="005841B0"/>
    <w:rsid w:val="005846D7"/>
    <w:rsid w:val="005969A6"/>
    <w:rsid w:val="005D2494"/>
    <w:rsid w:val="005E3CD0"/>
    <w:rsid w:val="005F11A7"/>
    <w:rsid w:val="005F1F7D"/>
    <w:rsid w:val="00601BE3"/>
    <w:rsid w:val="00610DBD"/>
    <w:rsid w:val="006271E6"/>
    <w:rsid w:val="00631037"/>
    <w:rsid w:val="00636679"/>
    <w:rsid w:val="00650CAB"/>
    <w:rsid w:val="006561AF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4D8E"/>
    <w:rsid w:val="006E593A"/>
    <w:rsid w:val="006F5D44"/>
    <w:rsid w:val="00725A0F"/>
    <w:rsid w:val="007401C0"/>
    <w:rsid w:val="0074156B"/>
    <w:rsid w:val="00744B7F"/>
    <w:rsid w:val="00757D66"/>
    <w:rsid w:val="00766371"/>
    <w:rsid w:val="00796B9B"/>
    <w:rsid w:val="007B3851"/>
    <w:rsid w:val="007D746A"/>
    <w:rsid w:val="007E7ADA"/>
    <w:rsid w:val="007F0218"/>
    <w:rsid w:val="007F3D5B"/>
    <w:rsid w:val="00812B9A"/>
    <w:rsid w:val="00827B65"/>
    <w:rsid w:val="008511B4"/>
    <w:rsid w:val="0085578D"/>
    <w:rsid w:val="00860C71"/>
    <w:rsid w:val="008708D4"/>
    <w:rsid w:val="00885DF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E09C3"/>
    <w:rsid w:val="008E1A68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16D7"/>
    <w:rsid w:val="00961A6F"/>
    <w:rsid w:val="00962575"/>
    <w:rsid w:val="0096751B"/>
    <w:rsid w:val="00997969"/>
    <w:rsid w:val="009A471F"/>
    <w:rsid w:val="009F320C"/>
    <w:rsid w:val="009F46EF"/>
    <w:rsid w:val="00A032F6"/>
    <w:rsid w:val="00A43195"/>
    <w:rsid w:val="00A8227F"/>
    <w:rsid w:val="00A834AC"/>
    <w:rsid w:val="00A84370"/>
    <w:rsid w:val="00A94164"/>
    <w:rsid w:val="00AA0F36"/>
    <w:rsid w:val="00AA23B5"/>
    <w:rsid w:val="00AB0F55"/>
    <w:rsid w:val="00AB3ECC"/>
    <w:rsid w:val="00AC6E43"/>
    <w:rsid w:val="00AE62BD"/>
    <w:rsid w:val="00AE7481"/>
    <w:rsid w:val="00AF4409"/>
    <w:rsid w:val="00B11806"/>
    <w:rsid w:val="00B12F65"/>
    <w:rsid w:val="00B17A8B"/>
    <w:rsid w:val="00B55ABC"/>
    <w:rsid w:val="00B64060"/>
    <w:rsid w:val="00B759EC"/>
    <w:rsid w:val="00B75E4C"/>
    <w:rsid w:val="00B81EC3"/>
    <w:rsid w:val="00B831E8"/>
    <w:rsid w:val="00B833C0"/>
    <w:rsid w:val="00B8516B"/>
    <w:rsid w:val="00B87D72"/>
    <w:rsid w:val="00BA505C"/>
    <w:rsid w:val="00BA6DC7"/>
    <w:rsid w:val="00BB478D"/>
    <w:rsid w:val="00BC0915"/>
    <w:rsid w:val="00BD13FF"/>
    <w:rsid w:val="00BE1E47"/>
    <w:rsid w:val="00BE421C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CD12C5"/>
    <w:rsid w:val="00D16B35"/>
    <w:rsid w:val="00D206A1"/>
    <w:rsid w:val="00D23875"/>
    <w:rsid w:val="00D31705"/>
    <w:rsid w:val="00D330ED"/>
    <w:rsid w:val="00D4172A"/>
    <w:rsid w:val="00D47CEF"/>
    <w:rsid w:val="00D50172"/>
    <w:rsid w:val="00D51DAE"/>
    <w:rsid w:val="00DC189A"/>
    <w:rsid w:val="00DD3A1E"/>
    <w:rsid w:val="00DD3A94"/>
    <w:rsid w:val="00DE1189"/>
    <w:rsid w:val="00DF3901"/>
    <w:rsid w:val="00DF3A35"/>
    <w:rsid w:val="00E05881"/>
    <w:rsid w:val="00E0619C"/>
    <w:rsid w:val="00E159EE"/>
    <w:rsid w:val="00E21060"/>
    <w:rsid w:val="00E227DC"/>
    <w:rsid w:val="00E40D0A"/>
    <w:rsid w:val="00E43CC4"/>
    <w:rsid w:val="00E60260"/>
    <w:rsid w:val="00E61A8D"/>
    <w:rsid w:val="00E67F67"/>
    <w:rsid w:val="00E72DA7"/>
    <w:rsid w:val="00E8524F"/>
    <w:rsid w:val="00E92746"/>
    <w:rsid w:val="00EC2DBB"/>
    <w:rsid w:val="00EE474C"/>
    <w:rsid w:val="00EF524F"/>
    <w:rsid w:val="00F148B5"/>
    <w:rsid w:val="00F15FC8"/>
    <w:rsid w:val="00F26069"/>
    <w:rsid w:val="00F42F6B"/>
    <w:rsid w:val="00F46EC1"/>
    <w:rsid w:val="00F52709"/>
    <w:rsid w:val="00F5395A"/>
    <w:rsid w:val="00F63133"/>
    <w:rsid w:val="00F759BE"/>
    <w:rsid w:val="00F81A81"/>
    <w:rsid w:val="00FA026F"/>
    <w:rsid w:val="00FB1339"/>
    <w:rsid w:val="00FB47AC"/>
    <w:rsid w:val="00FB59C5"/>
    <w:rsid w:val="00FE0846"/>
    <w:rsid w:val="00FE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B4E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link w:val="10"/>
    <w:uiPriority w:val="1"/>
    <w:qFormat/>
    <w:rsid w:val="00885DF4"/>
    <w:pPr>
      <w:widowControl w:val="0"/>
      <w:spacing w:after="0" w:line="240" w:lineRule="auto"/>
      <w:outlineLvl w:val="0"/>
    </w:pPr>
    <w:rPr>
      <w:rFonts w:ascii="Arial" w:eastAsia="Arial" w:hAnsi="Arial" w:cs="Times New Roman"/>
      <w:sz w:val="19"/>
      <w:szCs w:val="19"/>
      <w:lang w:val="en-US"/>
    </w:rPr>
  </w:style>
  <w:style w:type="paragraph" w:styleId="2">
    <w:name w:val="heading 2"/>
    <w:basedOn w:val="a"/>
    <w:link w:val="20"/>
    <w:uiPriority w:val="1"/>
    <w:qFormat/>
    <w:rsid w:val="00885DF4"/>
    <w:pPr>
      <w:widowControl w:val="0"/>
      <w:spacing w:after="0" w:line="240" w:lineRule="auto"/>
      <w:outlineLvl w:val="1"/>
    </w:pPr>
    <w:rPr>
      <w:rFonts w:ascii="Arial" w:eastAsia="Arial" w:hAnsi="Arial" w:cs="Times New Roman"/>
      <w:sz w:val="18"/>
      <w:szCs w:val="18"/>
      <w:lang w:val="en-US"/>
    </w:rPr>
  </w:style>
  <w:style w:type="paragraph" w:styleId="3">
    <w:name w:val="heading 3"/>
    <w:basedOn w:val="a"/>
    <w:link w:val="30"/>
    <w:uiPriority w:val="1"/>
    <w:qFormat/>
    <w:rsid w:val="00885DF4"/>
    <w:pPr>
      <w:widowControl w:val="0"/>
      <w:spacing w:after="0" w:line="240" w:lineRule="auto"/>
      <w:outlineLvl w:val="2"/>
    </w:pPr>
    <w:rPr>
      <w:rFonts w:ascii="Arial" w:eastAsia="Arial" w:hAnsi="Arial" w:cs="Times New Roman"/>
      <w:i/>
      <w:sz w:val="18"/>
      <w:szCs w:val="18"/>
      <w:lang w:val="en-US"/>
    </w:rPr>
  </w:style>
  <w:style w:type="paragraph" w:styleId="4">
    <w:name w:val="heading 4"/>
    <w:basedOn w:val="a"/>
    <w:link w:val="40"/>
    <w:uiPriority w:val="1"/>
    <w:qFormat/>
    <w:rsid w:val="00885DF4"/>
    <w:pPr>
      <w:widowControl w:val="0"/>
      <w:spacing w:after="0" w:line="240" w:lineRule="auto"/>
      <w:outlineLvl w:val="3"/>
    </w:pPr>
    <w:rPr>
      <w:rFonts w:ascii="Arial" w:eastAsia="Arial" w:hAnsi="Arial" w:cs="Times New Roman"/>
      <w:sz w:val="16"/>
      <w:szCs w:val="16"/>
      <w:lang w:val="en-US"/>
    </w:rPr>
  </w:style>
  <w:style w:type="paragraph" w:styleId="5">
    <w:name w:val="heading 5"/>
    <w:basedOn w:val="a"/>
    <w:link w:val="50"/>
    <w:uiPriority w:val="1"/>
    <w:qFormat/>
    <w:rsid w:val="00885DF4"/>
    <w:pPr>
      <w:widowControl w:val="0"/>
      <w:spacing w:after="0" w:line="240" w:lineRule="auto"/>
      <w:outlineLvl w:val="4"/>
    </w:pPr>
    <w:rPr>
      <w:rFonts w:ascii="Times New Roman" w:eastAsia="Times New Roman" w:hAnsi="Times New Roman" w:cs="Times New Roman"/>
      <w:i/>
      <w:sz w:val="16"/>
      <w:szCs w:val="16"/>
      <w:lang w:val="en-US"/>
    </w:rPr>
  </w:style>
  <w:style w:type="paragraph" w:styleId="6">
    <w:name w:val="heading 6"/>
    <w:basedOn w:val="a"/>
    <w:link w:val="60"/>
    <w:uiPriority w:val="1"/>
    <w:qFormat/>
    <w:rsid w:val="00885DF4"/>
    <w:pPr>
      <w:widowControl w:val="0"/>
      <w:spacing w:before="104" w:after="0" w:line="240" w:lineRule="auto"/>
      <w:outlineLvl w:val="5"/>
    </w:pPr>
    <w:rPr>
      <w:rFonts w:ascii="Times New Roman" w:eastAsia="Times New Roman" w:hAnsi="Times New Roman" w:cs="Times New Roman"/>
      <w:sz w:val="13"/>
      <w:szCs w:val="13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1"/>
    <w:qFormat/>
    <w:rsid w:val="00885DF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1"/>
    <w:rsid w:val="00885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List Paragraph"/>
    <w:basedOn w:val="a"/>
    <w:uiPriority w:val="1"/>
    <w:qFormat/>
    <w:rsid w:val="00885D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885DF4"/>
    <w:rPr>
      <w:rFonts w:ascii="Arial" w:eastAsia="Arial" w:hAnsi="Arial" w:cs="Times New Roman"/>
      <w:sz w:val="19"/>
      <w:szCs w:val="19"/>
      <w:lang w:val="en-US"/>
    </w:rPr>
  </w:style>
  <w:style w:type="character" w:customStyle="1" w:styleId="20">
    <w:name w:val="Заголовок 2 Знак"/>
    <w:basedOn w:val="a0"/>
    <w:link w:val="2"/>
    <w:uiPriority w:val="1"/>
    <w:rsid w:val="00885DF4"/>
    <w:rPr>
      <w:rFonts w:ascii="Arial" w:eastAsia="Arial" w:hAnsi="Arial" w:cs="Times New Roman"/>
      <w:sz w:val="18"/>
      <w:szCs w:val="18"/>
      <w:lang w:val="en-US"/>
    </w:rPr>
  </w:style>
  <w:style w:type="character" w:customStyle="1" w:styleId="30">
    <w:name w:val="Заголовок 3 Знак"/>
    <w:basedOn w:val="a0"/>
    <w:link w:val="3"/>
    <w:uiPriority w:val="1"/>
    <w:rsid w:val="00885DF4"/>
    <w:rPr>
      <w:rFonts w:ascii="Arial" w:eastAsia="Arial" w:hAnsi="Arial" w:cs="Times New Roman"/>
      <w:i/>
      <w:sz w:val="18"/>
      <w:szCs w:val="18"/>
      <w:lang w:val="en-US"/>
    </w:rPr>
  </w:style>
  <w:style w:type="character" w:customStyle="1" w:styleId="40">
    <w:name w:val="Заголовок 4 Знак"/>
    <w:basedOn w:val="a0"/>
    <w:link w:val="4"/>
    <w:uiPriority w:val="1"/>
    <w:rsid w:val="00885DF4"/>
    <w:rPr>
      <w:rFonts w:ascii="Arial" w:eastAsia="Arial" w:hAnsi="Arial" w:cs="Times New Roman"/>
      <w:sz w:val="16"/>
      <w:szCs w:val="16"/>
      <w:lang w:val="en-US"/>
    </w:rPr>
  </w:style>
  <w:style w:type="character" w:customStyle="1" w:styleId="50">
    <w:name w:val="Заголовок 5 Знак"/>
    <w:basedOn w:val="a0"/>
    <w:link w:val="5"/>
    <w:uiPriority w:val="1"/>
    <w:rsid w:val="00885DF4"/>
    <w:rPr>
      <w:rFonts w:ascii="Times New Roman" w:eastAsia="Times New Roman" w:hAnsi="Times New Roman" w:cs="Times New Roman"/>
      <w:i/>
      <w:sz w:val="16"/>
      <w:szCs w:val="16"/>
      <w:lang w:val="en-US"/>
    </w:rPr>
  </w:style>
  <w:style w:type="character" w:customStyle="1" w:styleId="60">
    <w:name w:val="Заголовок 6 Знак"/>
    <w:basedOn w:val="a0"/>
    <w:link w:val="6"/>
    <w:uiPriority w:val="1"/>
    <w:rsid w:val="00885DF4"/>
    <w:rPr>
      <w:rFonts w:ascii="Times New Roman" w:eastAsia="Times New Roman" w:hAnsi="Times New Roman" w:cs="Times New Roman"/>
      <w:sz w:val="13"/>
      <w:szCs w:val="13"/>
      <w:lang w:val="en-US"/>
    </w:rPr>
  </w:style>
  <w:style w:type="paragraph" w:customStyle="1" w:styleId="ConsPlusNonformat">
    <w:name w:val="ConsPlusNonformat"/>
    <w:uiPriority w:val="99"/>
    <w:rsid w:val="00885D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885DF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85DF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885DF4"/>
  </w:style>
  <w:style w:type="table" w:customStyle="1" w:styleId="TableNormal">
    <w:name w:val="Table Normal"/>
    <w:uiPriority w:val="2"/>
    <w:semiHidden/>
    <w:unhideWhenUsed/>
    <w:qFormat/>
    <w:rsid w:val="00885DF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85DF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DD556-BEB2-43A5-BE08-124B11599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8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52</cp:revision>
  <cp:lastPrinted>2021-10-13T05:03:00Z</cp:lastPrinted>
  <dcterms:created xsi:type="dcterms:W3CDTF">2023-04-17T23:19:00Z</dcterms:created>
  <dcterms:modified xsi:type="dcterms:W3CDTF">2024-04-09T06:30:00Z</dcterms:modified>
</cp:coreProperties>
</file>