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E22" w:rsidRDefault="00EA5E22" w:rsidP="00EA5E22">
      <w:pPr>
        <w:pStyle w:val="1"/>
        <w:jc w:val="center"/>
      </w:pPr>
      <w:r>
        <w:rPr>
          <w:noProof/>
          <w:snapToGrid/>
        </w:rPr>
        <w:drawing>
          <wp:inline distT="0" distB="0" distL="0" distR="0" wp14:anchorId="27BC2693" wp14:editId="78209B15">
            <wp:extent cx="500380" cy="629920"/>
            <wp:effectExtent l="1905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E22" w:rsidRDefault="00EA5E22" w:rsidP="00EA5E22">
      <w:pPr>
        <w:pStyle w:val="1"/>
        <w:jc w:val="center"/>
      </w:pPr>
      <w:r>
        <w:t>Российская Федерация</w:t>
      </w:r>
    </w:p>
    <w:p w:rsidR="00EA5E22" w:rsidRDefault="00EA5E22" w:rsidP="00EA5E22">
      <w:pPr>
        <w:pStyle w:val="1"/>
        <w:jc w:val="center"/>
      </w:pPr>
      <w:r>
        <w:t>Камчатский край</w:t>
      </w:r>
    </w:p>
    <w:p w:rsidR="00EA5E22" w:rsidRDefault="00EA5E22" w:rsidP="00EA5E22">
      <w:pPr>
        <w:pStyle w:val="1"/>
        <w:jc w:val="center"/>
      </w:pPr>
    </w:p>
    <w:p w:rsidR="00EA5E22" w:rsidRDefault="00EA5E22" w:rsidP="00EA5E22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:rsidR="00EA5E22" w:rsidRDefault="00EA5E22" w:rsidP="00EA5E22">
      <w:pPr>
        <w:pStyle w:val="1"/>
        <w:jc w:val="center"/>
      </w:pPr>
      <w:r>
        <w:rPr>
          <w:b/>
          <w:sz w:val="28"/>
        </w:rPr>
        <w:t xml:space="preserve">Усть-Камчатского муниципального района    </w:t>
      </w:r>
    </w:p>
    <w:p w:rsidR="00EA5E22" w:rsidRDefault="00EA5E22" w:rsidP="00EA5E22">
      <w:pPr>
        <w:pStyle w:val="1"/>
        <w:jc w:val="center"/>
      </w:pPr>
    </w:p>
    <w:p w:rsidR="00EA5E22" w:rsidRPr="00EF0710" w:rsidRDefault="00EA5E22" w:rsidP="00EA5E22">
      <w:pPr>
        <w:pStyle w:val="1"/>
        <w:jc w:val="center"/>
        <w:rPr>
          <w:b/>
          <w:sz w:val="28"/>
        </w:rPr>
      </w:pPr>
      <w:r>
        <w:rPr>
          <w:b/>
          <w:sz w:val="28"/>
        </w:rPr>
        <w:t xml:space="preserve">РЕШЕНИЕ № </w:t>
      </w:r>
      <w:r w:rsidR="00EC35E4">
        <w:rPr>
          <w:b/>
          <w:sz w:val="28"/>
        </w:rPr>
        <w:t>344</w:t>
      </w:r>
    </w:p>
    <w:p w:rsidR="00EA5E22" w:rsidRDefault="00EA5E22" w:rsidP="00EA5E22">
      <w:pPr>
        <w:pStyle w:val="1"/>
        <w:jc w:val="center"/>
        <w:rPr>
          <w:b/>
        </w:rPr>
      </w:pPr>
    </w:p>
    <w:p w:rsidR="00EA5E22" w:rsidRDefault="00EA5E22" w:rsidP="00EA5E22">
      <w:pPr>
        <w:pStyle w:val="1"/>
        <w:jc w:val="center"/>
        <w:rPr>
          <w:b/>
        </w:rPr>
      </w:pPr>
    </w:p>
    <w:p w:rsidR="00EA5E22" w:rsidRDefault="00EA5E22" w:rsidP="00EA5E22">
      <w:pPr>
        <w:pStyle w:val="1"/>
        <w:rPr>
          <w:b/>
          <w:u w:val="single"/>
        </w:rPr>
      </w:pPr>
      <w:r>
        <w:rPr>
          <w:b/>
          <w:sz w:val="28"/>
          <w:u w:val="single"/>
        </w:rPr>
        <w:t xml:space="preserve">Сессия № </w:t>
      </w:r>
      <w:r w:rsidR="00DE7A35">
        <w:rPr>
          <w:b/>
          <w:sz w:val="28"/>
          <w:u w:val="single"/>
        </w:rPr>
        <w:t>33</w:t>
      </w:r>
      <w:r w:rsidR="00292432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>(6-го созыва)</w:t>
      </w:r>
    </w:p>
    <w:p w:rsidR="00EA5E22" w:rsidRDefault="00EC35E4" w:rsidP="00EA5E22">
      <w:pPr>
        <w:pStyle w:val="1"/>
        <w:rPr>
          <w:sz w:val="28"/>
        </w:rPr>
      </w:pPr>
      <w:r>
        <w:rPr>
          <w:b/>
        </w:rPr>
        <w:t xml:space="preserve">           </w:t>
      </w:r>
      <w:proofErr w:type="spellStart"/>
      <w:r w:rsidR="00EA5E22">
        <w:rPr>
          <w:b/>
          <w:sz w:val="28"/>
        </w:rPr>
        <w:t>п.Усть-Камчатск</w:t>
      </w:r>
      <w:proofErr w:type="spellEnd"/>
      <w:r w:rsidR="00EA5E22">
        <w:rPr>
          <w:sz w:val="28"/>
        </w:rPr>
        <w:t xml:space="preserve">                                                   </w:t>
      </w:r>
      <w:r>
        <w:rPr>
          <w:sz w:val="28"/>
        </w:rPr>
        <w:t xml:space="preserve">       </w:t>
      </w:r>
      <w:r w:rsidR="00EA5E22">
        <w:rPr>
          <w:b/>
          <w:sz w:val="28"/>
        </w:rPr>
        <w:t>от "</w:t>
      </w:r>
      <w:r>
        <w:rPr>
          <w:b/>
          <w:sz w:val="28"/>
        </w:rPr>
        <w:t>27</w:t>
      </w:r>
      <w:r w:rsidR="00EA5E22">
        <w:rPr>
          <w:b/>
          <w:sz w:val="28"/>
        </w:rPr>
        <w:t xml:space="preserve">" </w:t>
      </w:r>
      <w:r w:rsidR="00DE7A35">
        <w:rPr>
          <w:b/>
          <w:sz w:val="28"/>
        </w:rPr>
        <w:t>марта 2024</w:t>
      </w:r>
      <w:r w:rsidR="00EA5E22">
        <w:rPr>
          <w:b/>
          <w:sz w:val="28"/>
        </w:rPr>
        <w:t xml:space="preserve"> г.</w:t>
      </w:r>
    </w:p>
    <w:p w:rsidR="00EA5E22" w:rsidRDefault="00EA5E22" w:rsidP="00EA5E22"/>
    <w:p w:rsidR="00EA5E22" w:rsidRDefault="00EA5E22" w:rsidP="00EA5E22">
      <w:pPr>
        <w:pStyle w:val="1"/>
      </w:pPr>
    </w:p>
    <w:tbl>
      <w:tblPr>
        <w:tblW w:w="5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EC35E4" w:rsidRPr="00EF0710" w:rsidTr="00EC35E4"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EC35E4" w:rsidRPr="00EF0710" w:rsidRDefault="00EC35E4" w:rsidP="004C48F6">
            <w:pPr>
              <w:pStyle w:val="1"/>
              <w:jc w:val="both"/>
              <w:rPr>
                <w:sz w:val="28"/>
              </w:rPr>
            </w:pPr>
            <w:r w:rsidRPr="00EF0710">
              <w:rPr>
                <w:sz w:val="28"/>
              </w:rPr>
              <w:t xml:space="preserve">О </w:t>
            </w:r>
            <w:r>
              <w:rPr>
                <w:sz w:val="28"/>
              </w:rPr>
              <w:t xml:space="preserve">досрочном прекращении полномочий депутата </w:t>
            </w:r>
            <w:r w:rsidRPr="00EF0710">
              <w:rPr>
                <w:sz w:val="28"/>
              </w:rPr>
              <w:t>Совета народных депутатов Усть-Камчатского муниципального района</w:t>
            </w:r>
          </w:p>
          <w:p w:rsidR="00EC35E4" w:rsidRPr="00EF0710" w:rsidRDefault="00EC35E4" w:rsidP="004C48F6">
            <w:pPr>
              <w:pStyle w:val="1"/>
              <w:rPr>
                <w:sz w:val="28"/>
              </w:rPr>
            </w:pPr>
          </w:p>
        </w:tc>
      </w:tr>
    </w:tbl>
    <w:p w:rsidR="00EA5E22" w:rsidRDefault="00EA5E22" w:rsidP="00EA5E22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В</w:t>
      </w:r>
      <w:r w:rsidRPr="009C5E5A">
        <w:rPr>
          <w:sz w:val="28"/>
          <w:szCs w:val="28"/>
        </w:rPr>
        <w:t xml:space="preserve"> соответствии с</w:t>
      </w:r>
      <w:r>
        <w:rPr>
          <w:sz w:val="28"/>
          <w:szCs w:val="28"/>
        </w:rPr>
        <w:t xml:space="preserve"> частью 10.2 статьи 40 Фе</w:t>
      </w:r>
      <w:r w:rsidR="006F409F">
        <w:rPr>
          <w:sz w:val="28"/>
          <w:szCs w:val="28"/>
        </w:rPr>
        <w:t xml:space="preserve">дерального Закона от </w:t>
      </w:r>
      <w:r w:rsidR="00292432">
        <w:rPr>
          <w:sz w:val="28"/>
          <w:szCs w:val="28"/>
        </w:rPr>
        <w:t>06.10.2003 №</w:t>
      </w:r>
      <w:r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 и на основании Решения Собрания депутатов </w:t>
      </w:r>
      <w:r w:rsidR="00DE7A35">
        <w:rPr>
          <w:sz w:val="28"/>
          <w:szCs w:val="28"/>
        </w:rPr>
        <w:t>Ключевского</w:t>
      </w:r>
      <w:r>
        <w:rPr>
          <w:sz w:val="28"/>
          <w:szCs w:val="28"/>
        </w:rPr>
        <w:t xml:space="preserve"> сельского поселения «</w:t>
      </w:r>
      <w:r w:rsidRPr="003D275A">
        <w:rPr>
          <w:sz w:val="28"/>
          <w:szCs w:val="28"/>
        </w:rPr>
        <w:t xml:space="preserve">О досрочном </w:t>
      </w:r>
      <w:r w:rsidR="00292432">
        <w:rPr>
          <w:sz w:val="28"/>
          <w:szCs w:val="28"/>
        </w:rPr>
        <w:t xml:space="preserve">прекращении полномочий </w:t>
      </w:r>
      <w:r w:rsidR="00DE7A35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="00DE7A35">
        <w:rPr>
          <w:sz w:val="28"/>
          <w:szCs w:val="28"/>
        </w:rPr>
        <w:t>Ключевского</w:t>
      </w:r>
      <w:r>
        <w:rPr>
          <w:sz w:val="28"/>
          <w:szCs w:val="28"/>
        </w:rPr>
        <w:t xml:space="preserve"> сельского поселения»</w:t>
      </w:r>
      <w:r w:rsidR="00EC35E4" w:rsidRPr="00EC35E4">
        <w:t xml:space="preserve"> </w:t>
      </w:r>
      <w:r w:rsidR="00EC35E4" w:rsidRPr="00EC35E4">
        <w:rPr>
          <w:sz w:val="28"/>
          <w:szCs w:val="28"/>
        </w:rPr>
        <w:t>от 26.03.2024 № 4</w:t>
      </w:r>
      <w:r w:rsidRPr="00EC35E4">
        <w:rPr>
          <w:sz w:val="28"/>
          <w:szCs w:val="28"/>
        </w:rPr>
        <w:t>,</w:t>
      </w:r>
    </w:p>
    <w:p w:rsidR="00EA5E22" w:rsidRPr="00F125EF" w:rsidRDefault="00EA5E22" w:rsidP="00456216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F125EF">
        <w:rPr>
          <w:sz w:val="28"/>
          <w:szCs w:val="28"/>
        </w:rPr>
        <w:t>Совет народных депутатов Усть-Камчатского муниципального района</w:t>
      </w:r>
    </w:p>
    <w:p w:rsidR="00EA5E22" w:rsidRDefault="00EA5E22" w:rsidP="00EA5E22">
      <w:pPr>
        <w:pStyle w:val="1"/>
        <w:jc w:val="center"/>
        <w:rPr>
          <w:sz w:val="28"/>
        </w:rPr>
      </w:pPr>
    </w:p>
    <w:p w:rsidR="00EA5E22" w:rsidRDefault="00EA5E22" w:rsidP="00EA5E22">
      <w:pPr>
        <w:pStyle w:val="1"/>
        <w:jc w:val="center"/>
        <w:rPr>
          <w:sz w:val="28"/>
        </w:rPr>
      </w:pPr>
      <w:r>
        <w:rPr>
          <w:b/>
          <w:sz w:val="28"/>
        </w:rPr>
        <w:t xml:space="preserve">РЕШИЛ: </w:t>
      </w:r>
    </w:p>
    <w:p w:rsidR="00EA5E22" w:rsidRDefault="00EA5E22" w:rsidP="00EA5E22">
      <w:pPr>
        <w:pStyle w:val="1"/>
        <w:jc w:val="both"/>
        <w:rPr>
          <w:sz w:val="28"/>
        </w:rPr>
      </w:pPr>
    </w:p>
    <w:p w:rsidR="00EC35E4" w:rsidRDefault="00EC35E4" w:rsidP="00EC35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A5E22">
        <w:rPr>
          <w:sz w:val="28"/>
          <w:szCs w:val="28"/>
        </w:rPr>
        <w:t xml:space="preserve">Считать досрочно прекращенными с </w:t>
      </w:r>
      <w:r>
        <w:rPr>
          <w:sz w:val="28"/>
          <w:szCs w:val="28"/>
        </w:rPr>
        <w:t xml:space="preserve">26 марта </w:t>
      </w:r>
      <w:r w:rsidR="00EA5E22">
        <w:rPr>
          <w:sz w:val="28"/>
          <w:szCs w:val="28"/>
        </w:rPr>
        <w:t>20</w:t>
      </w:r>
      <w:r w:rsidR="00DE7A35">
        <w:rPr>
          <w:sz w:val="28"/>
          <w:szCs w:val="28"/>
        </w:rPr>
        <w:t>24</w:t>
      </w:r>
      <w:r w:rsidR="00EA5E22">
        <w:rPr>
          <w:sz w:val="28"/>
          <w:szCs w:val="28"/>
        </w:rPr>
        <w:t xml:space="preserve"> года полномочия депутата Совета народных депутатов Усть-Камчатского муниципального района </w:t>
      </w:r>
      <w:r>
        <w:rPr>
          <w:sz w:val="28"/>
          <w:szCs w:val="28"/>
        </w:rPr>
        <w:t>6-го созыва – Калякиной Светланы Анатольевны</w:t>
      </w:r>
      <w:r w:rsidR="00EA5E22">
        <w:rPr>
          <w:sz w:val="28"/>
          <w:szCs w:val="28"/>
        </w:rPr>
        <w:t>.</w:t>
      </w:r>
    </w:p>
    <w:p w:rsidR="00EA5E22" w:rsidRDefault="00EC35E4" w:rsidP="00EC35E4">
      <w:pPr>
        <w:pStyle w:val="1"/>
        <w:ind w:firstLine="708"/>
        <w:jc w:val="both"/>
        <w:rPr>
          <w:sz w:val="28"/>
        </w:rPr>
      </w:pPr>
      <w:r w:rsidRPr="00EC35E4">
        <w:rPr>
          <w:snapToGrid/>
          <w:color w:val="auto"/>
          <w:sz w:val="28"/>
          <w:szCs w:val="28"/>
        </w:rPr>
        <w:t>2. Настоящее Решение вступает в силу с момента его принятия и подлежит официальному опубликованию.</w:t>
      </w:r>
    </w:p>
    <w:p w:rsidR="00EA5E22" w:rsidRDefault="00EA5E22" w:rsidP="00EA5E22">
      <w:pPr>
        <w:rPr>
          <w:snapToGrid w:val="0"/>
          <w:color w:val="000000"/>
          <w:sz w:val="28"/>
        </w:rPr>
      </w:pPr>
    </w:p>
    <w:p w:rsidR="00EC35E4" w:rsidRDefault="00EC35E4" w:rsidP="00EA5E22">
      <w:pPr>
        <w:rPr>
          <w:snapToGrid w:val="0"/>
          <w:color w:val="000000"/>
          <w:sz w:val="28"/>
        </w:rPr>
      </w:pPr>
    </w:p>
    <w:p w:rsidR="00292432" w:rsidRDefault="00292432" w:rsidP="00EA5E22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EA5E22" w:rsidRPr="00A86788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="00EA5E22" w:rsidRPr="00A86788">
        <w:rPr>
          <w:sz w:val="28"/>
          <w:szCs w:val="28"/>
        </w:rPr>
        <w:t xml:space="preserve"> Совета народных </w:t>
      </w:r>
    </w:p>
    <w:p w:rsidR="00EA5E22" w:rsidRPr="00A86788" w:rsidRDefault="00EA5E22" w:rsidP="00EA5E22">
      <w:pPr>
        <w:jc w:val="both"/>
        <w:rPr>
          <w:sz w:val="28"/>
          <w:szCs w:val="28"/>
        </w:rPr>
      </w:pPr>
      <w:r w:rsidRPr="00A86788">
        <w:rPr>
          <w:sz w:val="28"/>
          <w:szCs w:val="28"/>
        </w:rPr>
        <w:t>депутатов Усть-Камчатского</w:t>
      </w:r>
    </w:p>
    <w:p w:rsidR="00EA5E22" w:rsidRPr="00A86788" w:rsidRDefault="00EA5E22" w:rsidP="00EA5E22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="00DE7A35">
        <w:rPr>
          <w:sz w:val="28"/>
          <w:szCs w:val="28"/>
        </w:rPr>
        <w:t xml:space="preserve">района              </w:t>
      </w:r>
      <w:r w:rsidRPr="00A86788">
        <w:rPr>
          <w:sz w:val="28"/>
          <w:szCs w:val="28"/>
        </w:rPr>
        <w:t xml:space="preserve">                                              </w:t>
      </w:r>
      <w:r w:rsidR="00EC35E4">
        <w:rPr>
          <w:sz w:val="28"/>
          <w:szCs w:val="28"/>
        </w:rPr>
        <w:t xml:space="preserve">         </w:t>
      </w:r>
      <w:bookmarkStart w:id="0" w:name="_GoBack"/>
      <w:bookmarkEnd w:id="0"/>
      <w:r w:rsidR="00DE7A35">
        <w:rPr>
          <w:sz w:val="28"/>
          <w:szCs w:val="28"/>
        </w:rPr>
        <w:t>В.Ю.</w:t>
      </w:r>
      <w:r w:rsidR="00EC35E4">
        <w:rPr>
          <w:sz w:val="28"/>
          <w:szCs w:val="28"/>
        </w:rPr>
        <w:t xml:space="preserve"> </w:t>
      </w:r>
      <w:r w:rsidR="00DE7A35">
        <w:rPr>
          <w:sz w:val="28"/>
          <w:szCs w:val="28"/>
        </w:rPr>
        <w:t>Бережной</w:t>
      </w:r>
      <w:r w:rsidRPr="00A86788">
        <w:rPr>
          <w:sz w:val="28"/>
          <w:szCs w:val="28"/>
        </w:rPr>
        <w:t xml:space="preserve">                                    </w:t>
      </w:r>
    </w:p>
    <w:p w:rsidR="00EA5E22" w:rsidRDefault="00EA5E22" w:rsidP="00EA5E22"/>
    <w:p w:rsidR="00CA5605" w:rsidRDefault="00CA5605"/>
    <w:sectPr w:rsidR="00CA5605" w:rsidSect="00A8226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E22"/>
    <w:rsid w:val="00292432"/>
    <w:rsid w:val="00456216"/>
    <w:rsid w:val="006F409F"/>
    <w:rsid w:val="00AF00F0"/>
    <w:rsid w:val="00CA5605"/>
    <w:rsid w:val="00DE7A35"/>
    <w:rsid w:val="00EA5E22"/>
    <w:rsid w:val="00EC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59EB1"/>
  <w15:chartTrackingRefBased/>
  <w15:docId w15:val="{A058EAC1-2F42-4527-AD7F-E6BD554D5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E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EA5E22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5621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5621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UKMR</cp:lastModifiedBy>
  <cp:revision>5</cp:revision>
  <cp:lastPrinted>2024-03-28T01:40:00Z</cp:lastPrinted>
  <dcterms:created xsi:type="dcterms:W3CDTF">2022-05-03T22:48:00Z</dcterms:created>
  <dcterms:modified xsi:type="dcterms:W3CDTF">2024-03-28T01:40:00Z</dcterms:modified>
</cp:coreProperties>
</file>