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37D7" w:rsidRPr="00B64746" w:rsidRDefault="00AD37D7" w:rsidP="00AD37D7">
      <w:pPr>
        <w:rPr>
          <w:rFonts w:ascii="Times New Roman" w:hAnsi="Times New Roman" w:cs="Times New Roman"/>
          <w:sz w:val="28"/>
          <w:szCs w:val="28"/>
        </w:rPr>
      </w:pPr>
      <w:r w:rsidRPr="00B64746">
        <w:rPr>
          <w:rFonts w:ascii="Times New Roman" w:hAnsi="Times New Roman" w:cs="Times New Roman"/>
          <w:sz w:val="28"/>
          <w:szCs w:val="28"/>
        </w:rPr>
        <w:t>Уважаемые предприниматели!</w:t>
      </w:r>
    </w:p>
    <w:p w:rsidR="00AD37D7" w:rsidRPr="00B64746" w:rsidRDefault="00AD37D7" w:rsidP="00AD37D7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64746">
        <w:rPr>
          <w:rFonts w:ascii="Times New Roman" w:hAnsi="Times New Roman" w:cs="Times New Roman"/>
          <w:b/>
          <w:sz w:val="28"/>
          <w:szCs w:val="28"/>
          <w:u w:val="single"/>
        </w:rPr>
        <w:t>«Всероссийский конкурс «Российская организация высокой социальной эффективности» - 2024»</w:t>
      </w:r>
    </w:p>
    <w:p w:rsidR="00AD37D7" w:rsidRPr="00B64746" w:rsidRDefault="00AD37D7" w:rsidP="00AD37D7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B64746">
        <w:rPr>
          <w:rFonts w:ascii="Times New Roman" w:hAnsi="Times New Roman" w:cs="Times New Roman"/>
          <w:b/>
          <w:i/>
          <w:sz w:val="28"/>
          <w:szCs w:val="28"/>
        </w:rPr>
        <w:t>02 февраля 2024 - 30 июня 2024</w:t>
      </w:r>
    </w:p>
    <w:p w:rsidR="00AD37D7" w:rsidRDefault="00AD37D7" w:rsidP="00AD37D7">
      <w:pPr>
        <w:rPr>
          <w:rFonts w:ascii="Times New Roman" w:hAnsi="Times New Roman" w:cs="Times New Roman"/>
          <w:sz w:val="28"/>
          <w:szCs w:val="28"/>
        </w:rPr>
      </w:pPr>
      <w:r w:rsidRPr="00B64746">
        <w:rPr>
          <w:rFonts w:ascii="Times New Roman" w:hAnsi="Times New Roman" w:cs="Times New Roman"/>
          <w:sz w:val="28"/>
          <w:szCs w:val="28"/>
        </w:rPr>
        <w:t xml:space="preserve">Проведение конкурса – это возможность для организаций продемонстрировать активную внутрикорпоративную политику, достижения по работе с персоналом, улучшению условий и охраны труда, развитию социального партнерства, формированию здорового образа жизни и другие. </w:t>
      </w:r>
    </w:p>
    <w:p w:rsidR="00AD37D7" w:rsidRDefault="00AD37D7" w:rsidP="00AD37D7">
      <w:pPr>
        <w:rPr>
          <w:rFonts w:ascii="Times New Roman" w:hAnsi="Times New Roman" w:cs="Times New Roman"/>
          <w:sz w:val="28"/>
          <w:szCs w:val="28"/>
        </w:rPr>
      </w:pPr>
      <w:r w:rsidRPr="00B64746">
        <w:rPr>
          <w:rFonts w:ascii="Times New Roman" w:hAnsi="Times New Roman" w:cs="Times New Roman"/>
          <w:sz w:val="28"/>
          <w:szCs w:val="28"/>
        </w:rPr>
        <w:t xml:space="preserve">Его цели – привлечение общественного внимания к важности решения социальных вопросов на уровне организаций, выявление лучших социальных проектов, создание позитивного социального имиджа. </w:t>
      </w:r>
    </w:p>
    <w:p w:rsidR="00AD37D7" w:rsidRPr="00B64746" w:rsidRDefault="00AD37D7" w:rsidP="00AD37D7">
      <w:pPr>
        <w:rPr>
          <w:rFonts w:ascii="Times New Roman" w:hAnsi="Times New Roman" w:cs="Times New Roman"/>
          <w:sz w:val="28"/>
          <w:szCs w:val="28"/>
        </w:rPr>
      </w:pPr>
      <w:r w:rsidRPr="00B64746">
        <w:rPr>
          <w:rFonts w:ascii="Times New Roman" w:hAnsi="Times New Roman" w:cs="Times New Roman"/>
          <w:sz w:val="28"/>
          <w:szCs w:val="28"/>
        </w:rPr>
        <w:t>Уполномоченным органом, ответственным за проведение конкурса, является Министерство труда Камчатского края.</w:t>
      </w:r>
    </w:p>
    <w:p w:rsidR="00AD37D7" w:rsidRPr="00B64746" w:rsidRDefault="00AD37D7" w:rsidP="00AD37D7">
      <w:pPr>
        <w:rPr>
          <w:rFonts w:ascii="Times New Roman" w:hAnsi="Times New Roman" w:cs="Times New Roman"/>
          <w:sz w:val="28"/>
          <w:szCs w:val="28"/>
        </w:rPr>
      </w:pPr>
      <w:r w:rsidRPr="00B64746">
        <w:rPr>
          <w:rFonts w:ascii="Times New Roman" w:hAnsi="Times New Roman" w:cs="Times New Roman"/>
          <w:sz w:val="28"/>
          <w:szCs w:val="28"/>
        </w:rPr>
        <w:t xml:space="preserve">Организацией проведения регионального этапа всероссийского конкурса </w:t>
      </w:r>
      <w:r w:rsidRPr="00B64746">
        <w:rPr>
          <w:rFonts w:ascii="Times New Roman" w:hAnsi="Times New Roman" w:cs="Times New Roman"/>
          <w:i/>
          <w:sz w:val="28"/>
          <w:szCs w:val="28"/>
        </w:rPr>
        <w:t>«Российская организация высокой социальной эффективности»</w:t>
      </w:r>
      <w:r w:rsidRPr="00B64746">
        <w:rPr>
          <w:rFonts w:ascii="Times New Roman" w:hAnsi="Times New Roman" w:cs="Times New Roman"/>
          <w:sz w:val="28"/>
          <w:szCs w:val="28"/>
        </w:rPr>
        <w:t xml:space="preserve"> в Камчатском крае занимается Трехсторонняя Комиссия по регулированию социально-трудовых отношений в Камчатском крае.</w:t>
      </w:r>
    </w:p>
    <w:p w:rsidR="00AD37D7" w:rsidRPr="00B64746" w:rsidRDefault="00AD37D7" w:rsidP="00AD37D7">
      <w:pPr>
        <w:rPr>
          <w:rFonts w:ascii="Times New Roman" w:hAnsi="Times New Roman" w:cs="Times New Roman"/>
          <w:sz w:val="28"/>
          <w:szCs w:val="28"/>
        </w:rPr>
      </w:pPr>
      <w:r w:rsidRPr="00B64746">
        <w:rPr>
          <w:rFonts w:ascii="Times New Roman" w:hAnsi="Times New Roman" w:cs="Times New Roman"/>
          <w:sz w:val="28"/>
          <w:szCs w:val="28"/>
        </w:rPr>
        <w:t xml:space="preserve"> За дополнительной информацией обращаться в министерство труда Камчатского края: 42-42-51, starovaom@kamgov.ru</w:t>
      </w:r>
    </w:p>
    <w:p w:rsidR="00AD37D7" w:rsidRPr="00B64746" w:rsidRDefault="00AD37D7" w:rsidP="00AD37D7">
      <w:pPr>
        <w:rPr>
          <w:rFonts w:ascii="Times New Roman" w:hAnsi="Times New Roman" w:cs="Times New Roman"/>
          <w:sz w:val="28"/>
          <w:szCs w:val="28"/>
        </w:rPr>
      </w:pPr>
      <w:r w:rsidRPr="00B64746">
        <w:rPr>
          <w:rFonts w:ascii="Times New Roman" w:hAnsi="Times New Roman" w:cs="Times New Roman"/>
          <w:sz w:val="28"/>
          <w:szCs w:val="28"/>
        </w:rPr>
        <w:t xml:space="preserve"> </w:t>
      </w:r>
      <w:r w:rsidRPr="00B64746">
        <w:rPr>
          <w:rFonts w:ascii="Times New Roman" w:hAnsi="Times New Roman" w:cs="Times New Roman"/>
          <w:b/>
          <w:sz w:val="28"/>
          <w:szCs w:val="28"/>
        </w:rPr>
        <w:t>ССЫЛКА ДЛЯ РЕГИСТРАЦИИ НА САЙТЕ МИНТРУДА РФ</w:t>
      </w:r>
      <w:r w:rsidRPr="00B64746">
        <w:rPr>
          <w:rFonts w:ascii="Times New Roman" w:hAnsi="Times New Roman" w:cs="Times New Roman"/>
          <w:sz w:val="28"/>
          <w:szCs w:val="28"/>
        </w:rPr>
        <w:t>: https://ot.rosmintrud.ru/</w:t>
      </w:r>
    </w:p>
    <w:p w:rsidR="00A51F33" w:rsidRDefault="00A51F33">
      <w:bookmarkStart w:id="0" w:name="_GoBack"/>
      <w:bookmarkEnd w:id="0"/>
    </w:p>
    <w:sectPr w:rsidR="00A51F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03A"/>
    <w:rsid w:val="00A51F33"/>
    <w:rsid w:val="00AD37D7"/>
    <w:rsid w:val="00F73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EBCC56F-C76E-4D54-8C6E-871539874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37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964</Characters>
  <Application>Microsoft Office Word</Application>
  <DocSecurity>0</DocSecurity>
  <Lines>8</Lines>
  <Paragraphs>2</Paragraphs>
  <ScaleCrop>false</ScaleCrop>
  <Company/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UKMR</dc:creator>
  <cp:keywords/>
  <dc:description/>
  <cp:lastModifiedBy>UKMR</cp:lastModifiedBy>
  <cp:revision>2</cp:revision>
  <dcterms:created xsi:type="dcterms:W3CDTF">2024-02-02T00:21:00Z</dcterms:created>
  <dcterms:modified xsi:type="dcterms:W3CDTF">2024-02-02T00:21:00Z</dcterms:modified>
</cp:coreProperties>
</file>