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5D63" w:rsidRDefault="00CA5D63" w:rsidP="00CA5D63">
      <w:pPr>
        <w:autoSpaceDE w:val="0"/>
        <w:autoSpaceDN w:val="0"/>
        <w:adjustRightInd w:val="0"/>
        <w:ind w:firstLine="709"/>
        <w:jc w:val="center"/>
      </w:pPr>
      <w:r>
        <w:t>Уважаемые предприниматели!</w:t>
      </w:r>
    </w:p>
    <w:p w:rsidR="00CA5D63" w:rsidRDefault="00CA5D63" w:rsidP="00CA5D63">
      <w:pPr>
        <w:autoSpaceDE w:val="0"/>
        <w:autoSpaceDN w:val="0"/>
        <w:adjustRightInd w:val="0"/>
        <w:ind w:firstLine="709"/>
        <w:jc w:val="center"/>
      </w:pPr>
    </w:p>
    <w:p w:rsidR="00CA5D63" w:rsidRPr="00CA5D63" w:rsidRDefault="00CA5D63" w:rsidP="00CA5D63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CA5D63">
        <w:rPr>
          <w:szCs w:val="28"/>
        </w:rPr>
        <w:t xml:space="preserve">Доводим до сведения поступившую информацию Управления </w:t>
      </w:r>
      <w:proofErr w:type="spellStart"/>
      <w:r w:rsidRPr="00CA5D63">
        <w:rPr>
          <w:szCs w:val="28"/>
        </w:rPr>
        <w:t>Роспотребнадзора</w:t>
      </w:r>
      <w:proofErr w:type="spellEnd"/>
      <w:r w:rsidRPr="00CA5D63">
        <w:rPr>
          <w:szCs w:val="28"/>
        </w:rPr>
        <w:t xml:space="preserve"> по Камчатскому краю (далее — Управление) о приостановлении действия свидетельств о государственной регистрации: </w:t>
      </w:r>
    </w:p>
    <w:p w:rsidR="00CA5D63" w:rsidRPr="00CA5D63" w:rsidRDefault="00CA5D63" w:rsidP="00CA5D63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1D26A1">
        <w:rPr>
          <w:b/>
          <w:szCs w:val="28"/>
        </w:rPr>
        <w:t>№ ВУ.70.06.01.</w:t>
      </w:r>
      <w:proofErr w:type="gramStart"/>
      <w:r w:rsidRPr="001D26A1">
        <w:rPr>
          <w:b/>
          <w:szCs w:val="28"/>
        </w:rPr>
        <w:t>003.Е.</w:t>
      </w:r>
      <w:proofErr w:type="gramEnd"/>
      <w:r w:rsidRPr="001D26A1">
        <w:rPr>
          <w:b/>
          <w:szCs w:val="28"/>
        </w:rPr>
        <w:t>004551.10.18 от 05.10.2018</w:t>
      </w:r>
      <w:r w:rsidRPr="00CA5D63">
        <w:rPr>
          <w:szCs w:val="28"/>
        </w:rPr>
        <w:t xml:space="preserve"> на продукцию: специализированная пищевая продукция для диетического профилактического питания «</w:t>
      </w:r>
      <w:proofErr w:type="spellStart"/>
      <w:r w:rsidRPr="00CA5D63">
        <w:rPr>
          <w:szCs w:val="28"/>
        </w:rPr>
        <w:t>Гематогеша</w:t>
      </w:r>
      <w:proofErr w:type="spellEnd"/>
      <w:r w:rsidRPr="00CA5D63">
        <w:rPr>
          <w:szCs w:val="28"/>
        </w:rPr>
        <w:t xml:space="preserve"> «Школьный», плитка 40 грамм и 50 грамм, в составе </w:t>
      </w:r>
      <w:proofErr w:type="spellStart"/>
      <w:r w:rsidRPr="00CA5D63">
        <w:rPr>
          <w:szCs w:val="28"/>
        </w:rPr>
        <w:t>ароматизатор</w:t>
      </w:r>
      <w:proofErr w:type="spellEnd"/>
      <w:r w:rsidRPr="00CA5D63">
        <w:rPr>
          <w:szCs w:val="28"/>
        </w:rPr>
        <w:t xml:space="preserve"> ванилин, ТУ ВУ 200433278.020-2013, изм. 1-3, РЦ ВУ 200433278.055- 2013, изм. № 4, изготовитель ОАО </w:t>
      </w:r>
      <w:proofErr w:type="spellStart"/>
      <w:r w:rsidRPr="00CA5D63">
        <w:rPr>
          <w:szCs w:val="28"/>
        </w:rPr>
        <w:t>Экзон</w:t>
      </w:r>
      <w:proofErr w:type="spellEnd"/>
      <w:r w:rsidRPr="00CA5D63">
        <w:rPr>
          <w:szCs w:val="28"/>
        </w:rPr>
        <w:t xml:space="preserve">, УНП 200433278, Брестская область, г. Дрогичин, ул. Ленина, 202, Республика Беларусь; </w:t>
      </w:r>
    </w:p>
    <w:p w:rsidR="00CA5D63" w:rsidRPr="00CA5D63" w:rsidRDefault="00CA5D63" w:rsidP="00CA5D63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1D26A1">
        <w:rPr>
          <w:b/>
          <w:szCs w:val="28"/>
        </w:rPr>
        <w:t>№ ВУ.70.06.01.</w:t>
      </w:r>
      <w:proofErr w:type="gramStart"/>
      <w:r w:rsidRPr="001D26A1">
        <w:rPr>
          <w:b/>
          <w:szCs w:val="28"/>
        </w:rPr>
        <w:t>003.Е.</w:t>
      </w:r>
      <w:proofErr w:type="gramEnd"/>
      <w:r w:rsidRPr="001D26A1">
        <w:rPr>
          <w:b/>
          <w:szCs w:val="28"/>
        </w:rPr>
        <w:t>005088.10.18 от 29.10.2018</w:t>
      </w:r>
      <w:r w:rsidRPr="00CA5D63">
        <w:rPr>
          <w:szCs w:val="28"/>
        </w:rPr>
        <w:t xml:space="preserve"> на продукцию: биологически активная добавка к пище «Гематоген в шоколадной глазури», ТУ РБ 200433278.003- 2001, изм. № 1-20, РЦ ВУ 200433278.066-2018, изм. 1, плитка 45 грамм, изготовитель ОАО </w:t>
      </w:r>
      <w:proofErr w:type="spellStart"/>
      <w:r w:rsidRPr="00CA5D63">
        <w:rPr>
          <w:szCs w:val="28"/>
        </w:rPr>
        <w:t>Экзон</w:t>
      </w:r>
      <w:proofErr w:type="spellEnd"/>
      <w:r w:rsidRPr="00CA5D63">
        <w:rPr>
          <w:szCs w:val="28"/>
        </w:rPr>
        <w:t xml:space="preserve">, УНП 200433278, Брестская область, г. Дрогичин, ул. Ленина, 202, Республика Беларусь; </w:t>
      </w:r>
    </w:p>
    <w:p w:rsidR="00CA5D63" w:rsidRPr="00CA5D63" w:rsidRDefault="00CA5D63" w:rsidP="00CA5D63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1D26A1">
        <w:rPr>
          <w:b/>
          <w:szCs w:val="28"/>
        </w:rPr>
        <w:t>№ ВУ.70.06.01.</w:t>
      </w:r>
      <w:proofErr w:type="gramStart"/>
      <w:r w:rsidRPr="001D26A1">
        <w:rPr>
          <w:b/>
          <w:szCs w:val="28"/>
        </w:rPr>
        <w:t>003.Е.</w:t>
      </w:r>
      <w:proofErr w:type="gramEnd"/>
      <w:r w:rsidRPr="001D26A1">
        <w:rPr>
          <w:b/>
          <w:szCs w:val="28"/>
        </w:rPr>
        <w:t>005087.10.18 от 29.10.2018</w:t>
      </w:r>
      <w:r w:rsidRPr="00CA5D63">
        <w:rPr>
          <w:szCs w:val="28"/>
        </w:rPr>
        <w:t xml:space="preserve"> на продукцию: биологически активная добавка к пище «Гематоген с черносливом в шоколадной глазури», ТУ РБ 200433278.003-2001, изм. № 1-20, РЦ ВУ 200433278.067-2018, изм. 1, плитка 45 грамм, изготовитель ОАО </w:t>
      </w:r>
      <w:proofErr w:type="spellStart"/>
      <w:r w:rsidRPr="00CA5D63">
        <w:rPr>
          <w:szCs w:val="28"/>
        </w:rPr>
        <w:t>Экзон</w:t>
      </w:r>
      <w:proofErr w:type="spellEnd"/>
      <w:r w:rsidRPr="00CA5D63">
        <w:rPr>
          <w:szCs w:val="28"/>
        </w:rPr>
        <w:t xml:space="preserve">, УНП 200433278, Брестская область, г. Дрогичин, ул. Ленина, 202, Республика Беларусь. </w:t>
      </w:r>
    </w:p>
    <w:p w:rsidR="00CA5D63" w:rsidRPr="00CA5D63" w:rsidRDefault="00CA5D63" w:rsidP="00CA5D63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CA5D63">
        <w:rPr>
          <w:szCs w:val="28"/>
        </w:rPr>
        <w:t xml:space="preserve">Продукция, выпущенная в обращение </w:t>
      </w:r>
      <w:r w:rsidRPr="001D26A1">
        <w:rPr>
          <w:b/>
          <w:szCs w:val="28"/>
          <w:u w:val="single"/>
        </w:rPr>
        <w:t>до 14.11.2023</w:t>
      </w:r>
      <w:r w:rsidRPr="00CA5D63">
        <w:rPr>
          <w:szCs w:val="28"/>
        </w:rPr>
        <w:t xml:space="preserve">, в рамках данных свидетельств, реализуется в пределах установленных изготовителем сроков ее годности (хранения). </w:t>
      </w:r>
    </w:p>
    <w:p w:rsidR="00CA5D63" w:rsidRPr="00CA5D63" w:rsidRDefault="00CA5D63" w:rsidP="00CA5D63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CA5D63">
        <w:rPr>
          <w:szCs w:val="28"/>
        </w:rPr>
        <w:t xml:space="preserve">На основании вышеизложенного предлагаем: </w:t>
      </w:r>
    </w:p>
    <w:p w:rsidR="00CA5D63" w:rsidRPr="00CA5D63" w:rsidRDefault="00CA5D63" w:rsidP="00CA5D63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CA5D63">
        <w:rPr>
          <w:szCs w:val="28"/>
        </w:rPr>
        <w:t xml:space="preserve">— учитывать указанную информацию при заключении контрактов на поставку указанной продукции; </w:t>
      </w:r>
    </w:p>
    <w:p w:rsidR="001D26A1" w:rsidRDefault="00CA5D63" w:rsidP="001D26A1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CA5D63">
        <w:rPr>
          <w:szCs w:val="28"/>
        </w:rPr>
        <w:t xml:space="preserve">— при обнаружении указанной продукции принять меры по изъятию её из оборота, обеспечить строгий учёт, изолированное хранение с исключением возможности несанкционированного доступа к ней; </w:t>
      </w:r>
    </w:p>
    <w:p w:rsidR="00EC7CF1" w:rsidRPr="00CA5D63" w:rsidRDefault="00CA5D63" w:rsidP="001D26A1">
      <w:pPr>
        <w:autoSpaceDE w:val="0"/>
        <w:autoSpaceDN w:val="0"/>
        <w:adjustRightInd w:val="0"/>
        <w:ind w:firstLine="709"/>
        <w:jc w:val="both"/>
        <w:rPr>
          <w:szCs w:val="28"/>
        </w:rPr>
      </w:pPr>
      <w:bookmarkStart w:id="0" w:name="_GoBack"/>
      <w:bookmarkEnd w:id="0"/>
      <w:r w:rsidRPr="00CA5D63">
        <w:rPr>
          <w:szCs w:val="28"/>
        </w:rPr>
        <w:t>— о выявленной продукции указанных производителей проинформировать Управление по адресу: kamchatka@rpn41.ru с досылкой по почте.</w:t>
      </w:r>
    </w:p>
    <w:sectPr w:rsidR="00EC7CF1" w:rsidRPr="00CA5D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5AAD"/>
    <w:rsid w:val="001D26A1"/>
    <w:rsid w:val="00235AAD"/>
    <w:rsid w:val="003669CA"/>
    <w:rsid w:val="00CA5D63"/>
    <w:rsid w:val="00EC7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1B960B"/>
  <w15:chartTrackingRefBased/>
  <w15:docId w15:val="{8A02ACE6-8646-433A-AE5B-AAB1C930E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5D63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285</Words>
  <Characters>1628</Characters>
  <Application>Microsoft Office Word</Application>
  <DocSecurity>0</DocSecurity>
  <Lines>13</Lines>
  <Paragraphs>3</Paragraphs>
  <ScaleCrop>false</ScaleCrop>
  <Company/>
  <LinksUpToDate>false</LinksUpToDate>
  <CharactersWithSpaces>1910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2023-12-27T00:47:00Z</dcterms:created>
  <dcterms:modified xsi:type="dcterms:W3CDTF">2023-12-27T02:09:00Z</dcterms:modified>
</cp:coreProperties>
</file>