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988" w:rsidRPr="00A003BC" w:rsidRDefault="00B94988" w:rsidP="00B9498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003BC"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:rsidR="00B94988" w:rsidRPr="00A003BC" w:rsidRDefault="00B94988" w:rsidP="00B9498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3BC">
        <w:rPr>
          <w:rFonts w:ascii="Times New Roman" w:hAnsi="Times New Roman" w:cs="Times New Roman"/>
          <w:sz w:val="28"/>
          <w:szCs w:val="28"/>
        </w:rPr>
        <w:t xml:space="preserve">Доводим до сведения поступившую информацию Управления </w:t>
      </w:r>
      <w:proofErr w:type="spellStart"/>
      <w:r w:rsidRPr="00A003BC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A003BC">
        <w:rPr>
          <w:rFonts w:ascii="Times New Roman" w:hAnsi="Times New Roman" w:cs="Times New Roman"/>
          <w:sz w:val="28"/>
          <w:szCs w:val="28"/>
        </w:rPr>
        <w:t xml:space="preserve"> по Камчатскому краю (далее — Управление) о *прекращении действия свидетельств о государственной регистрации*: № BY.70.06.01.</w:t>
      </w:r>
      <w:proofErr w:type="gramStart"/>
      <w:r w:rsidRPr="00A003BC">
        <w:rPr>
          <w:rFonts w:ascii="Times New Roman" w:hAnsi="Times New Roman" w:cs="Times New Roman"/>
          <w:sz w:val="28"/>
          <w:szCs w:val="28"/>
        </w:rPr>
        <w:t>005.R.</w:t>
      </w:r>
      <w:proofErr w:type="gramEnd"/>
      <w:r w:rsidRPr="00A003BC">
        <w:rPr>
          <w:rFonts w:ascii="Times New Roman" w:hAnsi="Times New Roman" w:cs="Times New Roman"/>
          <w:sz w:val="28"/>
          <w:szCs w:val="28"/>
        </w:rPr>
        <w:t xml:space="preserve">001331.06.22 от 14.06.2022 на продукцию: напиток сокосодержащий </w:t>
      </w:r>
      <w:proofErr w:type="spellStart"/>
      <w:r w:rsidRPr="00A003BC">
        <w:rPr>
          <w:rFonts w:ascii="Times New Roman" w:hAnsi="Times New Roman" w:cs="Times New Roman"/>
          <w:sz w:val="28"/>
          <w:szCs w:val="28"/>
        </w:rPr>
        <w:t>мультифруктовый</w:t>
      </w:r>
      <w:proofErr w:type="spellEnd"/>
      <w:r w:rsidRPr="00A003BC">
        <w:rPr>
          <w:rFonts w:ascii="Times New Roman" w:hAnsi="Times New Roman" w:cs="Times New Roman"/>
          <w:sz w:val="28"/>
          <w:szCs w:val="28"/>
        </w:rPr>
        <w:t xml:space="preserve">, обогащенный β-каротином для детского питания «Тропический </w:t>
      </w:r>
      <w:proofErr w:type="spellStart"/>
      <w:r w:rsidRPr="00A003BC">
        <w:rPr>
          <w:rFonts w:ascii="Times New Roman" w:hAnsi="Times New Roman" w:cs="Times New Roman"/>
          <w:sz w:val="28"/>
          <w:szCs w:val="28"/>
        </w:rPr>
        <w:t>микс</w:t>
      </w:r>
      <w:proofErr w:type="spellEnd"/>
      <w:r w:rsidRPr="00A003BC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A003BC">
        <w:rPr>
          <w:rFonts w:ascii="Times New Roman" w:hAnsi="Times New Roman" w:cs="Times New Roman"/>
          <w:sz w:val="28"/>
          <w:szCs w:val="28"/>
        </w:rPr>
        <w:t>т.зн</w:t>
      </w:r>
      <w:proofErr w:type="spellEnd"/>
      <w:r w:rsidRPr="00A003BC">
        <w:rPr>
          <w:rFonts w:ascii="Times New Roman" w:hAnsi="Times New Roman" w:cs="Times New Roman"/>
          <w:sz w:val="28"/>
          <w:szCs w:val="28"/>
        </w:rPr>
        <w:t>. «Любимый», изготовитель: АО «</w:t>
      </w:r>
      <w:proofErr w:type="spellStart"/>
      <w:r w:rsidRPr="00A003BC">
        <w:rPr>
          <w:rFonts w:ascii="Times New Roman" w:hAnsi="Times New Roman" w:cs="Times New Roman"/>
          <w:sz w:val="28"/>
          <w:szCs w:val="28"/>
        </w:rPr>
        <w:t>Вимм</w:t>
      </w:r>
      <w:proofErr w:type="spellEnd"/>
      <w:r w:rsidRPr="00A003B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003BC">
        <w:rPr>
          <w:rFonts w:ascii="Times New Roman" w:hAnsi="Times New Roman" w:cs="Times New Roman"/>
          <w:sz w:val="28"/>
          <w:szCs w:val="28"/>
        </w:rPr>
        <w:t>БильДанн</w:t>
      </w:r>
      <w:proofErr w:type="spellEnd"/>
      <w:r w:rsidRPr="00A003BC">
        <w:rPr>
          <w:rFonts w:ascii="Times New Roman" w:hAnsi="Times New Roman" w:cs="Times New Roman"/>
          <w:sz w:val="28"/>
          <w:szCs w:val="28"/>
        </w:rPr>
        <w:t xml:space="preserve">», ИНН 7713085659, Российская Федерация, юридический адрес: 127591, г. Москва, Дмитровское шоссе, д. 108, адреса производств: Владивостокский молочный комбинат филиал АО ВБД, 690088, Приморский край, г. Владивосток, ул. Стрелочная, д. 19; Сибирское молоко филиал АО ВБД, 630088, Новосибирская область, г. Новосибирск, ул. Петухова, д. 33. </w:t>
      </w:r>
    </w:p>
    <w:p w:rsidR="00B94988" w:rsidRPr="00A003BC" w:rsidRDefault="00B94988" w:rsidP="00B9498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3BC">
        <w:rPr>
          <w:rFonts w:ascii="Times New Roman" w:hAnsi="Times New Roman" w:cs="Times New Roman"/>
          <w:sz w:val="28"/>
          <w:szCs w:val="28"/>
        </w:rPr>
        <w:t xml:space="preserve">Продукция, выпущенная в обращение до *03.04.2023*, реализуется </w:t>
      </w:r>
      <w:proofErr w:type="gramStart"/>
      <w:r w:rsidRPr="00A003BC">
        <w:rPr>
          <w:rFonts w:ascii="Times New Roman" w:hAnsi="Times New Roman" w:cs="Times New Roman"/>
          <w:sz w:val="28"/>
          <w:szCs w:val="28"/>
        </w:rPr>
        <w:t>в пределах</w:t>
      </w:r>
      <w:proofErr w:type="gramEnd"/>
      <w:r w:rsidRPr="00A003BC">
        <w:rPr>
          <w:rFonts w:ascii="Times New Roman" w:hAnsi="Times New Roman" w:cs="Times New Roman"/>
          <w:sz w:val="28"/>
          <w:szCs w:val="28"/>
        </w:rPr>
        <w:t xml:space="preserve"> установленных изготовителем её годности (хранения). </w:t>
      </w:r>
    </w:p>
    <w:p w:rsidR="00B94988" w:rsidRPr="00A003BC" w:rsidRDefault="00B94988" w:rsidP="00B9498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3BC">
        <w:rPr>
          <w:rFonts w:ascii="Times New Roman" w:hAnsi="Times New Roman" w:cs="Times New Roman"/>
          <w:sz w:val="28"/>
          <w:szCs w:val="28"/>
        </w:rPr>
        <w:t xml:space="preserve">Учитывая изложенное, Управление предлагает: </w:t>
      </w:r>
    </w:p>
    <w:p w:rsidR="00B94988" w:rsidRPr="00A003BC" w:rsidRDefault="00B94988" w:rsidP="00B9498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3BC">
        <w:rPr>
          <w:rFonts w:ascii="Times New Roman" w:hAnsi="Times New Roman" w:cs="Times New Roman"/>
          <w:sz w:val="28"/>
          <w:szCs w:val="28"/>
        </w:rPr>
        <w:t xml:space="preserve">— учитывать указанную информацию при заключении контрактов на поставку указанной продукции; </w:t>
      </w:r>
    </w:p>
    <w:p w:rsidR="00B94988" w:rsidRPr="00A003BC" w:rsidRDefault="00B94988" w:rsidP="00B9498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3BC">
        <w:rPr>
          <w:rFonts w:ascii="Times New Roman" w:hAnsi="Times New Roman" w:cs="Times New Roman"/>
          <w:sz w:val="28"/>
          <w:szCs w:val="28"/>
        </w:rPr>
        <w:t xml:space="preserve">— о выявленной продукции указанного производителя информировать Управление </w:t>
      </w:r>
      <w:hyperlink r:id="rId4" w:history="1">
        <w:r w:rsidRPr="00A003BC">
          <w:rPr>
            <w:rStyle w:val="a3"/>
            <w:rFonts w:ascii="Times New Roman" w:hAnsi="Times New Roman" w:cs="Times New Roman"/>
            <w:sz w:val="28"/>
            <w:szCs w:val="28"/>
          </w:rPr>
          <w:t>kamchatka@rpn41.ru</w:t>
        </w:r>
      </w:hyperlink>
      <w:r w:rsidRPr="00A003BC">
        <w:rPr>
          <w:rFonts w:ascii="Times New Roman" w:hAnsi="Times New Roman" w:cs="Times New Roman"/>
          <w:sz w:val="28"/>
          <w:szCs w:val="28"/>
        </w:rPr>
        <w:t xml:space="preserve">. </w:t>
      </w:r>
      <w:bookmarkEnd w:id="0"/>
    </w:p>
    <w:sectPr w:rsidR="00B94988" w:rsidRPr="00A00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EE6"/>
    <w:rsid w:val="004B4BB7"/>
    <w:rsid w:val="007C2EE6"/>
    <w:rsid w:val="00A003BC"/>
    <w:rsid w:val="00B9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C57BC9-FA4D-46B1-B758-0B6222CB0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49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mchatka@rpn41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2023-05-25T23:07:00Z</dcterms:created>
  <dcterms:modified xsi:type="dcterms:W3CDTF">2023-05-26T00:10:00Z</dcterms:modified>
</cp:coreProperties>
</file>