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04" w:rsidRPr="00185C67" w:rsidRDefault="00796804" w:rsidP="0079680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85C67">
        <w:rPr>
          <w:b/>
          <w:bCs/>
          <w:lang w:eastAsia="en-US"/>
        </w:rPr>
        <w:t>Уведомление о проведении публичных консультаций</w:t>
      </w:r>
      <w:r w:rsidR="00701837" w:rsidRPr="00185C67">
        <w:rPr>
          <w:b/>
          <w:bCs/>
          <w:lang w:eastAsia="en-US"/>
        </w:rPr>
        <w:t xml:space="preserve"> в рамках экспертизы </w:t>
      </w:r>
      <w:r w:rsidR="00F029F5" w:rsidRPr="00185C67">
        <w:rPr>
          <w:b/>
          <w:bCs/>
          <w:lang w:eastAsia="en-US"/>
        </w:rPr>
        <w:t>М</w:t>
      </w:r>
      <w:r w:rsidR="00701837" w:rsidRPr="00185C67">
        <w:rPr>
          <w:b/>
          <w:bCs/>
          <w:lang w:eastAsia="en-US"/>
        </w:rPr>
        <w:t>НПА</w:t>
      </w:r>
      <w:r w:rsidRPr="00185C67">
        <w:rPr>
          <w:b/>
          <w:bCs/>
          <w:lang w:eastAsia="en-US"/>
        </w:rPr>
        <w:t xml:space="preserve"> </w:t>
      </w:r>
    </w:p>
    <w:p w:rsidR="00796804" w:rsidRPr="00185C67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8F1B3E" w:rsidRDefault="005462F6" w:rsidP="00AE159E">
      <w:pPr>
        <w:jc w:val="both"/>
        <w:rPr>
          <w:bCs/>
        </w:rPr>
      </w:pPr>
      <w:r w:rsidRPr="00185C67">
        <w:t xml:space="preserve">         </w:t>
      </w:r>
      <w:r w:rsidR="00796804" w:rsidRPr="00185C67">
        <w:t xml:space="preserve">Настоящим </w:t>
      </w:r>
      <w:r w:rsidR="00F029F5" w:rsidRPr="00185C67">
        <w:t>Управление делами администрации Усть-Камчатского муниципального района</w:t>
      </w:r>
      <w:r w:rsidR="00586213" w:rsidRPr="00185C67">
        <w:t xml:space="preserve"> </w:t>
      </w:r>
      <w:r w:rsidR="00796804" w:rsidRPr="00185C67">
        <w:t>уведомляет о</w:t>
      </w:r>
      <w:r w:rsidR="00485B7B" w:rsidRPr="00185C67">
        <w:t xml:space="preserve"> </w:t>
      </w:r>
      <w:r w:rsidR="00796804" w:rsidRPr="00185C67">
        <w:t xml:space="preserve">проведении публичных </w:t>
      </w:r>
      <w:r w:rsidR="00584092" w:rsidRPr="00185C67">
        <w:t xml:space="preserve">консультаций по </w:t>
      </w:r>
      <w:r w:rsidR="009A513E">
        <w:rPr>
          <w:bCs/>
        </w:rPr>
        <w:t>Постановлению</w:t>
      </w:r>
      <w:r w:rsidR="009A513E" w:rsidRPr="00960E66">
        <w:rPr>
          <w:bCs/>
        </w:rPr>
        <w:t xml:space="preserve"> администрации Усть – Камчатского муниципального района от 27.04.2021 № 177 «Об утверждении Порядка предоставления субсидий юридическим лицам и индивидуальным предпринимателям, осуществляющим свою деятельность в сфере развития животноводства в Усть – Камчатском муниципальном районе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лицами»</w:t>
      </w:r>
      <w:r w:rsidR="009A513E">
        <w:rPr>
          <w:bCs/>
        </w:rPr>
        <w:t>.</w:t>
      </w:r>
    </w:p>
    <w:p w:rsidR="00584092" w:rsidRPr="00185C67" w:rsidRDefault="00584092" w:rsidP="00AE159E">
      <w:pPr>
        <w:jc w:val="both"/>
      </w:pPr>
      <w:r w:rsidRPr="00F7547B">
        <w:t xml:space="preserve">Срок проведения публичных консультаций: с </w:t>
      </w:r>
      <w:r w:rsidR="009A513E">
        <w:t>10.05</w:t>
      </w:r>
      <w:r w:rsidR="008F1B3E">
        <w:t>.2023</w:t>
      </w:r>
      <w:r w:rsidRPr="00F7547B">
        <w:t xml:space="preserve"> по </w:t>
      </w:r>
      <w:r w:rsidR="009A513E">
        <w:t>10.06</w:t>
      </w:r>
      <w:r w:rsidR="008F1B3E">
        <w:t>.2023</w:t>
      </w:r>
    </w:p>
    <w:p w:rsidR="00584092" w:rsidRPr="00185C67" w:rsidRDefault="00584092" w:rsidP="00F029F5">
      <w:pPr>
        <w:rPr>
          <w:rFonts w:eastAsiaTheme="minorHAnsi"/>
          <w:lang w:eastAsia="en-US"/>
        </w:rPr>
      </w:pPr>
      <w:r w:rsidRPr="00185C67">
        <w:t>Способ направления ответов: направление по электронной почте на адрес</w:t>
      </w:r>
      <w:r w:rsidR="00F029F5" w:rsidRPr="00185C67">
        <w:t xml:space="preserve"> </w:t>
      </w:r>
      <w:hyperlink r:id="rId8" w:history="1">
        <w:r w:rsidR="005658B2" w:rsidRPr="00114933">
          <w:rPr>
            <w:rStyle w:val="a3"/>
            <w:rFonts w:eastAsiaTheme="minorHAnsi"/>
            <w:lang w:val="en-US" w:eastAsia="en-US"/>
          </w:rPr>
          <w:t>slavtsov</w:t>
        </w:r>
        <w:r w:rsidR="005658B2" w:rsidRPr="00114933">
          <w:rPr>
            <w:rStyle w:val="a3"/>
            <w:rFonts w:eastAsiaTheme="minorHAnsi"/>
            <w:lang w:eastAsia="en-US"/>
          </w:rPr>
          <w:t>@</w:t>
        </w:r>
        <w:r w:rsidR="005658B2" w:rsidRPr="00114933">
          <w:rPr>
            <w:rStyle w:val="a3"/>
            <w:rFonts w:eastAsiaTheme="minorHAnsi"/>
            <w:lang w:val="en-US" w:eastAsia="en-US"/>
          </w:rPr>
          <w:t>ustkam</w:t>
        </w:r>
        <w:r w:rsidR="005658B2" w:rsidRPr="00114933">
          <w:rPr>
            <w:rStyle w:val="a3"/>
            <w:rFonts w:eastAsiaTheme="minorHAnsi"/>
            <w:lang w:eastAsia="en-US"/>
          </w:rPr>
          <w:t>.</w:t>
        </w:r>
        <w:r w:rsidR="005658B2" w:rsidRPr="00114933">
          <w:rPr>
            <w:rStyle w:val="a3"/>
            <w:rFonts w:eastAsiaTheme="minorHAnsi"/>
            <w:lang w:val="en-US" w:eastAsia="en-US"/>
          </w:rPr>
          <w:t>iks</w:t>
        </w:r>
        <w:r w:rsidR="005658B2" w:rsidRPr="00114933">
          <w:rPr>
            <w:rStyle w:val="a3"/>
            <w:rFonts w:eastAsiaTheme="minorHAnsi"/>
            <w:lang w:eastAsia="en-US"/>
          </w:rPr>
          <w:t>.</w:t>
        </w:r>
        <w:proofErr w:type="spellStart"/>
        <w:r w:rsidR="005658B2" w:rsidRPr="00114933">
          <w:rPr>
            <w:rStyle w:val="a3"/>
            <w:rFonts w:eastAsiaTheme="minorHAnsi"/>
            <w:lang w:val="en-US" w:eastAsia="en-US"/>
          </w:rPr>
          <w:t>ru</w:t>
        </w:r>
        <w:proofErr w:type="spellEnd"/>
      </w:hyperlink>
      <w:r w:rsidR="00F029F5" w:rsidRPr="00185C67">
        <w:rPr>
          <w:rFonts w:eastAsiaTheme="minorHAnsi"/>
          <w:lang w:eastAsia="en-US"/>
        </w:rPr>
        <w:t xml:space="preserve"> </w:t>
      </w:r>
      <w:r w:rsidR="00F029F5" w:rsidRPr="00185C67">
        <w:t>или по факсу 8 (415-34</w:t>
      </w:r>
      <w:r w:rsidR="004F33D0" w:rsidRPr="00185C67">
        <w:t xml:space="preserve">) </w:t>
      </w:r>
      <w:r w:rsidR="008E4F80">
        <w:t>20085</w:t>
      </w:r>
      <w:r w:rsidR="004F33D0" w:rsidRPr="00185C67">
        <w:t xml:space="preserve"> </w:t>
      </w:r>
      <w:r w:rsidRPr="00185C67">
        <w:t>в виде прикрепленного файла, составленного (заполненного) по прилагаемой форме.</w:t>
      </w:r>
      <w:r w:rsidRPr="00185C67">
        <w:rPr>
          <w:vertAlign w:val="superscript"/>
        </w:rPr>
        <w:t xml:space="preserve"> </w:t>
      </w:r>
    </w:p>
    <w:p w:rsidR="00BF1DA2" w:rsidRPr="00185C67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185C67">
        <w:t>Контактные лица</w:t>
      </w:r>
      <w:r w:rsidR="00584092" w:rsidRPr="00185C67">
        <w:t xml:space="preserve">: </w:t>
      </w:r>
    </w:p>
    <w:p w:rsidR="00BF1DA2" w:rsidRPr="00185C67" w:rsidRDefault="00AE159E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Славцова</w:t>
      </w:r>
      <w:proofErr w:type="spellEnd"/>
      <w:r>
        <w:t xml:space="preserve"> Вероника Павловна</w:t>
      </w:r>
      <w:r w:rsidR="00F029F5" w:rsidRPr="00185C67">
        <w:t xml:space="preserve">, </w:t>
      </w:r>
      <w:r w:rsidR="008F1B3E">
        <w:t>юрист отдела правовой и кадровой работы</w:t>
      </w:r>
      <w:r w:rsidR="00567B61">
        <w:t xml:space="preserve"> </w:t>
      </w:r>
      <w:r w:rsidR="00F029F5" w:rsidRPr="00185C67">
        <w:t>Управления делами администрации Усть-Камчатского муниципального района, тел. 8 (415-34) 20702;</w:t>
      </w:r>
    </w:p>
    <w:p w:rsidR="00796804" w:rsidRPr="00185C67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185C67">
        <w:t xml:space="preserve">с 09-00 до </w:t>
      </w:r>
      <w:r w:rsidR="00BF1DA2" w:rsidRPr="00185C67">
        <w:t>1</w:t>
      </w:r>
      <w:r w:rsidR="00701837" w:rsidRPr="00185C67">
        <w:t>8</w:t>
      </w:r>
      <w:r w:rsidR="00BF1DA2" w:rsidRPr="00185C67">
        <w:t>-</w:t>
      </w:r>
      <w:r w:rsidR="00701837" w:rsidRPr="00185C67">
        <w:t>00</w:t>
      </w:r>
      <w:r w:rsidR="001262F2" w:rsidRPr="00185C67">
        <w:t xml:space="preserve"> </w:t>
      </w:r>
      <w:r w:rsidRPr="00185C67">
        <w:t>по рабочим дням.</w:t>
      </w:r>
    </w:p>
    <w:p w:rsidR="003C0646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185C67">
        <w:t>Прилагаемые к уведомлению документы</w:t>
      </w:r>
      <w:r w:rsidR="004F33D0" w:rsidRPr="00185C67">
        <w:t>:</w:t>
      </w:r>
      <w:r w:rsidR="00F7547B">
        <w:t xml:space="preserve"> </w:t>
      </w:r>
      <w:r w:rsidR="009A513E" w:rsidRPr="00960E66">
        <w:rPr>
          <w:bCs/>
        </w:rPr>
        <w:t>Постановление администрации Усть – Камчатского муниципального района от 27.04.2021 № 177 «Об утверждении Порядка предоставления субсидий юридическим лицам и индивидуальным предпринимателям, осуществляющим свою деятельность в сфере развития животноводства в Усть – Камчатском муниципальном районе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лицами»</w:t>
      </w:r>
      <w:r w:rsidR="009A513E">
        <w:rPr>
          <w:bCs/>
        </w:rPr>
        <w:t>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796804" w:rsidRPr="00FA208E" w:rsidTr="00DC4392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DC4392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37" w:rsidRDefault="00567B61" w:rsidP="0070183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Данным постановлением определен</w:t>
            </w:r>
            <w:r w:rsidR="00701837">
              <w:t>:</w:t>
            </w:r>
          </w:p>
          <w:p w:rsidR="00145EDF" w:rsidRPr="00145EDF" w:rsidRDefault="00567B61" w:rsidP="00567B6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="008F1B3E">
              <w:t xml:space="preserve">порядок </w:t>
            </w:r>
            <w:r w:rsidR="009A513E" w:rsidRPr="00960E66">
              <w:rPr>
                <w:bCs/>
              </w:rPr>
              <w:t>предоставления субсидий юридическим лицам и индивидуальным предпринимателям, осуществляющим свою деятельность в сфере развития животноводства в Усть – Камчатском муниципальном районе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</w:t>
            </w:r>
            <w:r w:rsidR="008F1B3E">
              <w:t>.</w:t>
            </w:r>
          </w:p>
          <w:p w:rsidR="005467A1" w:rsidRPr="00FA208E" w:rsidRDefault="005462F6" w:rsidP="005462F6">
            <w:pPr>
              <w:jc w:val="both"/>
            </w:pPr>
            <w:r w:rsidRPr="004F33D0">
              <w:t xml:space="preserve">         </w:t>
            </w:r>
            <w:r w:rsidR="005467A1"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="005467A1" w:rsidRPr="00AC2735">
              <w:t xml:space="preserve">и выявления в </w:t>
            </w:r>
            <w:r w:rsidR="00701837">
              <w:t>нормативном правовом акте</w:t>
            </w:r>
            <w:r w:rsidR="005467A1" w:rsidRPr="00AC2735">
              <w:t xml:space="preserve">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7B4ADA">
              <w:t>администрация Усть-Камчатского муниципального района</w:t>
            </w:r>
            <w:r w:rsidR="005467A1" w:rsidRPr="00AC2735">
              <w:t xml:space="preserve"> в соответствии с </w:t>
            </w:r>
            <w:r w:rsidR="007B4ADA" w:rsidRPr="007B4ADA">
              <w:t>Решением Совета народных депутатов Усть-Камчатского муниципального района от 01.12.2015 №6-нпа</w:t>
            </w:r>
            <w:r w:rsidR="005467A1" w:rsidRPr="007B4ADA">
              <w:t xml:space="preserve"> </w:t>
            </w:r>
            <w:r w:rsidR="007B4ADA" w:rsidRPr="007B4ADA">
              <w:t>«О п</w:t>
            </w:r>
            <w:r w:rsidR="007B4ADA">
              <w:t>оряд</w:t>
            </w:r>
            <w:r w:rsidR="007B4ADA" w:rsidRPr="007B4ADA">
              <w:t>ке проведения оценки регулирующего воздействия проектов муниципальных нормативных правовых актов Усть-Камчатского муниципального района»</w:t>
            </w:r>
            <w:r w:rsidR="007B4ADA">
              <w:rPr>
                <w:sz w:val="23"/>
                <w:szCs w:val="23"/>
              </w:rPr>
              <w:t xml:space="preserve">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796804" w:rsidRPr="00FA208E" w:rsidRDefault="00796804" w:rsidP="00701837">
            <w:pPr>
              <w:tabs>
                <w:tab w:val="left" w:pos="703"/>
              </w:tabs>
              <w:ind w:firstLine="567"/>
              <w:jc w:val="both"/>
            </w:pPr>
            <w:r w:rsidRPr="00FA208E">
              <w:t xml:space="preserve">В рамках указанных консультаций </w:t>
            </w:r>
            <w:r w:rsidR="004A7456">
              <w:t>все заинтересованные</w:t>
            </w:r>
            <w:r w:rsidR="004A7456" w:rsidRPr="00DD0A20">
              <w:t xml:space="preserve"> лиц</w:t>
            </w:r>
            <w:r w:rsidR="004A7456">
              <w:t xml:space="preserve">а </w:t>
            </w:r>
            <w:r w:rsidR="00F35722">
              <w:t>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="00701837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185C67" w:rsidRDefault="001262F2" w:rsidP="00567B61">
            <w:pPr>
              <w:jc w:val="both"/>
              <w:rPr>
                <w:rFonts w:eastAsiaTheme="minorHAnsi"/>
                <w:lang w:eastAsia="en-US"/>
              </w:rPr>
            </w:pPr>
            <w:r w:rsidRPr="00FA208E">
              <w:t xml:space="preserve">          </w:t>
            </w:r>
            <w:r w:rsidR="00796804" w:rsidRPr="00FA208E">
              <w:t xml:space="preserve">Пожалуйста, заполните и направьте данную форму по </w:t>
            </w:r>
            <w:r w:rsidR="00567B61">
              <w:t>электронной почте на адрес:</w:t>
            </w:r>
            <w:hyperlink r:id="rId9" w:history="1">
              <w:r w:rsidR="00EA3745" w:rsidRPr="00114933">
                <w:rPr>
                  <w:rStyle w:val="a3"/>
                  <w:rFonts w:eastAsiaTheme="minorHAnsi"/>
                  <w:lang w:val="en-US" w:eastAsia="en-US"/>
                </w:rPr>
                <w:t>slavtsov</w:t>
              </w:r>
              <w:r w:rsidR="00EA3745" w:rsidRPr="00114933">
                <w:rPr>
                  <w:rStyle w:val="a3"/>
                  <w:rFonts w:eastAsiaTheme="minorHAnsi"/>
                  <w:lang w:eastAsia="en-US"/>
                </w:rPr>
                <w:t>@</w:t>
              </w:r>
              <w:r w:rsidR="00EA3745" w:rsidRPr="00114933">
                <w:rPr>
                  <w:rStyle w:val="a3"/>
                  <w:rFonts w:eastAsiaTheme="minorHAnsi"/>
                  <w:lang w:val="en-US" w:eastAsia="en-US"/>
                </w:rPr>
                <w:t>ustkam</w:t>
              </w:r>
              <w:r w:rsidR="00EA3745" w:rsidRPr="00114933">
                <w:rPr>
                  <w:rStyle w:val="a3"/>
                  <w:rFonts w:eastAsiaTheme="minorHAnsi"/>
                  <w:lang w:eastAsia="en-US"/>
                </w:rPr>
                <w:t>.</w:t>
              </w:r>
              <w:r w:rsidR="00EA3745" w:rsidRPr="00114933">
                <w:rPr>
                  <w:rStyle w:val="a3"/>
                  <w:rFonts w:eastAsiaTheme="minorHAnsi"/>
                  <w:lang w:val="en-US" w:eastAsia="en-US"/>
                </w:rPr>
                <w:t>iks</w:t>
              </w:r>
              <w:r w:rsidR="00EA3745" w:rsidRPr="00114933">
                <w:rPr>
                  <w:rStyle w:val="a3"/>
                  <w:rFonts w:eastAsiaTheme="minorHAnsi"/>
                  <w:lang w:eastAsia="en-US"/>
                </w:rPr>
                <w:t>.</w:t>
              </w:r>
              <w:proofErr w:type="spellStart"/>
              <w:r w:rsidR="00EA3745" w:rsidRPr="00114933">
                <w:rPr>
                  <w:rStyle w:val="a3"/>
                  <w:rFonts w:eastAsiaTheme="minorHAnsi"/>
                  <w:lang w:val="en-US" w:eastAsia="en-US"/>
                </w:rPr>
                <w:t>ru</w:t>
              </w:r>
              <w:proofErr w:type="spellEnd"/>
            </w:hyperlink>
            <w:r w:rsidR="00185C67">
              <w:rPr>
                <w:rFonts w:eastAsiaTheme="minorHAnsi"/>
                <w:lang w:eastAsia="en-US"/>
              </w:rPr>
              <w:t xml:space="preserve"> </w:t>
            </w:r>
            <w:r w:rsidR="00185C67">
              <w:t>или по факсу 8 (415-34</w:t>
            </w:r>
            <w:r w:rsidR="004A7456">
              <w:t xml:space="preserve">) </w:t>
            </w:r>
            <w:r w:rsidR="00185C67">
              <w:t>20085</w:t>
            </w:r>
            <w:r w:rsidR="00FA208E">
              <w:t xml:space="preserve"> </w:t>
            </w:r>
            <w:r w:rsidR="00796804" w:rsidRPr="00FA208E">
              <w:t xml:space="preserve">не позднее </w:t>
            </w:r>
            <w:r w:rsidR="009A513E">
              <w:t>10</w:t>
            </w:r>
            <w:r w:rsidR="00AE159E">
              <w:t>.</w:t>
            </w:r>
            <w:r w:rsidR="009A513E">
              <w:t>06</w:t>
            </w:r>
            <w:r w:rsidR="008F1B3E">
              <w:t>.2023</w:t>
            </w:r>
            <w:r w:rsidR="00796804" w:rsidRPr="00FA208E">
              <w:t xml:space="preserve"> года. </w:t>
            </w:r>
          </w:p>
          <w:p w:rsidR="00796804" w:rsidRPr="00FA208E" w:rsidRDefault="00185C67" w:rsidP="00307019">
            <w:pPr>
              <w:jc w:val="both"/>
            </w:pPr>
            <w:r>
              <w:t>Управление делами администрации Усть-Камчатского муниципального района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="001262F2" w:rsidRPr="00FA208E">
              <w:t>.</w:t>
            </w:r>
            <w:r w:rsidR="00796804" w:rsidRPr="00FA208E">
              <w:t xml:space="preserve"> </w:t>
            </w:r>
          </w:p>
        </w:tc>
      </w:tr>
    </w:tbl>
    <w:p w:rsidR="00E60644" w:rsidRDefault="00E60644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01837" w:rsidRDefault="00701837" w:rsidP="00307019">
            <w:pPr>
              <w:jc w:val="center"/>
            </w:pPr>
          </w:p>
          <w:p w:rsidR="00796804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01837" w:rsidRPr="00FA208E" w:rsidRDefault="00701837" w:rsidP="00701837">
            <w:r w:rsidRPr="00FA208E">
              <w:t>По Вашему желанию укажите: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 xml:space="preserve">Сферу деятельности </w:t>
                  </w:r>
                  <w:r>
                    <w:t>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E60644" w:rsidTr="00E60644">
              <w:tc>
                <w:tcPr>
                  <w:tcW w:w="3681" w:type="dxa"/>
                </w:tcPr>
                <w:p w:rsidR="00E60644" w:rsidRPr="00FA208E" w:rsidRDefault="00E60644" w:rsidP="00701837"/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E60644" w:rsidRDefault="00E60644" w:rsidP="00307019">
                  <w:pPr>
                    <w:jc w:val="center"/>
                  </w:pPr>
                </w:p>
              </w:tc>
            </w:tr>
          </w:tbl>
          <w:p w:rsidR="00E60644" w:rsidRPr="00FA208E" w:rsidRDefault="00E60644" w:rsidP="00701837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6536BE">
            <w:pPr>
              <w:jc w:val="both"/>
            </w:pPr>
            <w:r w:rsidRPr="00FA208E">
              <w:t xml:space="preserve">1. </w:t>
            </w:r>
            <w:r w:rsidR="005B0008" w:rsidRPr="00FA208E">
              <w:t xml:space="preserve">Является ли проблема, на решение которой направлен </w:t>
            </w:r>
            <w:r w:rsidR="006536BE">
              <w:t xml:space="preserve">муниципальный </w:t>
            </w:r>
            <w:r w:rsidR="005B0008" w:rsidRPr="00FA208E">
              <w:t xml:space="preserve">нормативный правовой акт актуальной в настоящее время для </w:t>
            </w:r>
            <w:r w:rsidR="006536BE">
              <w:t>Усть-Камчатского муниципального района</w:t>
            </w:r>
            <w:r w:rsidR="005B0008" w:rsidRPr="00FA208E">
              <w:t>?</w:t>
            </w:r>
            <w:r w:rsidRPr="00FA208E">
              <w:t xml:space="preserve"> </w:t>
            </w:r>
          </w:p>
        </w:tc>
      </w:tr>
      <w:tr w:rsidR="00796804" w:rsidRPr="00FA208E" w:rsidTr="00E60644">
        <w:trPr>
          <w:trHeight w:val="227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E60644">
        <w:trPr>
          <w:trHeight w:val="2557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E60644">
        <w:trPr>
          <w:trHeight w:val="213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Вашему, мнению были бы менее </w:t>
            </w:r>
            <w:r w:rsidR="0035432E" w:rsidRPr="00FA208E">
              <w:t>затратные</w:t>
            </w:r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E60644">
        <w:trPr>
          <w:trHeight w:val="284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6536BE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6536BE">
              <w:t xml:space="preserve">Усть-Камчатском </w:t>
            </w:r>
            <w:r w:rsidR="006536BE">
              <w:lastRenderedPageBreak/>
              <w:t>муниципальном районе</w:t>
            </w:r>
            <w:r w:rsidRPr="00FA208E">
              <w:t xml:space="preserve">? </w:t>
            </w:r>
          </w:p>
        </w:tc>
      </w:tr>
      <w:tr w:rsidR="00796804" w:rsidRPr="00FA208E" w:rsidTr="00E60644">
        <w:trPr>
          <w:trHeight w:val="1974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8E4F80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</w:t>
            </w:r>
            <w:r w:rsidR="008E4F80">
              <w:t xml:space="preserve">муниципального </w:t>
            </w:r>
            <w:r w:rsidRPr="00FA208E">
              <w:t xml:space="preserve">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</w:t>
            </w:r>
            <w:r w:rsidR="008E4F80">
              <w:t>органы местного самоуправления Усть-Камчатского муниципального района?</w:t>
            </w:r>
          </w:p>
        </w:tc>
      </w:tr>
      <w:tr w:rsidR="00796804" w:rsidRPr="00FA208E" w:rsidTr="00E60644">
        <w:trPr>
          <w:trHeight w:val="2563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="008E4F80">
              <w:t xml:space="preserve">муниципальный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E60644">
        <w:trPr>
          <w:trHeight w:val="2268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E60644">
        <w:trPr>
          <w:trHeight w:val="987"/>
        </w:trPr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E60644">
        <w:trPr>
          <w:trHeight w:val="237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282F55">
        <w:trPr>
          <w:trHeight w:val="169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3A2721" w:rsidRDefault="003A2721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3A2721" w:rsidSect="00FA208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A513E" w:rsidRPr="009A513E" w:rsidRDefault="009A513E" w:rsidP="009A513E">
      <w:pPr>
        <w:jc w:val="right"/>
        <w:rPr>
          <w:noProof/>
          <w:szCs w:val="28"/>
        </w:rPr>
      </w:pPr>
      <w:r w:rsidRPr="009A513E">
        <w:rPr>
          <w:noProof/>
          <w:szCs w:val="28"/>
        </w:rPr>
        <w:lastRenderedPageBreak/>
        <w:t>Приложение</w:t>
      </w:r>
    </w:p>
    <w:p w:rsidR="009A513E" w:rsidRPr="009A513E" w:rsidRDefault="009A513E" w:rsidP="009A513E">
      <w:pPr>
        <w:jc w:val="right"/>
        <w:rPr>
          <w:noProof/>
          <w:szCs w:val="28"/>
        </w:rPr>
      </w:pPr>
      <w:r w:rsidRPr="009A513E">
        <w:rPr>
          <w:noProof/>
          <w:szCs w:val="28"/>
        </w:rPr>
        <w:t>к постановлению администрации</w:t>
      </w:r>
    </w:p>
    <w:p w:rsidR="009A513E" w:rsidRPr="009A513E" w:rsidRDefault="009A513E" w:rsidP="009A513E">
      <w:pPr>
        <w:jc w:val="right"/>
        <w:rPr>
          <w:noProof/>
          <w:szCs w:val="28"/>
        </w:rPr>
      </w:pPr>
      <w:r w:rsidRPr="009A513E">
        <w:rPr>
          <w:noProof/>
          <w:szCs w:val="28"/>
        </w:rPr>
        <w:t>Усть-Камчатского муниципального района</w:t>
      </w:r>
    </w:p>
    <w:p w:rsidR="009A513E" w:rsidRPr="009A513E" w:rsidRDefault="009A513E" w:rsidP="009A513E">
      <w:pPr>
        <w:jc w:val="right"/>
        <w:rPr>
          <w:noProof/>
          <w:szCs w:val="28"/>
        </w:rPr>
      </w:pPr>
      <w:r w:rsidRPr="009A513E">
        <w:rPr>
          <w:noProof/>
          <w:szCs w:val="28"/>
        </w:rPr>
        <w:t>от 27.04.2021 № 177</w:t>
      </w:r>
    </w:p>
    <w:p w:rsidR="009A513E" w:rsidRPr="009A513E" w:rsidRDefault="009A513E" w:rsidP="009A513E">
      <w:pPr>
        <w:rPr>
          <w:noProof/>
          <w:szCs w:val="28"/>
        </w:rPr>
      </w:pPr>
    </w:p>
    <w:p w:rsidR="009A513E" w:rsidRPr="009A513E" w:rsidRDefault="009A513E" w:rsidP="009A513E">
      <w:pPr>
        <w:jc w:val="center"/>
        <w:rPr>
          <w:b/>
          <w:noProof/>
          <w:sz w:val="28"/>
          <w:szCs w:val="28"/>
        </w:rPr>
      </w:pPr>
      <w:r w:rsidRPr="009A513E">
        <w:rPr>
          <w:b/>
          <w:noProof/>
          <w:sz w:val="28"/>
          <w:szCs w:val="28"/>
        </w:rPr>
        <w:t>Порядок</w:t>
      </w:r>
    </w:p>
    <w:p w:rsidR="009A513E" w:rsidRPr="009A513E" w:rsidRDefault="009A513E" w:rsidP="009A513E">
      <w:pPr>
        <w:jc w:val="center"/>
        <w:rPr>
          <w:b/>
          <w:noProof/>
          <w:sz w:val="28"/>
          <w:szCs w:val="28"/>
        </w:rPr>
      </w:pPr>
      <w:r w:rsidRPr="009A513E">
        <w:rPr>
          <w:b/>
          <w:noProof/>
          <w:sz w:val="28"/>
          <w:szCs w:val="28"/>
        </w:rPr>
        <w:t>предоставления субсидий юридическим лицам и индивидуальным предпринимателям, осуществляющим свою деятельность в сфере развития животноводства в Усть-Камчатском муниципальном районе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</w:t>
      </w:r>
    </w:p>
    <w:p w:rsidR="009A513E" w:rsidRPr="009A513E" w:rsidRDefault="009A513E" w:rsidP="009A513E">
      <w:pPr>
        <w:rPr>
          <w:noProof/>
          <w:szCs w:val="28"/>
        </w:rPr>
      </w:pPr>
    </w:p>
    <w:p w:rsidR="009A513E" w:rsidRPr="009A513E" w:rsidRDefault="009A513E" w:rsidP="009A513E">
      <w:pPr>
        <w:pStyle w:val="a7"/>
        <w:numPr>
          <w:ilvl w:val="0"/>
          <w:numId w:val="10"/>
        </w:numPr>
        <w:jc w:val="center"/>
        <w:rPr>
          <w:b/>
          <w:noProof/>
          <w:sz w:val="28"/>
          <w:szCs w:val="28"/>
        </w:rPr>
      </w:pPr>
      <w:r w:rsidRPr="009A513E">
        <w:rPr>
          <w:b/>
          <w:noProof/>
          <w:sz w:val="28"/>
          <w:szCs w:val="28"/>
        </w:rPr>
        <w:t>Общие положения о предоставлении субсидий</w:t>
      </w:r>
    </w:p>
    <w:p w:rsidR="009A513E" w:rsidRPr="009A513E" w:rsidRDefault="009A513E" w:rsidP="009A513E">
      <w:pPr>
        <w:pStyle w:val="a7"/>
        <w:ind w:left="1069"/>
        <w:rPr>
          <w:b/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1.1. Настоящий Порядок предоставления субсидий юридическим лицам и индивидуальным предпринимателям, осуществляющим свою деятельность в сфере развития животноводства в Усть-Камчатском муниципальном районе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 (далее - Порядок) разработан в соответствии со статьей 78 Бюджетного кодекса Российской Федерации и в рамках реализации основного мероприятия «Развитие животноводства и растениеводства» муниципальной программы Усть-Камчатского муниципального района «Развитие сельского хозяйства и регулирование рынков сельскохозяйственной продукции, сырья и продовольствия в Усть-Камчатском муниципальном районе», утвержденной постановлением администрации Усть-Камчатского муниципального района от 27.04.2021 № 175 (далее - муниципальная программа).</w:t>
      </w:r>
    </w:p>
    <w:p w:rsidR="009A513E" w:rsidRPr="009A513E" w:rsidRDefault="009A513E" w:rsidP="009A513E">
      <w:pPr>
        <w:tabs>
          <w:tab w:val="left" w:pos="1276"/>
        </w:tabs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1.2. Настоящий Порядок устанавливает условия и порядок предоставления субсидий из бюджета Усть-Камчатского муниципального района в целях финансового обеспечения затрат, связанных с погашением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 (далее – субсидии).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lastRenderedPageBreak/>
        <w:t>1.3. Субсидии носят целевой характер, не могут быть израсходованы на цели, не предусмотренные настоящим Порядком, и предоставляются на безвозмездной и безвозвратной основе.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1.4. Главным распорядителем средств бюджета Усть-Камчатского муниципального района, осуществляющим предоставление субсидий в пределах бюджетных ассигнований (лимитов бюджетных обязательств), предусмотренных Решением Совета народных депутатов Усть-Камчатского муниципального района «О бюджете Усть-Камчатского муниципального района на соответствующий финансовый год и плановый период», является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 (далее – Управление).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1.5. Средства субсидий перечисляются в соответствии со сводной бюджетной росписью Усть-Камчатского муниципального района в пределах лимитов бюджетных обязательств согласно прогнозам кассовых выплат, доведенных Управлению в установленном порядке, в рамках муниципальной программы. Размер субсидии рассчитывается комиссией по предоставлению финансовой поддержки в Усть-Камчатском муниципальном районе (далее – комиссия) в соответствии с пунктом 3.4 настоящего Порядка.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1.6. Получателями субсидий являются юридические лица (за исключением государственных (муниципальных) учреждений), индивидуальные предприниматели, а также главы крестьянского (фермерского) хозяйства, зарегистрированные и осуществляющие деятельность на территории Усть-Камчатского муниципального района и осуществляющие деятельность в сфере животноводства (далее - получатели субсидий).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1.7. Средства субсидии не могут быть израсходованы на приобретение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правовым актом.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1.8. Управление в соответствие с установленными Правительством Российской Федерации порядком (правилами) размещает на едином портале бюджетной системы Российской Федерации в информационно-телекоммуникационной сети «Интернет» следующую информацию: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- о субсидиях, планируемых к предоставлению из бюджета Усть-Камчатского муниципального района;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- о размещении извещения о сроках подачи заявок на предоставление субсидии;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lastRenderedPageBreak/>
        <w:t>- о результатах рассмотрения заявок, поданных получателем субсидии;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- о результатах рассмотрения заявок.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noProof/>
          <w:sz w:val="28"/>
          <w:szCs w:val="28"/>
        </w:rPr>
      </w:pPr>
      <w:r w:rsidRPr="009A513E">
        <w:rPr>
          <w:b/>
          <w:noProof/>
          <w:sz w:val="28"/>
          <w:szCs w:val="28"/>
        </w:rPr>
        <w:t>Условия и порядок предоставления субсидий</w:t>
      </w:r>
    </w:p>
    <w:p w:rsidR="009A513E" w:rsidRPr="009A513E" w:rsidRDefault="009A513E" w:rsidP="009A513E">
      <w:pPr>
        <w:pStyle w:val="a7"/>
        <w:ind w:left="106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2.1. Получатель субсидии, на день подачи заявления должен относится к категории получателей субсидии, установленной пунктом 1.6 настоящего Порядка.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2.2. Получатель субсидии должен соответствовать следующим требованиями на первое число месяца, предшествующего месяцу, в котором планируется подать заявление на предоставление субсидии: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2.2.1 у получателя субсидии отсутствует просроченная задолженности по возврату в бюджет Усть-Камчатского муниципального района (далее – бюджет)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2.2.2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2.2.3 получатель субсидии не должен получать средства из бюджета Российской Федерации и/или бюджета Камчатского края и/или бюджета Усть-Камчатского муниципального района, в соответствии с правовым актом, на основании иных нормативных правовых актов или муниципальных правовых актов на цели, указанные в пункте 1.2 настоящего Порядка;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 получатель субсидии состоит на налоговом учете на территории Камчатского края, зарегистрирован и осуществляет предпринимательскую деятельность на территории Усть-Камчатского муниципального района;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 деятельности – животноводство;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2.2.6 представление полного перечня документов, установленного пунктом 2.6 настоящего Порядка;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2.3. Для предоставления субсидии, Управление размещает в разделе «Сельское хозяйство» во вкладке «Информация для с/х предприятий» на официальном сайте Усть-Камчатского муниципального района в информационно-телекоммуникационной сети «Интернет» по адресу http://ust-kam.ru извещение о сроках подачи заявок на предоставление субсидии (далее - извещение).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lastRenderedPageBreak/>
        <w:t>2.4. В извещении указываются: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1) наименование, место нахождения, почтовый адрес Управления;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2) контактный телефон и адрес электронной почты Управления;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3) даты начала и окончания приема документов, время и место их приема;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4) сведения о перечне необходимых документов для предоставления субсидии.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2.5. Срок представления документов составляет не менее 5 (пяти) рабочих дней со дня размещения извещения на официальном сайте Усть-Камчатского муниципального района в сети «Интернет».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2.6. Получатель субсидии представляет заявление о заключении соглашения на предоставление субсидии по форме согласно приложению 1 к настоящему Порядку, а также оригиналы или надлежащим образом заверенные копии следующих документов: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2.6.1 выписка из Единого государственного реестра юридических лиц или индивидуальных предпринимателей, полученная не ранее первого числа месяца, предшествующего месяцу обращения получателя субсидии с заявлением, (в том числе сформированная с использованием электронной цифровой подписи);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2.6.2 надлежащим образом заверенная копия паспорта индивидуального предпринимателя или главы крестьянского (фермерского) хозяйства (для получателя субсидии являющегося индивидуальным предпринимателем или главой крестьянского (фермерского) хозяйства);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2.6.3 надлежащим образом заверенная копия устава юридического лица (для получателя субсидии являющегося юридическим лицом);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2.6.4 надлежащим образом заверенные копии документов, подтверждающих полномочия руководителя юридического лица на осуществление действий от имени юридического лица (для получателя субсидии являющегося юридическим лицом);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2.6.5 документы, подтверждающие полномочия представителя получателя субсидии (в случае если заявление о заключении соглашения предоставляется представителем);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2.6.6 справка о наличии задолженности по заработной плате (в случае обращения с заявлением о предоставлении субсидии в целях финансового обеспечения затрат, связанных с погашением задолженности по заработной плате);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2.6.7 справку налогового органа о размере кредиторской задолженности по налогам, сборам, страховым взносам (в том числе пеням и штрафам по данным видам платежей) в соответствии с Налоговым кодексом Российской Федерации (в том числе сформированная с использованием электронной цифровой подписи) (в случае обращения с заявлением о предоставлении субсидии в целях финансового обеспечения затрат, связанных с погашением задолженности по уплате налогов, сборов, страховых взносов (в том числе пеней и штрафов по данным видам платежей);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lastRenderedPageBreak/>
        <w:t>2.6.8 копии договоров и/или соглашений и актов выполненных работ, оказанных услуг, актов приемки товара по ним (в случае обращения с заявлением о предоставлении субсидии в целях финансового обеспечения затрат, связанных с погашением задолженности возникшей на основании договоров (соглашений);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2.6.9 копии договоров и/или соглашений и счетов на оплату (в случае обращения с заявлением предоставлении о субсидии в целях финансового обеспечения затрат, связанных с погашением иной кредиторской задолженности с поставщиками);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2.6.10 копии решений суда (в случае обращения с заявлением о предоставлении субсидии в целях финансового обеспечения затрат, связанных с погашением задолженности по вступившим в законную силу решениям суда);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2.6.11 справка о задолженности с подотчётными лицами и надлежащим образом заверенная копия авансового отчета (в случае обращения с заявлением о предоставлении субсидии в целях финансового обеспечения затрат, связанных с погашением задолженности с подотчетными лицами). 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 Под надлежащим образом заверенными копиями документов в настоящем Порядке понимаются документы, заверенные подписью уполномоченного представителя, получателя субсидии и печатью (последнее при наличии).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2.7. Документы, указанные в пункте 2.6 настоящего Порядка представляются получателем субсидии в Сектор развития сельского хозяйства Управления нарочно или направляются по почте по адресу: 684415, Российская Федерация, Камчатский край, Усть-Камчатский район, п. Усть-Камчатск, ул. 60 лет Октября, дом 24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Телефоны Управления: 8(415-34) 2-06-88, 8(415-34) 2-08-44, (добавочный 283), факс 8(415-34) 2-00-85.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График работы Управления: понедельник - четверг с 09:00 до 18:00, пятница с 09:00 до 13:00; обед с 13:00 до 14:00. Суббота, воскресенье - выходные дни.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2.8. После поступления в адрес Управления заявления и документов, предусмотренных пунктом 2.6 настоящего Порядка, сотрудник Управления осуществляет его регистрацию в журнале приема заявок с присвоением номера, указанием даты поступления и перечня документов.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Заявления, поступившие в Управление после окончания срока представления заявлений на получение субсидий, не регистрируются и не рассматриваются.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2.9. Получатель субсидии несет ответственность за достоверность данных, представляемых для получения субсидий, в соответствии с законодательством Российской Федерации.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2.10. Получатель субсидии вправе отозвать заявку в любое время до рассмотрения ее комиссией.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pStyle w:val="a7"/>
        <w:numPr>
          <w:ilvl w:val="0"/>
          <w:numId w:val="10"/>
        </w:numPr>
        <w:jc w:val="center"/>
        <w:rPr>
          <w:b/>
          <w:noProof/>
          <w:sz w:val="28"/>
          <w:szCs w:val="28"/>
        </w:rPr>
      </w:pPr>
      <w:r w:rsidRPr="009A513E">
        <w:rPr>
          <w:b/>
          <w:noProof/>
          <w:sz w:val="28"/>
          <w:szCs w:val="28"/>
        </w:rPr>
        <w:t>Предоставление субсидии</w:t>
      </w:r>
    </w:p>
    <w:p w:rsidR="009A513E" w:rsidRPr="009A513E" w:rsidRDefault="009A513E" w:rsidP="009A513E">
      <w:pPr>
        <w:pStyle w:val="a7"/>
        <w:ind w:left="1069"/>
        <w:rPr>
          <w:b/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3.1. Управление в течение 10 (десяти) календарных дней со дня окончания срока приема заявок, определяет дату, время и место проведения заседания комиссии и передает в комиссию документы, представленные получателями субсидии, для их рассмотрения.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Состав комиссии и порядок ее деятельности утверждается приказом Управления. В состав комиссии включаются работники Управления, а также по согласованию представители администрации Усть-Камчатского муниципального района, Совета народных депутатов Усть-Камчатского муниципального района.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3.2. Комиссия осуществляет проверку получателя субсидии на соответствие его условиям предоставления субсидии, установленным пунктами 2.1 и 2.2 настоящего Порядка, рассматривает предоставленные получателем субсидии документы и принимает решения о заключении соглашения о предоставлении субсидии или об отказе в заключении соглашения о предоставлении субсидии. Решения комиссии оформляются протоколом комиссии.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Решение об отказе в заключении соглашения о предоставлении субсидии принимается в следующих случаях: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1) не предоставление или предоставление не в полном объеме документов, указанных в пункте 2.6 настоящего Порядка;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2) предоставление получателям субсидии недостоверных сведений и (или) документов;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3) несоответствие получателя субсидии условиям предоставления субсидии, установленным пунктами 2.1 и 2.2 настоящего Порядка;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4) ранее в отношении получателя субсидии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3.3. Управление: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3.3.1 в случае принятия решения об отказе в заключении Соглашения в течении 5 рабочих дней со дня принятия решения направляет получателю субсидии письменное уведомление об отказе с указанием причин такого отказа;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3.3.2 в случае принятия решения о заключении Соглашения в течение 5 рабочих дней со дня принятия решения оформляет проект Соглашения в соответствии с типовой формой, утвержденной приказом Управления финансов администрации Усть-Камчатского муниципального района – муниципального казенного учреждения (далее – Управление финансов) и направляет его получателю субсидии для подписания.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3.3.3 Получатель субсидии в течение 10 рабочих дней со дня получения Соглашения возвращает в адрес Управления подписанный экземпляр </w:t>
      </w:r>
      <w:r w:rsidRPr="009A513E">
        <w:rPr>
          <w:noProof/>
          <w:sz w:val="28"/>
          <w:szCs w:val="28"/>
        </w:rPr>
        <w:lastRenderedPageBreak/>
        <w:t>Соглашения. Нарушение указанного срока признается отказом получателя субсидий от подписания Соглашения.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3.4. Размер предоставляемой субсидии определяется по следующей формуле: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Субсидия = L / OB, где: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Субсидия – размер субсидии;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L – пределы бюджетных ассигнований (лимиты бюджетных обязательств), доведенных Управлению на очередной финансовый год в рамках муниципальной программы на соответствующие цели;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ОВ – общее количество заявок от получателей субсидии допущенных к дальнейшему рассмотрению и расчету размера субсидии;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ab/>
        <w:t xml:space="preserve">В случае если по результатам расчета размер субсидий превышает заявленный получателем субсидии размер кредиторской задолженности, комиссия принимает решение о предоставлении субсидии в размере, заявленном получателем субсидии.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3.5. Обязательным условием Соглашения о предоставлении субсидии является включение в его состав: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3.5.1 согласия получателя субсидии, а также лиц, получающих средства на основании договоров, заключенных с получателям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 и органами финансового контроля в отношении них проверки за соблюдением целей, условий и порядка предоставления субсидии, а также контроль за реализацией настоящего Порядка в соответствии с Бюджетным кодексом Российской Федерации;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3.5.2 в случае уменьшения Управлению, как получателю бюджетных средств ранее доведенных лимитов бюджетных обязательств на предоставление субсидий в соответствующем финансовом году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 оно расторгается, при недостижении согласия по новым условиям;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3.5.3. обязательство получателя субсидии в срок до 01 декабря текущего года предоставить в Управление отчет об использовании субсидии с предоставлением подтверждающих документов об оплате (погашению) кредиторской задолженности.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3.6. Субсидия предоставляется путем перечисления денежных средств Управлением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в течение 10 (десять) рабочих дней со дня заключения Соглашения о предоставлении субсидии.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pStyle w:val="a7"/>
        <w:numPr>
          <w:ilvl w:val="0"/>
          <w:numId w:val="10"/>
        </w:numPr>
        <w:tabs>
          <w:tab w:val="left" w:pos="284"/>
          <w:tab w:val="left" w:pos="709"/>
        </w:tabs>
        <w:ind w:left="0" w:firstLine="0"/>
        <w:jc w:val="center"/>
        <w:rPr>
          <w:b/>
          <w:noProof/>
          <w:sz w:val="28"/>
          <w:szCs w:val="28"/>
        </w:rPr>
      </w:pPr>
      <w:r w:rsidRPr="009A513E">
        <w:rPr>
          <w:b/>
          <w:noProof/>
          <w:sz w:val="28"/>
          <w:szCs w:val="28"/>
        </w:rPr>
        <w:lastRenderedPageBreak/>
        <w:t>Осуществление контрол</w:t>
      </w:r>
      <w:r w:rsidRPr="009A513E">
        <w:rPr>
          <w:b/>
          <w:noProof/>
          <w:sz w:val="28"/>
          <w:szCs w:val="28"/>
        </w:rPr>
        <w:t xml:space="preserve">я за соблюдением условий, целей </w:t>
      </w:r>
      <w:r w:rsidRPr="009A513E">
        <w:rPr>
          <w:b/>
          <w:noProof/>
          <w:sz w:val="28"/>
          <w:szCs w:val="28"/>
        </w:rPr>
        <w:t>и порядка предоставл</w:t>
      </w:r>
      <w:r w:rsidRPr="009A513E">
        <w:rPr>
          <w:b/>
          <w:noProof/>
          <w:sz w:val="28"/>
          <w:szCs w:val="28"/>
        </w:rPr>
        <w:t xml:space="preserve">ения субсидии и ответственности </w:t>
      </w:r>
      <w:r w:rsidRPr="009A513E">
        <w:rPr>
          <w:b/>
          <w:noProof/>
          <w:sz w:val="28"/>
          <w:szCs w:val="28"/>
        </w:rPr>
        <w:t>за их нарушение</w:t>
      </w:r>
    </w:p>
    <w:p w:rsidR="009A513E" w:rsidRPr="009A513E" w:rsidRDefault="009A513E" w:rsidP="009A513E">
      <w:pPr>
        <w:pStyle w:val="a7"/>
        <w:ind w:left="0"/>
        <w:rPr>
          <w:b/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4.1 В соответствии с Соглашением о предоставлении субсидии Управление осуществляет контроль целевого использования средств субсидии.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4.2. Отчет о целевом использовании средств субсидии предоставляется в Управление по форме и в срок, установленный Соглашением о предоставлении субсидии.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4.3. Решение о возврате средств субсидии принимает Управление. Средства субсидии подлежат возврату на лицевой счет Управления в течение 10 (десяти) календарных дней со дня получения получателем субсидии уведомления от Управления в следующих случаях: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1) нарушения получателем субсидии условий и порядка предоставления субсидии, установленных Соглашением о предоставлении субсидии и настоящим Порядком, в том числе выявленных по фактам проверки;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3) установление факта использования субсидий не по целевому назначению, в том числе на цели, не предусмотренные п. 1.2 настоящего Порядка;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4) непредоставление документов, указанных в подпункте 3.5.3 настоящего Порядка.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4.4. В Соглашении о предоставлении субсидии устанавливается возможность осуществления получателем субсидии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Управление по согласованию с Управлением финансов.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В случае образования у получателя субсидии неиспользованного в отчетном финансовом году остатка субсидии, расходы по которому планируются к реализации в следующем финансовом году, получатель субсидии представляет в Управление не позднее 01 ноября текущего года заявление о потребности данных средств в следующем финансовом году.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Управление по согласованию с Управлением финансов принимает решение о наличии потребности в средствах, указанных в абзаце втором пункта 4.4 и возможности осуществления их расходования в следующем финансовом году. Управление уведомляет о принятом решении получателя субсидии в течение 10 (десять) календарных дней со дня принятия такого решения.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 xml:space="preserve">При принятии Управлением отрицательного решения по заявлению получателя субсидии, указанному в абзаце втором пункта 4.4, Управление уведомляет получателя субсидии в течение 5 (пять) календарных дней со дня принятия такого решения. При наличии отрицательного решения по </w:t>
      </w:r>
      <w:r w:rsidRPr="009A513E">
        <w:rPr>
          <w:noProof/>
          <w:sz w:val="28"/>
          <w:szCs w:val="28"/>
        </w:rPr>
        <w:lastRenderedPageBreak/>
        <w:t xml:space="preserve">заявлению получателя субсидии указанному абзаце втором пункта 4.4, остаток средств субсидии, неиспользованный в отчетном финансовом году, подлежит возврату в бюджет на лицевой счет Управления в течение 10 (десяти) календарных дней со дня получения получателем субсидии уведомления от Управления.  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4.5. Уведомление о возврате средств субсидии направляется Управлением получателю субсидии, получателя субсидии в течение 5 (пять) календарных дней со дня выявления обстоятельств, указанных пунктом 4.3 Порядка;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4.6. В случае невозврата получателем субсидии средств субсидии в течение 10 (десяти) календарных дней со дня получения уведомления Управления, средства субсидии подлежат взысканию Управлением в судебном порядке.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Default="009A513E" w:rsidP="009A513E">
      <w:pPr>
        <w:pStyle w:val="a7"/>
        <w:numPr>
          <w:ilvl w:val="0"/>
          <w:numId w:val="10"/>
        </w:numPr>
        <w:jc w:val="center"/>
        <w:rPr>
          <w:b/>
          <w:noProof/>
          <w:sz w:val="28"/>
          <w:szCs w:val="28"/>
        </w:rPr>
      </w:pPr>
      <w:r w:rsidRPr="009A513E">
        <w:rPr>
          <w:b/>
          <w:noProof/>
          <w:sz w:val="28"/>
          <w:szCs w:val="28"/>
        </w:rPr>
        <w:t>Требования к отчетности</w:t>
      </w:r>
    </w:p>
    <w:p w:rsidR="009A513E" w:rsidRPr="009A513E" w:rsidRDefault="009A513E" w:rsidP="009A513E">
      <w:pPr>
        <w:pStyle w:val="a7"/>
        <w:ind w:left="1069"/>
        <w:rPr>
          <w:b/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  <w:r w:rsidRPr="009A513E">
        <w:rPr>
          <w:noProof/>
          <w:sz w:val="28"/>
          <w:szCs w:val="28"/>
        </w:rPr>
        <w:t>Управление вправе устанавливать в соглашении сроки и формы представления получателем субсидий отчетности об использовании средств субсидий.</w:t>
      </w: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ind w:firstLine="709"/>
        <w:jc w:val="both"/>
        <w:rPr>
          <w:noProof/>
          <w:sz w:val="28"/>
          <w:szCs w:val="28"/>
        </w:rPr>
      </w:pPr>
    </w:p>
    <w:p w:rsidR="009A513E" w:rsidRDefault="009A513E" w:rsidP="009A513E">
      <w:pPr>
        <w:jc w:val="both"/>
        <w:rPr>
          <w:noProof/>
          <w:sz w:val="28"/>
          <w:szCs w:val="28"/>
        </w:rPr>
      </w:pPr>
    </w:p>
    <w:p w:rsidR="009A513E" w:rsidRPr="009A513E" w:rsidRDefault="009A513E" w:rsidP="009A513E">
      <w:pPr>
        <w:jc w:val="both"/>
        <w:rPr>
          <w:noProof/>
          <w:sz w:val="28"/>
          <w:szCs w:val="28"/>
        </w:rPr>
      </w:pPr>
    </w:p>
    <w:p w:rsidR="009A513E" w:rsidRDefault="009A513E" w:rsidP="009A513E">
      <w:pPr>
        <w:rPr>
          <w:noProof/>
          <w:sz w:val="28"/>
          <w:szCs w:val="28"/>
        </w:rPr>
      </w:pPr>
    </w:p>
    <w:p w:rsidR="009A513E" w:rsidRPr="009A513E" w:rsidRDefault="009A513E" w:rsidP="009A513E">
      <w:pPr>
        <w:rPr>
          <w:noProof/>
        </w:rPr>
      </w:pPr>
      <w:bookmarkStart w:id="0" w:name="_GoBack"/>
      <w:bookmarkEnd w:id="0"/>
      <w:r w:rsidRPr="009A513E">
        <w:rPr>
          <w:noProof/>
          <w:sz w:val="28"/>
          <w:szCs w:val="28"/>
        </w:rPr>
        <w:tab/>
      </w:r>
      <w:r w:rsidRPr="009A513E">
        <w:rPr>
          <w:noProof/>
          <w:sz w:val="28"/>
          <w:szCs w:val="28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9A513E" w:rsidRPr="005343E4" w:rsidTr="000F2DFC">
        <w:tc>
          <w:tcPr>
            <w:tcW w:w="3237" w:type="dxa"/>
          </w:tcPr>
          <w:p w:rsidR="009A513E" w:rsidRPr="005343E4" w:rsidRDefault="009A513E" w:rsidP="000F2DFC"/>
        </w:tc>
        <w:tc>
          <w:tcPr>
            <w:tcW w:w="1549" w:type="dxa"/>
          </w:tcPr>
          <w:p w:rsidR="009A513E" w:rsidRPr="005343E4" w:rsidRDefault="009A513E" w:rsidP="000F2D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961" w:type="dxa"/>
            <w:hideMark/>
          </w:tcPr>
          <w:p w:rsidR="009A513E" w:rsidRPr="00363D91" w:rsidRDefault="009A513E" w:rsidP="000F2DFC">
            <w:pPr>
              <w:jc w:val="right"/>
              <w:rPr>
                <w:szCs w:val="28"/>
              </w:rPr>
            </w:pPr>
            <w:r w:rsidRPr="00363D91">
              <w:rPr>
                <w:szCs w:val="28"/>
              </w:rPr>
              <w:t xml:space="preserve">Приложение 1 </w:t>
            </w:r>
          </w:p>
          <w:p w:rsidR="009A513E" w:rsidRPr="004266A1" w:rsidRDefault="009A513E" w:rsidP="000F2DFC">
            <w:pPr>
              <w:jc w:val="right"/>
              <w:rPr>
                <w:sz w:val="28"/>
                <w:szCs w:val="28"/>
              </w:rPr>
            </w:pPr>
            <w:r w:rsidRPr="00363D91">
              <w:rPr>
                <w:szCs w:val="28"/>
              </w:rPr>
              <w:t xml:space="preserve">к Порядку предоставления субсидий юридическим лицам и индивидуальным предпринимателям, осуществляющим свою деятельность в сфере развития животноводства в Усть-Камчатском </w:t>
            </w:r>
            <w:r>
              <w:rPr>
                <w:szCs w:val="28"/>
              </w:rPr>
              <w:t>муниципальном районе</w:t>
            </w:r>
            <w:r w:rsidRPr="00363D91">
              <w:rPr>
                <w:szCs w:val="28"/>
              </w:rPr>
              <w:t xml:space="preserve">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</w:t>
            </w:r>
          </w:p>
        </w:tc>
      </w:tr>
    </w:tbl>
    <w:p w:rsidR="009A513E" w:rsidRPr="005343E4" w:rsidRDefault="009A513E" w:rsidP="009A513E">
      <w:pPr>
        <w:jc w:val="center"/>
        <w:rPr>
          <w:bCs/>
          <w:sz w:val="28"/>
          <w:szCs w:val="28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33"/>
        <w:gridCol w:w="1281"/>
        <w:gridCol w:w="75"/>
        <w:gridCol w:w="4891"/>
        <w:gridCol w:w="107"/>
      </w:tblGrid>
      <w:tr w:rsidR="009A513E" w:rsidRPr="005343E4" w:rsidTr="000F2DFC">
        <w:tc>
          <w:tcPr>
            <w:tcW w:w="3008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shd w:val="clear" w:color="auto" w:fill="auto"/>
          </w:tcPr>
          <w:p w:rsidR="009A513E" w:rsidRDefault="009A513E" w:rsidP="000F2DFC">
            <w:pPr>
              <w:ind w:left="243"/>
              <w:jc w:val="both"/>
              <w:rPr>
                <w:sz w:val="28"/>
                <w:szCs w:val="28"/>
              </w:rPr>
            </w:pPr>
            <w:r w:rsidRPr="005343E4">
              <w:rPr>
                <w:sz w:val="28"/>
                <w:szCs w:val="28"/>
              </w:rPr>
              <w:t>В Управление экономического развития и контрольной деятельности администрации Усть-Камчатского муниципального района – муниципально</w:t>
            </w:r>
            <w:r>
              <w:rPr>
                <w:sz w:val="28"/>
                <w:szCs w:val="28"/>
              </w:rPr>
              <w:t>е</w:t>
            </w:r>
            <w:r w:rsidRPr="005343E4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е учреждение</w:t>
            </w:r>
          </w:p>
          <w:p w:rsidR="009A513E" w:rsidRDefault="009A513E" w:rsidP="000F2DFC">
            <w:pPr>
              <w:ind w:left="243"/>
              <w:jc w:val="both"/>
              <w:rPr>
                <w:sz w:val="28"/>
                <w:szCs w:val="28"/>
              </w:rPr>
            </w:pPr>
          </w:p>
          <w:p w:rsidR="009A513E" w:rsidRPr="005343E4" w:rsidRDefault="009A513E" w:rsidP="000F2DFC">
            <w:pPr>
              <w:ind w:left="2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От: </w:t>
            </w:r>
          </w:p>
        </w:tc>
      </w:tr>
      <w:tr w:rsidR="009A513E" w:rsidRPr="005343E4" w:rsidTr="000F2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both"/>
            </w:pPr>
          </w:p>
        </w:tc>
      </w:tr>
      <w:tr w:rsidR="009A513E" w:rsidRPr="005343E4" w:rsidTr="000F2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both"/>
            </w:pPr>
          </w:p>
        </w:tc>
      </w:tr>
      <w:tr w:rsidR="009A513E" w:rsidRPr="005343E4" w:rsidTr="000F2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both"/>
            </w:pPr>
          </w:p>
        </w:tc>
      </w:tr>
      <w:tr w:rsidR="009A513E" w:rsidRPr="005343E4" w:rsidTr="000F2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both"/>
            </w:pPr>
          </w:p>
        </w:tc>
      </w:tr>
      <w:tr w:rsidR="009A513E" w:rsidRPr="005343E4" w:rsidTr="000F2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  <w:trHeight w:val="301"/>
        </w:trPr>
        <w:tc>
          <w:tcPr>
            <w:tcW w:w="4959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center"/>
              <w:rPr>
                <w:sz w:val="20"/>
                <w:szCs w:val="20"/>
              </w:rPr>
            </w:pPr>
            <w:r w:rsidRPr="005343E4">
              <w:rPr>
                <w:sz w:val="20"/>
                <w:szCs w:val="20"/>
              </w:rPr>
              <w:t>Ф.И.О. руководителя, должность,</w:t>
            </w:r>
          </w:p>
          <w:p w:rsidR="009A513E" w:rsidRPr="005343E4" w:rsidRDefault="009A513E" w:rsidP="000F2DFC">
            <w:pPr>
              <w:ind w:firstLine="720"/>
              <w:jc w:val="center"/>
              <w:rPr>
                <w:sz w:val="20"/>
                <w:szCs w:val="20"/>
              </w:rPr>
            </w:pPr>
            <w:r w:rsidRPr="005343E4">
              <w:rPr>
                <w:sz w:val="20"/>
                <w:szCs w:val="20"/>
              </w:rPr>
              <w:t>наименование юридического лица</w:t>
            </w:r>
            <w:r>
              <w:rPr>
                <w:sz w:val="20"/>
                <w:szCs w:val="20"/>
              </w:rPr>
              <w:t xml:space="preserve"> (для юридического лица), адрес регистрации / почтовый </w:t>
            </w:r>
          </w:p>
          <w:p w:rsidR="009A513E" w:rsidRPr="005343E4" w:rsidRDefault="009A513E" w:rsidP="000F2DFC">
            <w:pPr>
              <w:jc w:val="both"/>
            </w:pPr>
          </w:p>
        </w:tc>
      </w:tr>
      <w:tr w:rsidR="009A513E" w:rsidRPr="005343E4" w:rsidTr="000F2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center"/>
            </w:pPr>
            <w:r>
              <w:rPr>
                <w:sz w:val="20"/>
                <w:szCs w:val="20"/>
              </w:rPr>
              <w:t>ОГРН(ОРГНИП)/</w:t>
            </w:r>
            <w:r w:rsidRPr="005343E4">
              <w:rPr>
                <w:sz w:val="20"/>
                <w:szCs w:val="20"/>
              </w:rPr>
              <w:t>ИНН</w:t>
            </w:r>
          </w:p>
        </w:tc>
      </w:tr>
      <w:tr w:rsidR="009A513E" w:rsidRPr="005343E4" w:rsidTr="000F2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9A513E" w:rsidRPr="005343E4" w:rsidRDefault="009A513E" w:rsidP="000F2DFC">
            <w:pPr>
              <w:ind w:firstLine="720"/>
              <w:jc w:val="center"/>
              <w:rPr>
                <w:sz w:val="20"/>
              </w:rPr>
            </w:pPr>
            <w:r w:rsidRPr="005343E4">
              <w:rPr>
                <w:sz w:val="20"/>
              </w:rPr>
              <w:t>Контактный телефон</w:t>
            </w:r>
          </w:p>
          <w:p w:rsidR="009A513E" w:rsidRPr="005343E4" w:rsidRDefault="009A513E" w:rsidP="000F2DFC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9A513E" w:rsidRPr="005343E4" w:rsidRDefault="009A513E" w:rsidP="009A513E">
      <w:pPr>
        <w:ind w:firstLine="720"/>
        <w:jc w:val="center"/>
        <w:rPr>
          <w:b/>
          <w:sz w:val="28"/>
          <w:szCs w:val="28"/>
        </w:rPr>
      </w:pPr>
      <w:r w:rsidRPr="005343E4">
        <w:rPr>
          <w:b/>
          <w:sz w:val="28"/>
          <w:szCs w:val="28"/>
        </w:rPr>
        <w:t>Заявление</w:t>
      </w:r>
    </w:p>
    <w:p w:rsidR="009A513E" w:rsidRPr="005F4FBE" w:rsidRDefault="009A513E" w:rsidP="009A513E">
      <w:pPr>
        <w:ind w:left="284"/>
        <w:jc w:val="center"/>
        <w:rPr>
          <w:b/>
          <w:sz w:val="28"/>
          <w:szCs w:val="28"/>
        </w:rPr>
      </w:pPr>
      <w:r w:rsidRPr="005F4FBE">
        <w:rPr>
          <w:b/>
          <w:sz w:val="28"/>
          <w:szCs w:val="28"/>
        </w:rPr>
        <w:t xml:space="preserve">на предоставление предоставления субсидий юридическим лицам и индивидуальным предпринимателям, осуществляющим свою деятельность в сфере развития животноводства в Усть-Камчатском </w:t>
      </w:r>
      <w:r>
        <w:rPr>
          <w:b/>
          <w:sz w:val="28"/>
          <w:szCs w:val="28"/>
        </w:rPr>
        <w:t>муниципальном районе</w:t>
      </w:r>
      <w:r w:rsidRPr="005F4FBE">
        <w:rPr>
          <w:b/>
          <w:sz w:val="28"/>
          <w:szCs w:val="28"/>
        </w:rPr>
        <w:t xml:space="preserve"> на финансовое обеспечение затрат по погашению кредиторской задолженности по уплате налогов, сборов, страховых взносов (в том числе пеней и штрафов по данным видам платежей), по заработной плате, а также иной кредиторской задолженности, возникшей на основании договоров (соглашений) и/или решений суда, а также иной кредиторской задолженности с поставщиками и подотчетными лицами</w:t>
      </w:r>
    </w:p>
    <w:p w:rsidR="009A513E" w:rsidRPr="00F97ACC" w:rsidRDefault="009A513E" w:rsidP="009A513E">
      <w:pPr>
        <w:ind w:left="284"/>
        <w:jc w:val="center"/>
        <w:rPr>
          <w:i/>
          <w:sz w:val="20"/>
          <w:szCs w:val="20"/>
        </w:rPr>
      </w:pPr>
    </w:p>
    <w:p w:rsidR="009A513E" w:rsidRDefault="009A513E" w:rsidP="009A513E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условиями Порядка </w:t>
      </w:r>
      <w:r w:rsidRPr="007559A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субсидий </w:t>
      </w:r>
      <w:r w:rsidRPr="002317A8">
        <w:rPr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и индивидуальным предпринимателям</w:t>
      </w:r>
      <w:r w:rsidRPr="002317A8">
        <w:rPr>
          <w:sz w:val="28"/>
          <w:szCs w:val="28"/>
        </w:rPr>
        <w:t xml:space="preserve">, </w:t>
      </w:r>
      <w:r w:rsidRPr="002317A8">
        <w:rPr>
          <w:sz w:val="28"/>
          <w:szCs w:val="28"/>
        </w:rPr>
        <w:lastRenderedPageBreak/>
        <w:t>осуществляющим</w:t>
      </w:r>
      <w:r>
        <w:rPr>
          <w:sz w:val="28"/>
          <w:szCs w:val="28"/>
        </w:rPr>
        <w:t xml:space="preserve"> свою деятельность в сфере развития животноводства в Усть-Камчатском муниципальном районе на финансовое обеспечение затрат по погашению кредиторской задолженности по уплате </w:t>
      </w:r>
      <w:r w:rsidRPr="0030323C">
        <w:rPr>
          <w:sz w:val="28"/>
          <w:szCs w:val="28"/>
        </w:rPr>
        <w:t>налогов, сборов, страховых взносов (в</w:t>
      </w:r>
      <w:r>
        <w:rPr>
          <w:sz w:val="28"/>
          <w:szCs w:val="28"/>
        </w:rPr>
        <w:t xml:space="preserve"> </w:t>
      </w:r>
      <w:r w:rsidRPr="0030323C">
        <w:rPr>
          <w:sz w:val="28"/>
          <w:szCs w:val="28"/>
        </w:rPr>
        <w:t>том числе пеней и штрафов по данным видам</w:t>
      </w:r>
      <w:r>
        <w:rPr>
          <w:sz w:val="28"/>
          <w:szCs w:val="28"/>
        </w:rPr>
        <w:t xml:space="preserve"> </w:t>
      </w:r>
      <w:r w:rsidRPr="0030323C">
        <w:rPr>
          <w:sz w:val="28"/>
          <w:szCs w:val="28"/>
        </w:rPr>
        <w:t>платежей)</w:t>
      </w:r>
      <w:r>
        <w:rPr>
          <w:sz w:val="28"/>
          <w:szCs w:val="28"/>
        </w:rPr>
        <w:t>, по заработной плате, а также иной кредиторской задолженности, возникшей на основании договоров (соглашений) и/или решений суда,</w:t>
      </w:r>
      <w:r w:rsidRPr="00650213">
        <w:rPr>
          <w:sz w:val="28"/>
          <w:szCs w:val="28"/>
        </w:rPr>
        <w:t xml:space="preserve"> а также иной</w:t>
      </w:r>
      <w:r w:rsidRPr="002F39A3">
        <w:rPr>
          <w:sz w:val="28"/>
          <w:szCs w:val="28"/>
        </w:rPr>
        <w:t xml:space="preserve"> </w:t>
      </w:r>
      <w:r w:rsidRPr="00650213">
        <w:rPr>
          <w:sz w:val="28"/>
          <w:szCs w:val="28"/>
        </w:rPr>
        <w:t>кредиторской задолженности</w:t>
      </w:r>
      <w:r>
        <w:rPr>
          <w:sz w:val="28"/>
          <w:szCs w:val="28"/>
        </w:rPr>
        <w:t xml:space="preserve"> с поставщиками и подотчетными лицами, утвержденного постановлением администрации Усть-Камчатского муниципального района от ____ № ______ (далее – Порядок), прошу предоставить субсидию ______________________________, в сумме ____________________.</w:t>
      </w:r>
    </w:p>
    <w:p w:rsidR="009A513E" w:rsidRPr="005F4FBE" w:rsidRDefault="009A513E" w:rsidP="009A513E">
      <w:pPr>
        <w:spacing w:after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5F4FBE">
        <w:rPr>
          <w:i/>
          <w:sz w:val="20"/>
          <w:szCs w:val="20"/>
        </w:rPr>
        <w:t xml:space="preserve">(наименование получателя </w:t>
      </w:r>
      <w:proofErr w:type="gramStart"/>
      <w:r w:rsidRPr="005F4FBE">
        <w:rPr>
          <w:i/>
          <w:sz w:val="20"/>
          <w:szCs w:val="20"/>
        </w:rPr>
        <w:t xml:space="preserve">субсидии)  </w:t>
      </w:r>
      <w:r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 xml:space="preserve">                                       </w:t>
      </w:r>
      <w:r w:rsidRPr="005F4FBE">
        <w:rPr>
          <w:i/>
          <w:sz w:val="20"/>
          <w:szCs w:val="20"/>
        </w:rPr>
        <w:t>(сумма цифрами  и прописью)</w:t>
      </w:r>
    </w:p>
    <w:p w:rsidR="009A513E" w:rsidRPr="005F4FBE" w:rsidRDefault="009A513E" w:rsidP="009A513E">
      <w:pPr>
        <w:ind w:firstLine="709"/>
        <w:jc w:val="both"/>
        <w:rPr>
          <w:sz w:val="28"/>
          <w:szCs w:val="28"/>
        </w:rPr>
      </w:pPr>
      <w:r w:rsidRPr="005F4FBE">
        <w:rPr>
          <w:sz w:val="28"/>
          <w:szCs w:val="28"/>
        </w:rPr>
        <w:t>Средства субсидии прошу перечислять по следующим реквизитам:</w:t>
      </w:r>
    </w:p>
    <w:p w:rsidR="009A513E" w:rsidRPr="00620C79" w:rsidRDefault="009A513E" w:rsidP="009A513E">
      <w:pPr>
        <w:ind w:firstLine="709"/>
        <w:jc w:val="both"/>
        <w:rPr>
          <w:szCs w:val="28"/>
        </w:rPr>
      </w:pP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Полное наименование__________________________________________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ОГРН _______________________________________________________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ИНН ________________________________________________________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Адрес юридический____________________________________________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 xml:space="preserve">Адрес </w:t>
      </w:r>
      <w:proofErr w:type="gramStart"/>
      <w:r w:rsidRPr="00620C79">
        <w:rPr>
          <w:szCs w:val="28"/>
        </w:rPr>
        <w:t>почтовый  _</w:t>
      </w:r>
      <w:proofErr w:type="gramEnd"/>
      <w:r w:rsidRPr="00620C79">
        <w:rPr>
          <w:szCs w:val="28"/>
        </w:rPr>
        <w:t xml:space="preserve">_____________________________________________ </w:t>
      </w:r>
    </w:p>
    <w:p w:rsidR="009A513E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Телефон/факс, контактное лицо 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>
        <w:rPr>
          <w:szCs w:val="28"/>
        </w:rPr>
        <w:t>Адрес электронной почты ______________________________________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Наименование банка___________________________________________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БИК банка ___________________________________________________</w:t>
      </w:r>
    </w:p>
    <w:p w:rsidR="009A513E" w:rsidRPr="00620C79" w:rsidRDefault="009A513E" w:rsidP="009A513E">
      <w:pPr>
        <w:tabs>
          <w:tab w:val="left" w:pos="3218"/>
        </w:tabs>
        <w:ind w:firstLine="709"/>
        <w:jc w:val="both"/>
        <w:rPr>
          <w:szCs w:val="28"/>
        </w:rPr>
      </w:pPr>
      <w:r w:rsidRPr="00620C79">
        <w:rPr>
          <w:szCs w:val="28"/>
        </w:rPr>
        <w:t>к/с _________________________________________________________</w:t>
      </w:r>
    </w:p>
    <w:p w:rsidR="009A513E" w:rsidRPr="00F52DA2" w:rsidRDefault="009A513E" w:rsidP="009A513E">
      <w:pPr>
        <w:spacing w:after="1"/>
        <w:ind w:firstLine="709"/>
        <w:rPr>
          <w:b/>
        </w:rPr>
      </w:pPr>
      <w:r w:rsidRPr="00620C79">
        <w:rPr>
          <w:szCs w:val="28"/>
        </w:rPr>
        <w:t>р/с _________________________________________________________</w:t>
      </w:r>
    </w:p>
    <w:p w:rsidR="009A513E" w:rsidRPr="00AA7A92" w:rsidRDefault="009A513E" w:rsidP="009A513E">
      <w:pPr>
        <w:spacing w:after="1"/>
        <w:ind w:firstLine="709"/>
        <w:jc w:val="center"/>
        <w:rPr>
          <w:szCs w:val="28"/>
        </w:rPr>
      </w:pPr>
    </w:p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 Средства субсидии будут израсходованы на следующие цели: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984"/>
        <w:gridCol w:w="2422"/>
        <w:gridCol w:w="2228"/>
      </w:tblGrid>
      <w:tr w:rsidR="009A513E" w:rsidRPr="001D1A36" w:rsidTr="000F2DFC">
        <w:tc>
          <w:tcPr>
            <w:tcW w:w="936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D1A36">
              <w:rPr>
                <w:szCs w:val="28"/>
              </w:rPr>
              <w:t>№ п/п</w:t>
            </w:r>
          </w:p>
        </w:tc>
        <w:tc>
          <w:tcPr>
            <w:tcW w:w="3984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Задолженность (заработная плата, налоги, сборы, пени, задолженность по договорам, решения суда и т.д.)</w:t>
            </w:r>
          </w:p>
        </w:tc>
        <w:tc>
          <w:tcPr>
            <w:tcW w:w="2422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Основания возникновения обязательств</w:t>
            </w:r>
          </w:p>
        </w:tc>
        <w:tc>
          <w:tcPr>
            <w:tcW w:w="2228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D1A36">
              <w:rPr>
                <w:szCs w:val="28"/>
              </w:rPr>
              <w:t>Сумма задолженности (</w:t>
            </w:r>
            <w:r>
              <w:rPr>
                <w:szCs w:val="28"/>
              </w:rPr>
              <w:t xml:space="preserve">в </w:t>
            </w:r>
            <w:r w:rsidRPr="001D1A36">
              <w:rPr>
                <w:szCs w:val="28"/>
              </w:rPr>
              <w:t>руб.)</w:t>
            </w:r>
          </w:p>
        </w:tc>
      </w:tr>
      <w:tr w:rsidR="009A513E" w:rsidRPr="001D1A36" w:rsidTr="000F2DFC">
        <w:tc>
          <w:tcPr>
            <w:tcW w:w="936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D1A36">
              <w:rPr>
                <w:szCs w:val="28"/>
              </w:rPr>
              <w:t>1.</w:t>
            </w:r>
          </w:p>
        </w:tc>
        <w:tc>
          <w:tcPr>
            <w:tcW w:w="3984" w:type="dxa"/>
          </w:tcPr>
          <w:p w:rsidR="009A513E" w:rsidRPr="006B69D1" w:rsidRDefault="009A513E" w:rsidP="000F2DFC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</w:p>
        </w:tc>
        <w:tc>
          <w:tcPr>
            <w:tcW w:w="2422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28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A513E" w:rsidRPr="001D1A36" w:rsidTr="000F2DFC">
        <w:tc>
          <w:tcPr>
            <w:tcW w:w="936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D1A36">
              <w:rPr>
                <w:szCs w:val="28"/>
              </w:rPr>
              <w:t>2.</w:t>
            </w:r>
          </w:p>
        </w:tc>
        <w:tc>
          <w:tcPr>
            <w:tcW w:w="3984" w:type="dxa"/>
          </w:tcPr>
          <w:p w:rsidR="009A513E" w:rsidRPr="006B69D1" w:rsidRDefault="009A513E" w:rsidP="000F2DFC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</w:p>
        </w:tc>
        <w:tc>
          <w:tcPr>
            <w:tcW w:w="2422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28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A513E" w:rsidRPr="001D1A36" w:rsidTr="000F2DFC">
        <w:tc>
          <w:tcPr>
            <w:tcW w:w="936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D1A36">
              <w:rPr>
                <w:szCs w:val="28"/>
              </w:rPr>
              <w:t>3.</w:t>
            </w:r>
          </w:p>
        </w:tc>
        <w:tc>
          <w:tcPr>
            <w:tcW w:w="3984" w:type="dxa"/>
          </w:tcPr>
          <w:p w:rsidR="009A513E" w:rsidRPr="006B69D1" w:rsidRDefault="009A513E" w:rsidP="000F2DFC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</w:p>
        </w:tc>
        <w:tc>
          <w:tcPr>
            <w:tcW w:w="2422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28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A513E" w:rsidRPr="001D1A36" w:rsidTr="000F2DFC">
        <w:tc>
          <w:tcPr>
            <w:tcW w:w="936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D1A36">
              <w:rPr>
                <w:szCs w:val="28"/>
              </w:rPr>
              <w:t>4.</w:t>
            </w:r>
          </w:p>
        </w:tc>
        <w:tc>
          <w:tcPr>
            <w:tcW w:w="3984" w:type="dxa"/>
          </w:tcPr>
          <w:p w:rsidR="009A513E" w:rsidRPr="00DD3AE2" w:rsidRDefault="009A513E" w:rsidP="000F2DFC">
            <w:r>
              <w:t xml:space="preserve"> </w:t>
            </w:r>
          </w:p>
        </w:tc>
        <w:tc>
          <w:tcPr>
            <w:tcW w:w="2422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28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A513E" w:rsidRPr="001D1A36" w:rsidTr="000F2DFC">
        <w:tc>
          <w:tcPr>
            <w:tcW w:w="936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D1A36">
              <w:rPr>
                <w:szCs w:val="28"/>
              </w:rPr>
              <w:t>Итого</w:t>
            </w:r>
          </w:p>
        </w:tc>
        <w:tc>
          <w:tcPr>
            <w:tcW w:w="6406" w:type="dxa"/>
            <w:gridSpan w:val="2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228" w:type="dxa"/>
          </w:tcPr>
          <w:p w:rsidR="009A513E" w:rsidRPr="001D1A36" w:rsidRDefault="009A513E" w:rsidP="000F2DFC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Подтверждаю, что ____________________________________________:</w:t>
      </w:r>
    </w:p>
    <w:p w:rsidR="009A513E" w:rsidRPr="000D41B5" w:rsidRDefault="009A513E" w:rsidP="009A513E">
      <w:pPr>
        <w:widowControl w:val="0"/>
        <w:autoSpaceDE w:val="0"/>
        <w:autoSpaceDN w:val="0"/>
        <w:ind w:firstLine="709"/>
        <w:jc w:val="center"/>
        <w:rPr>
          <w:sz w:val="20"/>
          <w:szCs w:val="28"/>
        </w:rPr>
      </w:pPr>
      <w:r w:rsidRPr="000D41B5">
        <w:rPr>
          <w:sz w:val="20"/>
          <w:szCs w:val="28"/>
        </w:rPr>
        <w:t xml:space="preserve">                (наименование юридического лица)</w:t>
      </w:r>
    </w:p>
    <w:p w:rsidR="009A513E" w:rsidRPr="00BE0B04" w:rsidRDefault="009A513E" w:rsidP="009A513E">
      <w:pPr>
        <w:pStyle w:val="a7"/>
        <w:ind w:left="0" w:firstLine="709"/>
        <w:jc w:val="both"/>
      </w:pPr>
      <w:r w:rsidRPr="00BE0B04">
        <w:t>- осуществляет деятельность в сфере животноводства;</w:t>
      </w:r>
    </w:p>
    <w:p w:rsidR="009A513E" w:rsidRPr="00BE0B04" w:rsidRDefault="009A513E" w:rsidP="009A513E">
      <w:pPr>
        <w:ind w:left="2" w:firstLine="707"/>
        <w:jc w:val="both"/>
        <w:rPr>
          <w:rFonts w:eastAsia="Calibri"/>
          <w:lang w:eastAsia="en-US"/>
        </w:rPr>
      </w:pPr>
      <w:r w:rsidRPr="00BE0B04">
        <w:rPr>
          <w:rFonts w:eastAsia="Calibri"/>
          <w:lang w:eastAsia="en-US"/>
        </w:rPr>
        <w:t xml:space="preserve">- отсутствует просроченная задолженности по возврату в бюджет Усть-Камчатского муниципального района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бюджетом; </w:t>
      </w:r>
    </w:p>
    <w:p w:rsidR="009A513E" w:rsidRPr="00BE0B04" w:rsidRDefault="009A513E" w:rsidP="009A513E">
      <w:pPr>
        <w:ind w:left="2" w:firstLine="707"/>
        <w:jc w:val="both"/>
      </w:pPr>
      <w:r w:rsidRPr="00BE0B04">
        <w:rPr>
          <w:rFonts w:eastAsia="Calibri"/>
          <w:lang w:eastAsia="en-US"/>
        </w:rPr>
        <w:t>- не явля</w:t>
      </w:r>
      <w:r>
        <w:rPr>
          <w:rFonts w:eastAsia="Calibri"/>
          <w:lang w:eastAsia="en-US"/>
        </w:rPr>
        <w:t>е</w:t>
      </w:r>
      <w:r w:rsidRPr="00BE0B04">
        <w:rPr>
          <w:rFonts w:eastAsia="Calibri"/>
          <w:lang w:eastAsia="en-US"/>
        </w:rPr>
        <w:t xml:space="preserve"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BE0B04">
        <w:rPr>
          <w:rFonts w:eastAsia="Calibri"/>
          <w:lang w:eastAsia="en-US"/>
        </w:rPr>
        <w:lastRenderedPageBreak/>
        <w:t xml:space="preserve">финансовых операций (офшорные зоны) в отношении таких юридических лиц, в совокупности превышает 50 (пятьдесят) процентов; </w:t>
      </w:r>
    </w:p>
    <w:p w:rsidR="009A513E" w:rsidRPr="00BE0B04" w:rsidRDefault="009A513E" w:rsidP="009A513E">
      <w:pPr>
        <w:ind w:left="2" w:firstLine="707"/>
        <w:jc w:val="both"/>
      </w:pPr>
      <w:r w:rsidRPr="00BE0B04">
        <w:rPr>
          <w:rFonts w:eastAsia="Calibri"/>
          <w:lang w:eastAsia="en-US"/>
        </w:rPr>
        <w:t xml:space="preserve">- не получаю средства из бюджета Российской Федерации и/или бюджета Камчатского края и/или бюджета Усть-Камчатского муниципального района, в соответствии с правовым актом, на основании иных нормативных правовых актов или муниципальных правовых актов на цели, указанные в пункте 1.2 Порядка; </w:t>
      </w:r>
    </w:p>
    <w:p w:rsidR="009A513E" w:rsidRPr="00BE0B04" w:rsidRDefault="009A513E" w:rsidP="009A513E">
      <w:pPr>
        <w:ind w:left="2" w:firstLine="707"/>
        <w:jc w:val="both"/>
      </w:pPr>
      <w:r w:rsidRPr="00BE0B04">
        <w:t>- состоит на налоговом учете на территории Камчатского края, зарегистрирован и осуществляет предпринимательскую деятельность на территории Усть-Ка</w:t>
      </w:r>
      <w:r>
        <w:t>мчатского муниципального района</w:t>
      </w:r>
      <w:r w:rsidRPr="00BE0B04">
        <w:t>.</w:t>
      </w:r>
    </w:p>
    <w:p w:rsidR="009A513E" w:rsidRPr="00BE0B04" w:rsidRDefault="009A513E" w:rsidP="009A513E">
      <w:pPr>
        <w:widowControl w:val="0"/>
        <w:autoSpaceDE w:val="0"/>
        <w:autoSpaceDN w:val="0"/>
        <w:ind w:firstLine="709"/>
        <w:jc w:val="both"/>
      </w:pPr>
      <w:r w:rsidRPr="00BE0B04">
        <w:t>Согласен на осуществление главным распорядителем бюджетных средств, органами муниципального финансового контроля проверок соблюдения условий, целей и порядок предоставления субсидии;</w:t>
      </w:r>
    </w:p>
    <w:p w:rsidR="009A513E" w:rsidRDefault="009A513E" w:rsidP="009A513E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E0B04">
        <w:t>Даю согласие свободно, своей волей и в своем интересе Управлению экономического развития и контрольной деятельности администрации Усть-Камчатского муниципального района – муниципальному</w:t>
      </w:r>
      <w:r>
        <w:rPr>
          <w:szCs w:val="28"/>
        </w:rPr>
        <w:t xml:space="preserve"> казенному учреждению, расположенному по адресу: 684415, Камчатский край, Усть-Камчатский район, п. Усть-Камчатск, ул. 60 лет Октября, д. 24, </w:t>
      </w:r>
      <w:r w:rsidRPr="008643B4">
        <w:rPr>
          <w:szCs w:val="28"/>
        </w:rPr>
        <w:t>на обработку персон</w:t>
      </w:r>
      <w:r>
        <w:rPr>
          <w:szCs w:val="28"/>
        </w:rPr>
        <w:t xml:space="preserve">альных данных, как без использования средств автоматизации, так и с их использованием и на публикацию (размещение) в сети информационно-телекоммуникационной сети «Интернет» необходимой информации. </w:t>
      </w:r>
    </w:p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Приложение документов:</w:t>
      </w:r>
      <w:r w:rsidRPr="00761DEA">
        <w:t xml:space="preserve"> </w:t>
      </w:r>
      <w:r w:rsidRPr="00761DEA">
        <w:rPr>
          <w:szCs w:val="28"/>
        </w:rPr>
        <w:t>Перечень документов в соответствии с п. 2.</w:t>
      </w:r>
      <w:r>
        <w:rPr>
          <w:szCs w:val="28"/>
        </w:rPr>
        <w:t>6</w:t>
      </w:r>
      <w:r w:rsidRPr="00761DEA">
        <w:rPr>
          <w:szCs w:val="28"/>
        </w:rPr>
        <w:t xml:space="preserve"> Порядка.</w:t>
      </w:r>
    </w:p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A513E" w:rsidRPr="009040A5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040A5">
        <w:rPr>
          <w:szCs w:val="28"/>
        </w:rPr>
        <w:t xml:space="preserve"> </w:t>
      </w:r>
    </w:p>
    <w:p w:rsidR="009A513E" w:rsidRPr="009040A5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040A5">
        <w:rPr>
          <w:szCs w:val="28"/>
        </w:rPr>
        <w:t>Руководитель</w:t>
      </w:r>
      <w:r>
        <w:rPr>
          <w:szCs w:val="28"/>
        </w:rPr>
        <w:t xml:space="preserve">                     </w:t>
      </w:r>
      <w:r w:rsidRPr="009040A5">
        <w:rPr>
          <w:szCs w:val="28"/>
        </w:rPr>
        <w:t>__________________/</w:t>
      </w:r>
      <w:r>
        <w:rPr>
          <w:szCs w:val="28"/>
        </w:rPr>
        <w:t>_______ /</w:t>
      </w:r>
    </w:p>
    <w:p w:rsidR="009A513E" w:rsidRPr="00F6629F" w:rsidRDefault="009A513E" w:rsidP="009A513E">
      <w:pPr>
        <w:widowControl w:val="0"/>
        <w:autoSpaceDE w:val="0"/>
        <w:autoSpaceDN w:val="0"/>
        <w:ind w:firstLine="709"/>
        <w:jc w:val="both"/>
        <w:rPr>
          <w:sz w:val="22"/>
          <w:szCs w:val="28"/>
        </w:rPr>
      </w:pPr>
      <w:r w:rsidRPr="00F6629F">
        <w:rPr>
          <w:sz w:val="22"/>
          <w:szCs w:val="28"/>
        </w:rPr>
        <w:t xml:space="preserve">                                               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</w:t>
      </w:r>
      <w:r w:rsidRPr="00F6629F">
        <w:rPr>
          <w:sz w:val="22"/>
          <w:szCs w:val="28"/>
        </w:rPr>
        <w:t xml:space="preserve">  (</w:t>
      </w:r>
      <w:proofErr w:type="gramStart"/>
      <w:r w:rsidRPr="00F6629F">
        <w:rPr>
          <w:sz w:val="22"/>
          <w:szCs w:val="28"/>
        </w:rPr>
        <w:t xml:space="preserve">подпись)   </w:t>
      </w:r>
      <w:proofErr w:type="gramEnd"/>
      <w:r w:rsidRPr="00F6629F">
        <w:rPr>
          <w:sz w:val="22"/>
          <w:szCs w:val="28"/>
        </w:rPr>
        <w:t xml:space="preserve">               (ФИО)</w:t>
      </w:r>
    </w:p>
    <w:p w:rsidR="009A513E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A513E" w:rsidRPr="009040A5" w:rsidRDefault="009A513E" w:rsidP="009A513E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t xml:space="preserve"> </w:t>
      </w:r>
      <w:r w:rsidRPr="009040A5">
        <w:t>М.П.</w:t>
      </w:r>
    </w:p>
    <w:p w:rsidR="009A513E" w:rsidRPr="009040A5" w:rsidRDefault="009A513E" w:rsidP="009A513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040A5">
        <w:rPr>
          <w:szCs w:val="28"/>
        </w:rPr>
        <w:t xml:space="preserve">  </w:t>
      </w:r>
      <w:r>
        <w:rPr>
          <w:szCs w:val="28"/>
        </w:rPr>
        <w:t>«</w:t>
      </w:r>
      <w:r w:rsidRPr="009040A5">
        <w:rPr>
          <w:szCs w:val="28"/>
        </w:rPr>
        <w:t>___</w:t>
      </w:r>
      <w:r>
        <w:rPr>
          <w:szCs w:val="28"/>
        </w:rPr>
        <w:t>»</w:t>
      </w:r>
      <w:r w:rsidRPr="009040A5">
        <w:rPr>
          <w:szCs w:val="28"/>
        </w:rPr>
        <w:t xml:space="preserve"> ____________ 20___ г.</w:t>
      </w:r>
    </w:p>
    <w:p w:rsidR="00282F55" w:rsidRPr="009A513E" w:rsidRDefault="00282F55" w:rsidP="009A513E">
      <w:pPr>
        <w:ind w:firstLine="709"/>
        <w:jc w:val="right"/>
        <w:rPr>
          <w:noProof/>
        </w:rPr>
      </w:pPr>
    </w:p>
    <w:p w:rsidR="00796804" w:rsidRDefault="00796804" w:rsidP="00282F55"/>
    <w:sectPr w:rsidR="00796804" w:rsidSect="00282F5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A0" w:rsidRDefault="008F1B3E">
      <w:r>
        <w:separator/>
      </w:r>
    </w:p>
  </w:endnote>
  <w:endnote w:type="continuationSeparator" w:id="0">
    <w:p w:rsidR="00421BA0" w:rsidRDefault="008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A0" w:rsidRDefault="008F1B3E">
      <w:r>
        <w:separator/>
      </w:r>
    </w:p>
  </w:footnote>
  <w:footnote w:type="continuationSeparator" w:id="0">
    <w:p w:rsidR="00421BA0" w:rsidRDefault="008F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73" w:rsidRPr="00DE44A1" w:rsidRDefault="009A513E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EB8"/>
    <w:multiLevelType w:val="hybridMultilevel"/>
    <w:tmpl w:val="EC3E8674"/>
    <w:lvl w:ilvl="0" w:tplc="217867A0">
      <w:start w:val="1"/>
      <w:numFmt w:val="decimal"/>
      <w:lvlText w:val="%1."/>
      <w:lvlJc w:val="left"/>
      <w:pPr>
        <w:ind w:left="78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142160AC"/>
    <w:multiLevelType w:val="multilevel"/>
    <w:tmpl w:val="FF7865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FAD"/>
    <w:multiLevelType w:val="hybridMultilevel"/>
    <w:tmpl w:val="C9F68F2A"/>
    <w:lvl w:ilvl="0" w:tplc="818688A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9522AE"/>
    <w:multiLevelType w:val="hybridMultilevel"/>
    <w:tmpl w:val="667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4C33EA"/>
    <w:multiLevelType w:val="hybridMultilevel"/>
    <w:tmpl w:val="096E2892"/>
    <w:lvl w:ilvl="0" w:tplc="0E088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DB6E08"/>
    <w:multiLevelType w:val="hybridMultilevel"/>
    <w:tmpl w:val="5770EECC"/>
    <w:lvl w:ilvl="0" w:tplc="DA58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5E050F"/>
    <w:multiLevelType w:val="hybridMultilevel"/>
    <w:tmpl w:val="7672715A"/>
    <w:lvl w:ilvl="0" w:tplc="E8B06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58"/>
    <w:rsid w:val="000579BE"/>
    <w:rsid w:val="000D5DA5"/>
    <w:rsid w:val="000E0A68"/>
    <w:rsid w:val="00112629"/>
    <w:rsid w:val="001262F2"/>
    <w:rsid w:val="00127E1B"/>
    <w:rsid w:val="00145EDF"/>
    <w:rsid w:val="00171BD9"/>
    <w:rsid w:val="00177FF1"/>
    <w:rsid w:val="00183D18"/>
    <w:rsid w:val="00185C67"/>
    <w:rsid w:val="001B3DA2"/>
    <w:rsid w:val="001E30DF"/>
    <w:rsid w:val="00210C5A"/>
    <w:rsid w:val="00263AFB"/>
    <w:rsid w:val="00282F55"/>
    <w:rsid w:val="002E1A81"/>
    <w:rsid w:val="00307019"/>
    <w:rsid w:val="0032772C"/>
    <w:rsid w:val="0035432E"/>
    <w:rsid w:val="00390E4D"/>
    <w:rsid w:val="003A2721"/>
    <w:rsid w:val="003A2A25"/>
    <w:rsid w:val="003A5ACE"/>
    <w:rsid w:val="003C0646"/>
    <w:rsid w:val="00405417"/>
    <w:rsid w:val="00421BA0"/>
    <w:rsid w:val="00426AC5"/>
    <w:rsid w:val="00456F03"/>
    <w:rsid w:val="00463051"/>
    <w:rsid w:val="00470996"/>
    <w:rsid w:val="00485B7B"/>
    <w:rsid w:val="004A7456"/>
    <w:rsid w:val="004B037D"/>
    <w:rsid w:val="004F33D0"/>
    <w:rsid w:val="0051422A"/>
    <w:rsid w:val="00514F33"/>
    <w:rsid w:val="00516778"/>
    <w:rsid w:val="005462F6"/>
    <w:rsid w:val="005467A1"/>
    <w:rsid w:val="005575B7"/>
    <w:rsid w:val="005658B2"/>
    <w:rsid w:val="00567B61"/>
    <w:rsid w:val="00584092"/>
    <w:rsid w:val="00584158"/>
    <w:rsid w:val="00585374"/>
    <w:rsid w:val="00586213"/>
    <w:rsid w:val="005B0008"/>
    <w:rsid w:val="005E6E88"/>
    <w:rsid w:val="006536BE"/>
    <w:rsid w:val="006B7EC9"/>
    <w:rsid w:val="00701837"/>
    <w:rsid w:val="00716343"/>
    <w:rsid w:val="00723F6D"/>
    <w:rsid w:val="0078015B"/>
    <w:rsid w:val="0078570F"/>
    <w:rsid w:val="00787C2D"/>
    <w:rsid w:val="00796804"/>
    <w:rsid w:val="007B4ADA"/>
    <w:rsid w:val="007D25B5"/>
    <w:rsid w:val="00815DB8"/>
    <w:rsid w:val="00875F1A"/>
    <w:rsid w:val="008B4105"/>
    <w:rsid w:val="008C0809"/>
    <w:rsid w:val="008E4F80"/>
    <w:rsid w:val="008E5CA2"/>
    <w:rsid w:val="008F1B3E"/>
    <w:rsid w:val="00960929"/>
    <w:rsid w:val="0097287E"/>
    <w:rsid w:val="00987351"/>
    <w:rsid w:val="009A47FB"/>
    <w:rsid w:val="009A513E"/>
    <w:rsid w:val="009D6A73"/>
    <w:rsid w:val="00A12F05"/>
    <w:rsid w:val="00A3515C"/>
    <w:rsid w:val="00A66FF3"/>
    <w:rsid w:val="00AC2735"/>
    <w:rsid w:val="00AD1CA7"/>
    <w:rsid w:val="00AE159E"/>
    <w:rsid w:val="00AE1DF5"/>
    <w:rsid w:val="00AE7527"/>
    <w:rsid w:val="00AF4FE4"/>
    <w:rsid w:val="00B24F48"/>
    <w:rsid w:val="00B27862"/>
    <w:rsid w:val="00BF1DA2"/>
    <w:rsid w:val="00BF2A3A"/>
    <w:rsid w:val="00C26AA5"/>
    <w:rsid w:val="00C44ACC"/>
    <w:rsid w:val="00C451B7"/>
    <w:rsid w:val="00C649C5"/>
    <w:rsid w:val="00CD754A"/>
    <w:rsid w:val="00CE420D"/>
    <w:rsid w:val="00D5791F"/>
    <w:rsid w:val="00D8556C"/>
    <w:rsid w:val="00DC4392"/>
    <w:rsid w:val="00DD6E3F"/>
    <w:rsid w:val="00DE400F"/>
    <w:rsid w:val="00E020C0"/>
    <w:rsid w:val="00E60644"/>
    <w:rsid w:val="00E8260F"/>
    <w:rsid w:val="00E82A44"/>
    <w:rsid w:val="00EA3745"/>
    <w:rsid w:val="00EB285C"/>
    <w:rsid w:val="00EB7BC5"/>
    <w:rsid w:val="00EC33A4"/>
    <w:rsid w:val="00ED4284"/>
    <w:rsid w:val="00F029F5"/>
    <w:rsid w:val="00F14109"/>
    <w:rsid w:val="00F259C0"/>
    <w:rsid w:val="00F27055"/>
    <w:rsid w:val="00F35722"/>
    <w:rsid w:val="00F7547B"/>
    <w:rsid w:val="00FA208E"/>
    <w:rsid w:val="00FB34DB"/>
    <w:rsid w:val="00FB3BE1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F6AA"/>
  <w15:docId w15:val="{7884C9E4-330B-444E-93D4-7EFFDEC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01837"/>
    <w:pPr>
      <w:ind w:left="720"/>
      <w:contextualSpacing/>
    </w:pPr>
  </w:style>
  <w:style w:type="table" w:styleId="a8">
    <w:name w:val="Table Grid"/>
    <w:basedOn w:val="a1"/>
    <w:rsid w:val="007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2"/>
    <w:rsid w:val="00145ED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45E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5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rsid w:val="00D57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Body Text Indent"/>
    <w:basedOn w:val="a"/>
    <w:link w:val="aa"/>
    <w:rsid w:val="003A272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3A2721"/>
    <w:rPr>
      <w:rFonts w:ascii="Calibri" w:eastAsia="Times New Roman" w:hAnsi="Calibri" w:cs="Times New Roman"/>
    </w:rPr>
  </w:style>
  <w:style w:type="paragraph" w:customStyle="1" w:styleId="ConsPlusCell">
    <w:name w:val="ConsPlusCell"/>
    <w:rsid w:val="003A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A272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272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A272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8F1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2F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82F5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tsov@ustkam.i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vtsov@ustkam.i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3B30-F599-44FA-B946-195F75A2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user</cp:lastModifiedBy>
  <cp:revision>23</cp:revision>
  <cp:lastPrinted>2016-08-22T02:29:00Z</cp:lastPrinted>
  <dcterms:created xsi:type="dcterms:W3CDTF">2017-03-02T04:18:00Z</dcterms:created>
  <dcterms:modified xsi:type="dcterms:W3CDTF">2023-05-10T05:09:00Z</dcterms:modified>
</cp:coreProperties>
</file>