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604" w:rsidRPr="00771A85" w:rsidRDefault="00CA1604" w:rsidP="00CA1604">
      <w:pPr>
        <w:ind w:right="-2"/>
        <w:jc w:val="right"/>
        <w:rPr>
          <w:i/>
          <w:sz w:val="28"/>
          <w:szCs w:val="28"/>
        </w:rPr>
      </w:pPr>
      <w:r w:rsidRPr="00771A85">
        <w:rPr>
          <w:i/>
          <w:sz w:val="28"/>
          <w:szCs w:val="28"/>
        </w:rPr>
        <w:t>ПРОЕКТ</w:t>
      </w:r>
    </w:p>
    <w:p w:rsidR="00FA784C" w:rsidRPr="00771A85" w:rsidRDefault="00FA784C" w:rsidP="00CA1604">
      <w:pPr>
        <w:ind w:right="5102"/>
        <w:jc w:val="center"/>
        <w:rPr>
          <w:i/>
          <w:sz w:val="28"/>
          <w:szCs w:val="28"/>
        </w:rPr>
      </w:pPr>
      <w:r w:rsidRPr="00771A85">
        <w:rPr>
          <w:i/>
          <w:noProof/>
          <w:sz w:val="28"/>
          <w:szCs w:val="28"/>
        </w:rPr>
        <w:drawing>
          <wp:inline distT="0" distB="0" distL="0" distR="0">
            <wp:extent cx="492760" cy="604520"/>
            <wp:effectExtent l="0" t="0" r="254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6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84C" w:rsidRDefault="00FA784C" w:rsidP="00CA1604">
      <w:pPr>
        <w:ind w:right="5102"/>
        <w:jc w:val="center"/>
      </w:pPr>
      <w:r>
        <w:t>АДМИНИСТРАЦИЯ</w:t>
      </w:r>
    </w:p>
    <w:p w:rsidR="00FA784C" w:rsidRDefault="00FA784C" w:rsidP="00CA1604">
      <w:pPr>
        <w:ind w:right="5102"/>
        <w:jc w:val="center"/>
        <w:rPr>
          <w:sz w:val="22"/>
          <w:szCs w:val="22"/>
        </w:rPr>
      </w:pPr>
      <w:r w:rsidRPr="00ED7D77">
        <w:rPr>
          <w:sz w:val="22"/>
          <w:szCs w:val="22"/>
        </w:rPr>
        <w:t>Усть-Камчатского муниципального района</w:t>
      </w:r>
    </w:p>
    <w:p w:rsidR="00FA784C" w:rsidRPr="00A357EC" w:rsidRDefault="00FA784C" w:rsidP="00CA1604">
      <w:pPr>
        <w:ind w:right="5102"/>
        <w:jc w:val="center"/>
        <w:rPr>
          <w:b/>
          <w:sz w:val="28"/>
          <w:szCs w:val="28"/>
        </w:rPr>
      </w:pPr>
      <w:r w:rsidRPr="00A357EC">
        <w:rPr>
          <w:b/>
          <w:sz w:val="28"/>
          <w:szCs w:val="28"/>
        </w:rPr>
        <w:t xml:space="preserve">УПРАВЛЕНИЕ </w:t>
      </w:r>
      <w:r w:rsidR="00771A85">
        <w:rPr>
          <w:b/>
          <w:sz w:val="28"/>
          <w:szCs w:val="28"/>
        </w:rPr>
        <w:t>СТРОИТЕЛЬСТВА, БЛАГОУСТРОЙСТВА, ДОРОЖНО-ТРАНСПОРТНОГО И ЖИЛИЩНО-КОММУНАЛЬНОГО ХОЗЯЙСТВА</w:t>
      </w:r>
    </w:p>
    <w:p w:rsidR="00FA784C" w:rsidRPr="00634775" w:rsidRDefault="00FA784C" w:rsidP="00CA1604">
      <w:pPr>
        <w:ind w:right="5102"/>
        <w:jc w:val="center"/>
        <w:rPr>
          <w:b/>
          <w:sz w:val="54"/>
          <w:szCs w:val="54"/>
        </w:rPr>
      </w:pPr>
      <w:r w:rsidRPr="00634775">
        <w:rPr>
          <w:b/>
          <w:sz w:val="54"/>
          <w:szCs w:val="54"/>
        </w:rPr>
        <w:t>ПРИКАЗ</w:t>
      </w:r>
    </w:p>
    <w:p w:rsidR="00FA784C" w:rsidRPr="00FA784C" w:rsidRDefault="00FA784C" w:rsidP="00CA1604">
      <w:pPr>
        <w:ind w:right="5669"/>
        <w:jc w:val="center"/>
        <w:rPr>
          <w:sz w:val="28"/>
        </w:rPr>
      </w:pPr>
    </w:p>
    <w:p w:rsidR="00FA784C" w:rsidRPr="00FA784C" w:rsidRDefault="00FA784C" w:rsidP="00CA1604">
      <w:pPr>
        <w:ind w:right="5669"/>
        <w:jc w:val="center"/>
        <w:rPr>
          <w:sz w:val="28"/>
        </w:rPr>
      </w:pPr>
      <w:r w:rsidRPr="00FA784C">
        <w:rPr>
          <w:sz w:val="28"/>
        </w:rPr>
        <w:t xml:space="preserve">от </w:t>
      </w:r>
      <w:r w:rsidR="00FC04A8">
        <w:rPr>
          <w:sz w:val="28"/>
        </w:rPr>
        <w:t>______________ № _____</w:t>
      </w:r>
    </w:p>
    <w:p w:rsidR="00FA784C" w:rsidRPr="00FA784C" w:rsidRDefault="00FA784C" w:rsidP="00CA1604">
      <w:pPr>
        <w:ind w:right="5669"/>
        <w:jc w:val="center"/>
        <w:rPr>
          <w:sz w:val="28"/>
        </w:rPr>
      </w:pPr>
    </w:p>
    <w:p w:rsidR="00FA784C" w:rsidRPr="00DA3A2C" w:rsidRDefault="00986B40" w:rsidP="00CA1604">
      <w:pPr>
        <w:ind w:right="4392"/>
        <w:jc w:val="both"/>
        <w:rPr>
          <w:sz w:val="28"/>
          <w:szCs w:val="28"/>
        </w:rPr>
      </w:pPr>
      <w:r w:rsidRPr="00986B40">
        <w:rPr>
          <w:sz w:val="28"/>
          <w:szCs w:val="28"/>
        </w:rPr>
        <w:t xml:space="preserve">Об утверждении </w:t>
      </w:r>
      <w:r w:rsidR="00FC04A8">
        <w:rPr>
          <w:sz w:val="28"/>
          <w:szCs w:val="28"/>
        </w:rPr>
        <w:t>программы профилактики рисков причинения вреда (ущерба) охраняемым законом ценностям п</w:t>
      </w:r>
      <w:r w:rsidR="00771A85">
        <w:rPr>
          <w:sz w:val="28"/>
          <w:szCs w:val="28"/>
        </w:rPr>
        <w:t xml:space="preserve">ри осуществлении </w:t>
      </w:r>
      <w:r w:rsidR="00051665">
        <w:rPr>
          <w:sz w:val="28"/>
          <w:szCs w:val="28"/>
        </w:rPr>
        <w:t>государственного</w:t>
      </w:r>
      <w:r w:rsidR="00771A85">
        <w:rPr>
          <w:sz w:val="28"/>
          <w:szCs w:val="28"/>
        </w:rPr>
        <w:t xml:space="preserve"> жилищного </w:t>
      </w:r>
      <w:r w:rsidR="00051665">
        <w:rPr>
          <w:sz w:val="28"/>
          <w:szCs w:val="28"/>
        </w:rPr>
        <w:t xml:space="preserve">надзора </w:t>
      </w:r>
      <w:r w:rsidR="00FC04A8">
        <w:rPr>
          <w:sz w:val="28"/>
          <w:szCs w:val="28"/>
        </w:rPr>
        <w:t xml:space="preserve">на территории </w:t>
      </w:r>
      <w:r w:rsidRPr="00986B40">
        <w:rPr>
          <w:sz w:val="28"/>
          <w:szCs w:val="28"/>
        </w:rPr>
        <w:t xml:space="preserve">Усть-Камчатского </w:t>
      </w:r>
      <w:r w:rsidR="00051665">
        <w:rPr>
          <w:sz w:val="28"/>
          <w:szCs w:val="28"/>
        </w:rPr>
        <w:t>муниципального района</w:t>
      </w:r>
      <w:r w:rsidR="00E07617">
        <w:rPr>
          <w:sz w:val="28"/>
          <w:szCs w:val="28"/>
        </w:rPr>
        <w:t xml:space="preserve"> на 2022 год</w:t>
      </w:r>
    </w:p>
    <w:p w:rsidR="00FA784C" w:rsidRDefault="00FA784C" w:rsidP="00FA784C">
      <w:pPr>
        <w:rPr>
          <w:sz w:val="28"/>
          <w:szCs w:val="28"/>
        </w:rPr>
      </w:pPr>
    </w:p>
    <w:p w:rsidR="00FA784C" w:rsidRPr="00FA784C" w:rsidRDefault="00FA784C" w:rsidP="00FA784C">
      <w:pPr>
        <w:autoSpaceDE w:val="0"/>
        <w:autoSpaceDN w:val="0"/>
        <w:adjustRightInd w:val="0"/>
        <w:ind w:firstLine="698"/>
        <w:jc w:val="both"/>
        <w:rPr>
          <w:sz w:val="28"/>
          <w:szCs w:val="28"/>
        </w:rPr>
      </w:pPr>
      <w:r w:rsidRPr="00FA784C">
        <w:rPr>
          <w:sz w:val="28"/>
          <w:szCs w:val="28"/>
        </w:rPr>
        <w:t xml:space="preserve">В соответствии </w:t>
      </w:r>
      <w:r w:rsidR="00FC04A8">
        <w:rPr>
          <w:sz w:val="28"/>
          <w:szCs w:val="28"/>
        </w:rPr>
        <w:t xml:space="preserve">с </w:t>
      </w:r>
      <w:r w:rsidR="00FC04A8" w:rsidRPr="00FC04A8">
        <w:rPr>
          <w:sz w:val="28"/>
          <w:szCs w:val="28"/>
        </w:rPr>
        <w:t>Федеральны</w:t>
      </w:r>
      <w:r w:rsidR="00FC04A8">
        <w:rPr>
          <w:sz w:val="28"/>
          <w:szCs w:val="28"/>
        </w:rPr>
        <w:t>м</w:t>
      </w:r>
      <w:r w:rsidR="00FC04A8" w:rsidRPr="00FC04A8">
        <w:rPr>
          <w:sz w:val="28"/>
          <w:szCs w:val="28"/>
        </w:rPr>
        <w:t xml:space="preserve"> закон</w:t>
      </w:r>
      <w:r w:rsidR="00FC04A8">
        <w:rPr>
          <w:sz w:val="28"/>
          <w:szCs w:val="28"/>
        </w:rPr>
        <w:t>ом</w:t>
      </w:r>
      <w:r w:rsidR="00FC04A8" w:rsidRPr="00FC04A8">
        <w:rPr>
          <w:sz w:val="28"/>
          <w:szCs w:val="28"/>
        </w:rPr>
        <w:t xml:space="preserve"> от 31.07.2020 </w:t>
      </w:r>
      <w:r w:rsidR="00FC04A8">
        <w:rPr>
          <w:sz w:val="28"/>
          <w:szCs w:val="28"/>
        </w:rPr>
        <w:t>№</w:t>
      </w:r>
      <w:r w:rsidR="00FC04A8" w:rsidRPr="00FC04A8">
        <w:rPr>
          <w:sz w:val="28"/>
          <w:szCs w:val="28"/>
        </w:rPr>
        <w:t xml:space="preserve"> 248-ФЗ </w:t>
      </w:r>
      <w:r w:rsidR="00FC04A8">
        <w:rPr>
          <w:sz w:val="28"/>
          <w:szCs w:val="28"/>
        </w:rPr>
        <w:t xml:space="preserve">              «</w:t>
      </w:r>
      <w:r w:rsidR="00FC04A8" w:rsidRPr="00FC04A8">
        <w:rPr>
          <w:sz w:val="28"/>
          <w:szCs w:val="28"/>
        </w:rPr>
        <w:t xml:space="preserve">О государственном контроле (надзоре) и муниципальном </w:t>
      </w:r>
      <w:r w:rsidR="00FC04A8">
        <w:rPr>
          <w:sz w:val="28"/>
          <w:szCs w:val="28"/>
        </w:rPr>
        <w:t>контроле в Российской Федерации»</w:t>
      </w:r>
      <w:r w:rsidRPr="00FA784C">
        <w:rPr>
          <w:bCs/>
          <w:sz w:val="28"/>
          <w:szCs w:val="28"/>
        </w:rPr>
        <w:t xml:space="preserve">, </w:t>
      </w:r>
      <w:r w:rsidR="00FC04A8">
        <w:rPr>
          <w:bCs/>
          <w:sz w:val="28"/>
          <w:szCs w:val="28"/>
        </w:rPr>
        <w:t>п</w:t>
      </w:r>
      <w:r w:rsidR="00FC04A8" w:rsidRPr="00FC04A8">
        <w:rPr>
          <w:bCs/>
          <w:sz w:val="28"/>
          <w:szCs w:val="28"/>
        </w:rPr>
        <w:t>остановление</w:t>
      </w:r>
      <w:r w:rsidR="00FC04A8">
        <w:rPr>
          <w:bCs/>
          <w:sz w:val="28"/>
          <w:szCs w:val="28"/>
        </w:rPr>
        <w:t>м</w:t>
      </w:r>
      <w:r w:rsidR="00FC04A8" w:rsidRPr="00FC04A8">
        <w:rPr>
          <w:bCs/>
          <w:sz w:val="28"/>
          <w:szCs w:val="28"/>
        </w:rPr>
        <w:t xml:space="preserve"> Правительства РФ от 25.06.2021 </w:t>
      </w:r>
      <w:r w:rsidR="00FC04A8">
        <w:rPr>
          <w:bCs/>
          <w:sz w:val="28"/>
          <w:szCs w:val="28"/>
        </w:rPr>
        <w:t xml:space="preserve">        №</w:t>
      </w:r>
      <w:r w:rsidR="00FC04A8" w:rsidRPr="00FC04A8">
        <w:rPr>
          <w:bCs/>
          <w:sz w:val="28"/>
          <w:szCs w:val="28"/>
        </w:rPr>
        <w:t xml:space="preserve"> 990 </w:t>
      </w:r>
      <w:r w:rsidR="00FC04A8">
        <w:rPr>
          <w:bCs/>
          <w:sz w:val="28"/>
          <w:szCs w:val="28"/>
        </w:rPr>
        <w:t>«</w:t>
      </w:r>
      <w:r w:rsidR="00FC04A8" w:rsidRPr="00FC04A8">
        <w:rPr>
          <w:bCs/>
          <w:sz w:val="28"/>
          <w:szCs w:val="28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FC04A8">
        <w:rPr>
          <w:bCs/>
          <w:sz w:val="28"/>
          <w:szCs w:val="28"/>
        </w:rPr>
        <w:t xml:space="preserve">», </w:t>
      </w:r>
      <w:r w:rsidRPr="00FA784C">
        <w:rPr>
          <w:sz w:val="28"/>
          <w:szCs w:val="28"/>
        </w:rPr>
        <w:t xml:space="preserve">решением Совета народных депутатов Усть-Камчатского муниципального района от </w:t>
      </w:r>
      <w:r w:rsidR="00FC04A8">
        <w:rPr>
          <w:sz w:val="28"/>
          <w:szCs w:val="28"/>
        </w:rPr>
        <w:t>____________</w:t>
      </w:r>
      <w:r w:rsidRPr="00FA784C">
        <w:rPr>
          <w:sz w:val="28"/>
          <w:szCs w:val="28"/>
        </w:rPr>
        <w:t xml:space="preserve"> </w:t>
      </w:r>
      <w:r w:rsidR="00FC04A8">
        <w:rPr>
          <w:sz w:val="28"/>
          <w:szCs w:val="28"/>
        </w:rPr>
        <w:t xml:space="preserve">             </w:t>
      </w:r>
      <w:r w:rsidRPr="00FA784C">
        <w:rPr>
          <w:sz w:val="28"/>
          <w:szCs w:val="28"/>
        </w:rPr>
        <w:t xml:space="preserve">№ </w:t>
      </w:r>
      <w:r w:rsidR="00FC04A8">
        <w:rPr>
          <w:sz w:val="28"/>
          <w:szCs w:val="28"/>
        </w:rPr>
        <w:t>____</w:t>
      </w:r>
      <w:r w:rsidRPr="00FA784C">
        <w:rPr>
          <w:sz w:val="28"/>
          <w:szCs w:val="28"/>
        </w:rPr>
        <w:t xml:space="preserve"> «</w:t>
      </w:r>
      <w:r w:rsidR="00FC04A8">
        <w:rPr>
          <w:sz w:val="28"/>
          <w:szCs w:val="28"/>
        </w:rPr>
        <w:t xml:space="preserve">Об утверждении положения о </w:t>
      </w:r>
      <w:r w:rsidR="00051665">
        <w:rPr>
          <w:sz w:val="28"/>
          <w:szCs w:val="28"/>
        </w:rPr>
        <w:t>государственном жилищном надзоре</w:t>
      </w:r>
      <w:r w:rsidR="00FC04A8">
        <w:rPr>
          <w:sz w:val="28"/>
          <w:szCs w:val="28"/>
        </w:rPr>
        <w:t xml:space="preserve"> на территории </w:t>
      </w:r>
      <w:r w:rsidRPr="00FA784C">
        <w:rPr>
          <w:sz w:val="28"/>
          <w:szCs w:val="28"/>
        </w:rPr>
        <w:t>Усть-Камч</w:t>
      </w:r>
      <w:r w:rsidR="00FC04A8">
        <w:rPr>
          <w:sz w:val="28"/>
          <w:szCs w:val="28"/>
        </w:rPr>
        <w:t>атского муниципального района»</w:t>
      </w:r>
      <w:r w:rsidRPr="00FA784C">
        <w:rPr>
          <w:sz w:val="28"/>
          <w:szCs w:val="28"/>
        </w:rPr>
        <w:t>,</w:t>
      </w:r>
    </w:p>
    <w:p w:rsidR="00FA784C" w:rsidRPr="00FA784C" w:rsidRDefault="00FA784C" w:rsidP="00FA784C">
      <w:pPr>
        <w:ind w:firstLine="709"/>
        <w:rPr>
          <w:sz w:val="28"/>
          <w:szCs w:val="28"/>
        </w:rPr>
      </w:pPr>
    </w:p>
    <w:p w:rsidR="00FA784C" w:rsidRDefault="00FA784C" w:rsidP="00FA784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ПРИКАЗЫВАЮ: </w:t>
      </w:r>
    </w:p>
    <w:p w:rsidR="00FA784C" w:rsidRDefault="00FA784C" w:rsidP="00FA784C">
      <w:pPr>
        <w:ind w:firstLine="709"/>
        <w:rPr>
          <w:sz w:val="28"/>
          <w:szCs w:val="28"/>
        </w:rPr>
      </w:pPr>
    </w:p>
    <w:p w:rsidR="002C504C" w:rsidRDefault="00986B40" w:rsidP="002C504C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="002C504C">
        <w:rPr>
          <w:sz w:val="28"/>
          <w:szCs w:val="28"/>
        </w:rPr>
        <w:t xml:space="preserve"> </w:t>
      </w:r>
      <w:r w:rsidR="00FC04A8">
        <w:rPr>
          <w:sz w:val="28"/>
          <w:szCs w:val="28"/>
        </w:rPr>
        <w:t xml:space="preserve">программу профилактики рисков причинения вреда (ущерба) охраняемым законом ценностям при осуществлении </w:t>
      </w:r>
      <w:r w:rsidR="00051665">
        <w:rPr>
          <w:sz w:val="28"/>
          <w:szCs w:val="28"/>
        </w:rPr>
        <w:t>государственного жилищного надзора</w:t>
      </w:r>
      <w:r w:rsidR="00FC04A8">
        <w:rPr>
          <w:sz w:val="28"/>
          <w:szCs w:val="28"/>
        </w:rPr>
        <w:t xml:space="preserve"> на территории </w:t>
      </w:r>
      <w:r w:rsidR="00FC04A8" w:rsidRPr="00986B40">
        <w:rPr>
          <w:sz w:val="28"/>
          <w:szCs w:val="28"/>
        </w:rPr>
        <w:t xml:space="preserve">Усть-Камчатского </w:t>
      </w:r>
      <w:r w:rsidR="00051665">
        <w:rPr>
          <w:sz w:val="28"/>
          <w:szCs w:val="28"/>
        </w:rPr>
        <w:t>муниципального района</w:t>
      </w:r>
      <w:r w:rsidR="00E07617">
        <w:rPr>
          <w:sz w:val="28"/>
          <w:szCs w:val="28"/>
        </w:rPr>
        <w:t xml:space="preserve"> на 2022 год</w:t>
      </w:r>
      <w:r w:rsidR="00E63C9A">
        <w:rPr>
          <w:sz w:val="28"/>
          <w:szCs w:val="28"/>
        </w:rPr>
        <w:t xml:space="preserve"> (далее – Программа профилактики)</w:t>
      </w:r>
      <w:r w:rsidR="00FC04A8">
        <w:rPr>
          <w:sz w:val="28"/>
          <w:szCs w:val="28"/>
        </w:rPr>
        <w:t xml:space="preserve">, согласно </w:t>
      </w:r>
      <w:proofErr w:type="gramStart"/>
      <w:r w:rsidR="00FC04A8" w:rsidRPr="007F2C72">
        <w:rPr>
          <w:sz w:val="28"/>
          <w:szCs w:val="28"/>
        </w:rPr>
        <w:t>приложению</w:t>
      </w:r>
      <w:proofErr w:type="gramEnd"/>
      <w:r w:rsidR="00FC04A8">
        <w:rPr>
          <w:sz w:val="28"/>
          <w:szCs w:val="28"/>
        </w:rPr>
        <w:t xml:space="preserve"> к настоящему приказу.</w:t>
      </w:r>
    </w:p>
    <w:p w:rsidR="00FA784C" w:rsidRPr="00426876" w:rsidRDefault="00E63C9A" w:rsidP="002C504C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Программу профилактики на официальном сайте Усть-Камчатского муниципального района</w:t>
      </w:r>
      <w:r w:rsidR="00FA784C" w:rsidRPr="00426876">
        <w:rPr>
          <w:sz w:val="28"/>
          <w:szCs w:val="28"/>
        </w:rPr>
        <w:t>.</w:t>
      </w:r>
    </w:p>
    <w:p w:rsidR="00FA784C" w:rsidRDefault="00FA784C" w:rsidP="002C504C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Настоящий приказ вступает в силу после его подписания.</w:t>
      </w:r>
    </w:p>
    <w:p w:rsidR="00FA784C" w:rsidRDefault="00FA784C" w:rsidP="002C504C">
      <w:pPr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исполнения настоящего приказа оставляю за собой. </w:t>
      </w:r>
    </w:p>
    <w:p w:rsidR="00FA784C" w:rsidRDefault="00FA784C" w:rsidP="00FA78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A784C" w:rsidRPr="00D2595F" w:rsidRDefault="00FA784C" w:rsidP="00FA784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86DC4" w:rsidRDefault="00FA784C" w:rsidP="002C504C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D2595F">
        <w:rPr>
          <w:rFonts w:ascii="Times New Roman" w:hAnsi="Times New Roman" w:cs="Times New Roman"/>
          <w:sz w:val="28"/>
          <w:szCs w:val="28"/>
        </w:rPr>
        <w:t>Ру</w:t>
      </w:r>
      <w:r w:rsidR="00C42779">
        <w:rPr>
          <w:rFonts w:ascii="Times New Roman" w:hAnsi="Times New Roman" w:cs="Times New Roman"/>
          <w:sz w:val="28"/>
          <w:szCs w:val="28"/>
        </w:rPr>
        <w:t>ководитель Управления</w:t>
      </w:r>
      <w:r w:rsidR="00C42779">
        <w:rPr>
          <w:rFonts w:ascii="Times New Roman" w:hAnsi="Times New Roman" w:cs="Times New Roman"/>
          <w:sz w:val="28"/>
          <w:szCs w:val="28"/>
        </w:rPr>
        <w:tab/>
      </w:r>
      <w:r w:rsidR="00C42779">
        <w:rPr>
          <w:rFonts w:ascii="Times New Roman" w:hAnsi="Times New Roman" w:cs="Times New Roman"/>
          <w:sz w:val="28"/>
          <w:szCs w:val="28"/>
        </w:rPr>
        <w:tab/>
      </w:r>
      <w:r w:rsidR="00C42779">
        <w:rPr>
          <w:rFonts w:ascii="Times New Roman" w:hAnsi="Times New Roman" w:cs="Times New Roman"/>
          <w:sz w:val="28"/>
          <w:szCs w:val="28"/>
        </w:rPr>
        <w:tab/>
      </w:r>
      <w:r w:rsidR="00C42779">
        <w:rPr>
          <w:rFonts w:ascii="Times New Roman" w:hAnsi="Times New Roman" w:cs="Times New Roman"/>
          <w:sz w:val="28"/>
          <w:szCs w:val="28"/>
        </w:rPr>
        <w:tab/>
      </w:r>
      <w:r w:rsidR="00C42779">
        <w:rPr>
          <w:rFonts w:ascii="Times New Roman" w:hAnsi="Times New Roman" w:cs="Times New Roman"/>
          <w:sz w:val="28"/>
          <w:szCs w:val="28"/>
        </w:rPr>
        <w:tab/>
      </w:r>
      <w:r w:rsidR="00C42779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7F2C72">
        <w:rPr>
          <w:rFonts w:ascii="Times New Roman" w:hAnsi="Times New Roman" w:cs="Times New Roman"/>
          <w:sz w:val="28"/>
          <w:szCs w:val="28"/>
        </w:rPr>
        <w:t xml:space="preserve">    </w:t>
      </w:r>
      <w:r w:rsidR="00C42779">
        <w:rPr>
          <w:rFonts w:ascii="Times New Roman" w:hAnsi="Times New Roman" w:cs="Times New Roman"/>
          <w:sz w:val="28"/>
          <w:szCs w:val="28"/>
        </w:rPr>
        <w:t xml:space="preserve">    </w:t>
      </w:r>
      <w:r w:rsidR="007F2C72">
        <w:rPr>
          <w:rFonts w:ascii="Times New Roman" w:hAnsi="Times New Roman" w:cs="Times New Roman"/>
          <w:sz w:val="28"/>
          <w:szCs w:val="28"/>
        </w:rPr>
        <w:t>О.Н. Кукиль</w:t>
      </w:r>
    </w:p>
    <w:p w:rsidR="00AC3A01" w:rsidRDefault="00AC3A01" w:rsidP="002C504C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26B6A" w:rsidRDefault="00926B6A" w:rsidP="002C504C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26B6A" w:rsidRDefault="00926B6A" w:rsidP="002C504C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C3A01" w:rsidRDefault="00AC3A01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02EBB" w:rsidRDefault="00702EB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F2C72" w:rsidRDefault="007F2C72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F2C72" w:rsidRDefault="007F2C72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F2C72" w:rsidRDefault="007F2C72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907EB" w:rsidRDefault="000907EB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F2C72" w:rsidRDefault="007F2C72" w:rsidP="00AC3A01">
      <w:pPr>
        <w:pStyle w:val="ConsPlusNonformat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02EBB" w:rsidRDefault="00702EBB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7C14D7" w:rsidRDefault="003547D3" w:rsidP="007C14D7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702EBB">
        <w:rPr>
          <w:rFonts w:ascii="Times New Roman" w:hAnsi="Times New Roman" w:cs="Times New Roman"/>
          <w:sz w:val="24"/>
          <w:szCs w:val="24"/>
        </w:rPr>
        <w:t xml:space="preserve"> приказу Управления </w:t>
      </w:r>
      <w:r w:rsidR="007C14D7">
        <w:rPr>
          <w:rFonts w:ascii="Times New Roman" w:hAnsi="Times New Roman" w:cs="Times New Roman"/>
          <w:sz w:val="24"/>
          <w:szCs w:val="24"/>
        </w:rPr>
        <w:t xml:space="preserve">строительства, </w:t>
      </w:r>
    </w:p>
    <w:p w:rsidR="007C14D7" w:rsidRDefault="007C14D7" w:rsidP="007C14D7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благоустройства, дорожно-транспортного</w:t>
      </w:r>
    </w:p>
    <w:p w:rsidR="003547D3" w:rsidRDefault="007C14D7" w:rsidP="007C14D7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жилищно-коммунального хозяйства</w:t>
      </w:r>
    </w:p>
    <w:p w:rsidR="003547D3" w:rsidRDefault="003547D3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702EBB">
        <w:rPr>
          <w:rFonts w:ascii="Times New Roman" w:hAnsi="Times New Roman" w:cs="Times New Roman"/>
          <w:sz w:val="24"/>
          <w:szCs w:val="24"/>
        </w:rPr>
        <w:t xml:space="preserve">Усть-Камчатского </w:t>
      </w:r>
    </w:p>
    <w:p w:rsidR="003547D3" w:rsidRDefault="00702EBB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</w:t>
      </w:r>
      <w:r w:rsidR="003547D3">
        <w:rPr>
          <w:rFonts w:ascii="Times New Roman" w:hAnsi="Times New Roman" w:cs="Times New Roman"/>
          <w:sz w:val="24"/>
          <w:szCs w:val="24"/>
        </w:rPr>
        <w:t xml:space="preserve"> р</w:t>
      </w:r>
      <w:r>
        <w:rPr>
          <w:rFonts w:ascii="Times New Roman" w:hAnsi="Times New Roman" w:cs="Times New Roman"/>
          <w:sz w:val="24"/>
          <w:szCs w:val="24"/>
        </w:rPr>
        <w:t xml:space="preserve">айона – муниципального </w:t>
      </w:r>
    </w:p>
    <w:p w:rsidR="00702EBB" w:rsidRDefault="00702EBB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казенного учрежд</w:t>
      </w:r>
      <w:r w:rsidR="003547D3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ния</w:t>
      </w:r>
    </w:p>
    <w:p w:rsidR="00702EBB" w:rsidRDefault="003547D3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702EBB">
        <w:rPr>
          <w:rFonts w:ascii="Times New Roman" w:hAnsi="Times New Roman" w:cs="Times New Roman"/>
          <w:sz w:val="24"/>
          <w:szCs w:val="24"/>
        </w:rPr>
        <w:t xml:space="preserve">т _______________№ _____ </w:t>
      </w:r>
    </w:p>
    <w:p w:rsidR="00EE1FE0" w:rsidRDefault="00EE1FE0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EE1FE0" w:rsidRDefault="00EE1FE0" w:rsidP="00702EBB">
      <w:pPr>
        <w:pStyle w:val="ConsPlusNonformat"/>
        <w:tabs>
          <w:tab w:val="left" w:pos="851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EE1FE0" w:rsidRPr="003F288F" w:rsidRDefault="00EE1FE0" w:rsidP="00EE1FE0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>ПРОГРАММА ПРОФИЛАКТИКИ</w:t>
      </w:r>
    </w:p>
    <w:p w:rsidR="000907EB" w:rsidRDefault="00EE1FE0" w:rsidP="00EE1FE0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 xml:space="preserve">рисков причинения вреда (ущерба) охраняемым законом ценностям </w:t>
      </w:r>
    </w:p>
    <w:p w:rsidR="000907EB" w:rsidRDefault="00EE1FE0" w:rsidP="00EE1FE0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F288F">
        <w:rPr>
          <w:rFonts w:ascii="Times New Roman" w:hAnsi="Times New Roman" w:cs="Times New Roman"/>
          <w:sz w:val="28"/>
          <w:szCs w:val="28"/>
        </w:rPr>
        <w:t xml:space="preserve">при осуществлении </w:t>
      </w:r>
      <w:r w:rsidR="007C14D7">
        <w:rPr>
          <w:rFonts w:ascii="Times New Roman" w:hAnsi="Times New Roman" w:cs="Times New Roman"/>
          <w:sz w:val="28"/>
          <w:szCs w:val="28"/>
        </w:rPr>
        <w:t>государственного жилищного надзора</w:t>
      </w:r>
    </w:p>
    <w:p w:rsidR="00EE1FE0" w:rsidRPr="003F288F" w:rsidRDefault="007C14D7" w:rsidP="00EE1FE0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EE1FE0" w:rsidRPr="003F288F">
        <w:rPr>
          <w:rFonts w:ascii="Times New Roman" w:hAnsi="Times New Roman" w:cs="Times New Roman"/>
          <w:sz w:val="28"/>
          <w:szCs w:val="28"/>
        </w:rPr>
        <w:t xml:space="preserve">территории Усть-Камчатского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07617">
        <w:rPr>
          <w:rFonts w:ascii="Times New Roman" w:hAnsi="Times New Roman" w:cs="Times New Roman"/>
          <w:sz w:val="28"/>
          <w:szCs w:val="28"/>
        </w:rPr>
        <w:t xml:space="preserve"> на 2022 год</w:t>
      </w:r>
    </w:p>
    <w:p w:rsidR="00EE1FE0" w:rsidRDefault="00EE1FE0" w:rsidP="00EE1FE0">
      <w:pPr>
        <w:pStyle w:val="ConsPlusNonformat"/>
        <w:tabs>
          <w:tab w:val="left" w:pos="85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761E" w:rsidRDefault="003C761E" w:rsidP="003C761E">
      <w:pPr>
        <w:pStyle w:val="a3"/>
        <w:numPr>
          <w:ilvl w:val="0"/>
          <w:numId w:val="6"/>
        </w:num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А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 xml:space="preserve">нализ текущего состояния осуществления вида </w:t>
      </w:r>
      <w:r w:rsidR="002E783B">
        <w:rPr>
          <w:rFonts w:eastAsiaTheme="minorHAnsi"/>
          <w:b/>
          <w:bCs/>
          <w:sz w:val="28"/>
          <w:szCs w:val="28"/>
          <w:lang w:eastAsia="en-US"/>
        </w:rPr>
        <w:t>надзора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 xml:space="preserve">, описание текущего развития профилактической деятельности контрольного органа, характеристика проблем, на решение которых направлена </w:t>
      </w:r>
      <w:r w:rsidR="003F288F"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>рограмма профилактики</w:t>
      </w:r>
    </w:p>
    <w:p w:rsidR="003F288F" w:rsidRDefault="003F288F" w:rsidP="003F288F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3E0B47" w:rsidRDefault="006A54EB" w:rsidP="006A54EB">
      <w:pPr>
        <w:pStyle w:val="ConsPlusNonformat"/>
        <w:tabs>
          <w:tab w:val="left" w:pos="709"/>
        </w:tabs>
        <w:jc w:val="both"/>
        <w:rPr>
          <w:rFonts w:ascii="Times New Roman" w:hAnsi="Times New Roman" w:cs="Times New Roman"/>
          <w:color w:val="000000"/>
          <w:sz w:val="28"/>
          <w:szCs w:val="22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2"/>
          <w:lang w:eastAsia="en-US"/>
        </w:rPr>
        <w:tab/>
      </w:r>
      <w:r w:rsidRPr="006A54EB">
        <w:rPr>
          <w:rFonts w:ascii="Times New Roman" w:hAnsi="Times New Roman" w:cs="Times New Roman"/>
          <w:color w:val="000000"/>
          <w:sz w:val="28"/>
          <w:szCs w:val="22"/>
          <w:lang w:eastAsia="en-US"/>
        </w:rPr>
        <w:t xml:space="preserve">Настоящая программа разработана в соответствии со статьей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</w:t>
      </w:r>
      <w:r w:rsidR="00E309D8">
        <w:rPr>
          <w:rFonts w:ascii="Times New Roman" w:hAnsi="Times New Roman" w:cs="Times New Roman"/>
          <w:color w:val="000000"/>
          <w:sz w:val="28"/>
          <w:szCs w:val="22"/>
          <w:lang w:eastAsia="en-US"/>
        </w:rPr>
        <w:t>государственного жилищного надзора</w:t>
      </w:r>
      <w:r w:rsidRPr="006A54EB">
        <w:rPr>
          <w:rFonts w:ascii="Times New Roman" w:hAnsi="Times New Roman" w:cs="Times New Roman"/>
          <w:sz w:val="28"/>
          <w:szCs w:val="28"/>
        </w:rPr>
        <w:t xml:space="preserve"> на территории Усть-Камчатского </w:t>
      </w:r>
      <w:r w:rsidR="00E309D8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A54EB">
        <w:rPr>
          <w:rFonts w:ascii="Times New Roman" w:hAnsi="Times New Roman" w:cs="Times New Roman"/>
          <w:color w:val="000000"/>
          <w:sz w:val="28"/>
          <w:szCs w:val="22"/>
          <w:lang w:eastAsia="en-US"/>
        </w:rPr>
        <w:t xml:space="preserve"> </w:t>
      </w:r>
    </w:p>
    <w:p w:rsidR="00451861" w:rsidRPr="00451861" w:rsidRDefault="00451861" w:rsidP="00451861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 w:rsidRPr="00451861">
        <w:rPr>
          <w:color w:val="000000"/>
          <w:sz w:val="28"/>
          <w:szCs w:val="22"/>
          <w:lang w:eastAsia="en-US"/>
        </w:rPr>
        <w:t xml:space="preserve">Предметом </w:t>
      </w:r>
      <w:r w:rsidR="00E309D8">
        <w:rPr>
          <w:color w:val="000000"/>
          <w:sz w:val="28"/>
          <w:szCs w:val="22"/>
          <w:lang w:eastAsia="en-US"/>
        </w:rPr>
        <w:t>государственного жилищного надзора</w:t>
      </w:r>
      <w:r w:rsidRPr="00451861">
        <w:rPr>
          <w:color w:val="000000"/>
          <w:sz w:val="28"/>
          <w:szCs w:val="22"/>
          <w:lang w:eastAsia="en-US"/>
        </w:rPr>
        <w:t xml:space="preserve"> является соблюдение организациями и гражданами обязательных требований </w:t>
      </w:r>
      <w:r w:rsidR="00E309D8">
        <w:rPr>
          <w:color w:val="000000"/>
          <w:sz w:val="28"/>
          <w:szCs w:val="22"/>
          <w:lang w:eastAsia="en-US"/>
        </w:rPr>
        <w:t>жилищного законодательства</w:t>
      </w:r>
      <w:r w:rsidRPr="00451861">
        <w:rPr>
          <w:color w:val="000000"/>
          <w:sz w:val="28"/>
          <w:szCs w:val="22"/>
          <w:lang w:eastAsia="en-US"/>
        </w:rPr>
        <w:t xml:space="preserve"> в отношении объектов </w:t>
      </w:r>
      <w:r w:rsidR="00E309D8">
        <w:rPr>
          <w:color w:val="000000"/>
          <w:sz w:val="28"/>
          <w:szCs w:val="22"/>
          <w:lang w:eastAsia="en-US"/>
        </w:rPr>
        <w:t>жилищного надзора</w:t>
      </w:r>
      <w:r w:rsidRPr="00451861">
        <w:rPr>
          <w:color w:val="000000"/>
          <w:sz w:val="28"/>
          <w:szCs w:val="22"/>
          <w:lang w:eastAsia="en-US"/>
        </w:rPr>
        <w:t>, за нарушение которых законодательством предусмотрена административная и иные виды ответственности.</w:t>
      </w:r>
    </w:p>
    <w:p w:rsidR="00F14610" w:rsidRDefault="00E309D8" w:rsidP="00F14610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Государственный жилищный надзор</w:t>
      </w:r>
      <w:r w:rsidR="00F14610" w:rsidRPr="00F14610">
        <w:rPr>
          <w:iCs/>
          <w:sz w:val="28"/>
          <w:szCs w:val="28"/>
        </w:rPr>
        <w:t xml:space="preserve"> </w:t>
      </w:r>
      <w:r w:rsidR="00451861">
        <w:rPr>
          <w:iCs/>
          <w:sz w:val="28"/>
          <w:szCs w:val="28"/>
        </w:rPr>
        <w:t>направлен на</w:t>
      </w:r>
      <w:r w:rsidR="00F14610" w:rsidRPr="00F14610">
        <w:rPr>
          <w:iCs/>
          <w:sz w:val="28"/>
          <w:szCs w:val="28"/>
        </w:rPr>
        <w:t>:</w:t>
      </w:r>
    </w:p>
    <w:p w:rsidR="00E309D8" w:rsidRDefault="00E309D8" w:rsidP="00E309D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14610" w:rsidRPr="00F14610">
        <w:rPr>
          <w:iCs/>
          <w:sz w:val="28"/>
          <w:szCs w:val="28"/>
        </w:rPr>
        <w:t xml:space="preserve">- </w:t>
      </w:r>
      <w:r w:rsidRPr="006902B8">
        <w:rPr>
          <w:sz w:val="28"/>
          <w:szCs w:val="28"/>
        </w:rPr>
        <w:t>стимулирование добросовестного соблюдения обязательных требований всеми контролируемыми лицами;</w:t>
      </w:r>
    </w:p>
    <w:p w:rsidR="00E309D8" w:rsidRDefault="00F14610" w:rsidP="00E309D8">
      <w:pPr>
        <w:ind w:firstLine="709"/>
        <w:jc w:val="both"/>
        <w:rPr>
          <w:sz w:val="28"/>
          <w:szCs w:val="28"/>
        </w:rPr>
      </w:pPr>
      <w:r w:rsidRPr="00F14610">
        <w:rPr>
          <w:sz w:val="28"/>
          <w:szCs w:val="28"/>
        </w:rPr>
        <w:t xml:space="preserve">- </w:t>
      </w:r>
      <w:r w:rsidR="00E309D8" w:rsidRPr="006902B8">
        <w:rPr>
          <w:sz w:val="28"/>
          <w:szCs w:val="28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E309D8" w:rsidRPr="006902B8" w:rsidRDefault="00E309D8" w:rsidP="00E309D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902B8">
        <w:rPr>
          <w:sz w:val="28"/>
          <w:szCs w:val="28"/>
        </w:rPr>
        <w:t>создание условий для доведения обязательных требований до контролируемых лиц, повышение информирова</w:t>
      </w:r>
      <w:r w:rsidR="00BD5684">
        <w:rPr>
          <w:sz w:val="28"/>
          <w:szCs w:val="28"/>
        </w:rPr>
        <w:t>нности о способах их соблюдения.</w:t>
      </w:r>
    </w:p>
    <w:p w:rsidR="00BD5684" w:rsidRDefault="002A3AF8" w:rsidP="002A3AF8">
      <w:pPr>
        <w:spacing w:line="248" w:lineRule="auto"/>
        <w:ind w:right="-4" w:firstLine="709"/>
        <w:jc w:val="both"/>
        <w:rPr>
          <w:color w:val="000000"/>
          <w:sz w:val="28"/>
          <w:szCs w:val="22"/>
          <w:lang w:eastAsia="en-US"/>
        </w:rPr>
      </w:pPr>
      <w:r w:rsidRPr="002A3AF8">
        <w:rPr>
          <w:color w:val="000000"/>
          <w:sz w:val="28"/>
          <w:szCs w:val="22"/>
          <w:lang w:eastAsia="en-US"/>
        </w:rPr>
        <w:t xml:space="preserve">Объектами </w:t>
      </w:r>
      <w:r w:rsidR="00BD5684">
        <w:rPr>
          <w:color w:val="000000"/>
          <w:sz w:val="28"/>
          <w:szCs w:val="22"/>
          <w:lang w:eastAsia="en-US"/>
        </w:rPr>
        <w:t>государственного жилищного надзора являются:</w:t>
      </w:r>
    </w:p>
    <w:p w:rsidR="00BD5684" w:rsidRPr="009E5FD7" w:rsidRDefault="00BD5684" w:rsidP="00BD5684">
      <w:pPr>
        <w:spacing w:line="248" w:lineRule="auto"/>
        <w:ind w:right="-4"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lastRenderedPageBreak/>
        <w:t>-</w:t>
      </w:r>
      <w:r w:rsidRPr="009E5FD7">
        <w:rPr>
          <w:color w:val="000000"/>
          <w:sz w:val="28"/>
        </w:rPr>
        <w:t xml:space="preserve"> деятельность, действия (бездействия) </w:t>
      </w:r>
      <w:r>
        <w:rPr>
          <w:color w:val="000000"/>
          <w:sz w:val="28"/>
        </w:rPr>
        <w:t>контролируемых лиц</w:t>
      </w:r>
      <w:r w:rsidRPr="009E5FD7">
        <w:rPr>
          <w:color w:val="000000"/>
          <w:sz w:val="28"/>
        </w:rPr>
        <w:t xml:space="preserve">, </w:t>
      </w:r>
      <w:r>
        <w:rPr>
          <w:color w:val="000000"/>
          <w:sz w:val="28"/>
        </w:rPr>
        <w:t>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</w:t>
      </w:r>
      <w:r w:rsidRPr="009E5FD7">
        <w:rPr>
          <w:color w:val="000000"/>
          <w:sz w:val="28"/>
        </w:rPr>
        <w:t>;</w:t>
      </w:r>
    </w:p>
    <w:p w:rsidR="00BD5684" w:rsidRPr="009E5FD7" w:rsidRDefault="00BD5684" w:rsidP="00BD5684">
      <w:pPr>
        <w:spacing w:line="248" w:lineRule="auto"/>
        <w:ind w:right="-4"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-</w:t>
      </w:r>
      <w:r w:rsidRPr="009E5FD7">
        <w:rPr>
          <w:color w:val="000000"/>
          <w:sz w:val="28"/>
        </w:rPr>
        <w:t xml:space="preserve"> результаты деятельности контролируемых лиц, в том числе услуги, к которым предъявляются обязательные требования;</w:t>
      </w:r>
    </w:p>
    <w:p w:rsidR="00BD5684" w:rsidRDefault="00BD5684" w:rsidP="00BD5684">
      <w:pPr>
        <w:spacing w:line="248" w:lineRule="auto"/>
        <w:ind w:right="-4"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-</w:t>
      </w:r>
      <w:r w:rsidRPr="009E5FD7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здания, помещения, сооружения, линейные объекты, территории, включая земельные участки, оборудование, устройства, предметы, материалы, объекты, которыми граждане и организации владеют и (или) пользуются, к которым предъявляются обязательные требования (далее – производственные объекты).</w:t>
      </w:r>
    </w:p>
    <w:p w:rsidR="00CA287F" w:rsidRPr="00BD5684" w:rsidRDefault="00CA287F" w:rsidP="00BD5684">
      <w:pPr>
        <w:spacing w:line="248" w:lineRule="auto"/>
        <w:ind w:right="-4" w:firstLine="709"/>
        <w:jc w:val="both"/>
        <w:rPr>
          <w:color w:val="000000"/>
          <w:sz w:val="28"/>
        </w:rPr>
      </w:pPr>
      <w:r>
        <w:rPr>
          <w:color w:val="000000"/>
          <w:sz w:val="28"/>
          <w:szCs w:val="22"/>
          <w:lang w:eastAsia="en-US"/>
        </w:rPr>
        <w:t xml:space="preserve">Контролируемыми лицами при осуществлении </w:t>
      </w:r>
      <w:r w:rsidR="00BD5684">
        <w:rPr>
          <w:color w:val="000000"/>
          <w:sz w:val="28"/>
          <w:szCs w:val="22"/>
          <w:lang w:eastAsia="en-US"/>
        </w:rPr>
        <w:t>государственного жилищного надзора</w:t>
      </w:r>
      <w:r>
        <w:rPr>
          <w:color w:val="000000"/>
          <w:sz w:val="28"/>
          <w:szCs w:val="22"/>
          <w:lang w:eastAsia="en-US"/>
        </w:rPr>
        <w:t xml:space="preserve"> являются организации и граждане.</w:t>
      </w:r>
    </w:p>
    <w:p w:rsidR="006A0BA8" w:rsidRDefault="006A0BA8" w:rsidP="002A3AF8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 w:rsidRPr="000D711A">
        <w:rPr>
          <w:color w:val="000000"/>
          <w:sz w:val="28"/>
          <w:szCs w:val="22"/>
          <w:lang w:eastAsia="en-US"/>
        </w:rPr>
        <w:t xml:space="preserve">Контрольным органом администрации Усть-Камчатского муниципального района, уполномоченным на осуществление </w:t>
      </w:r>
      <w:r w:rsidR="00BD5684">
        <w:rPr>
          <w:color w:val="000000"/>
          <w:sz w:val="28"/>
          <w:szCs w:val="22"/>
          <w:lang w:eastAsia="en-US"/>
        </w:rPr>
        <w:t>государственного жилищного надзора</w:t>
      </w:r>
      <w:r w:rsidRPr="000D711A">
        <w:rPr>
          <w:color w:val="000000"/>
          <w:sz w:val="28"/>
          <w:szCs w:val="22"/>
          <w:lang w:eastAsia="en-US"/>
        </w:rPr>
        <w:t xml:space="preserve">, является Управление </w:t>
      </w:r>
      <w:r w:rsidR="00BD5684">
        <w:rPr>
          <w:color w:val="000000"/>
          <w:sz w:val="28"/>
          <w:szCs w:val="22"/>
          <w:lang w:eastAsia="en-US"/>
        </w:rPr>
        <w:t>строительства, благоустройства, дорожно-транспортного и жилищно-коммунального хозяйства</w:t>
      </w:r>
      <w:r w:rsidRPr="000D711A">
        <w:rPr>
          <w:color w:val="000000"/>
          <w:sz w:val="28"/>
          <w:szCs w:val="22"/>
          <w:lang w:eastAsia="en-US"/>
        </w:rPr>
        <w:t xml:space="preserve"> администрации Усть-Камчатского муниципального района – муниципальное казенное учреждение (далее – контрольный орган).</w:t>
      </w:r>
    </w:p>
    <w:p w:rsidR="006A0BA8" w:rsidRDefault="006A0BA8" w:rsidP="006A0BA8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Должностны</w:t>
      </w:r>
      <w:r w:rsidR="00166DBF">
        <w:rPr>
          <w:color w:val="000000"/>
          <w:sz w:val="28"/>
          <w:szCs w:val="22"/>
          <w:lang w:eastAsia="en-US"/>
        </w:rPr>
        <w:t>ми</w:t>
      </w:r>
      <w:r>
        <w:rPr>
          <w:color w:val="000000"/>
          <w:sz w:val="28"/>
          <w:szCs w:val="22"/>
          <w:lang w:eastAsia="en-US"/>
        </w:rPr>
        <w:t xml:space="preserve"> лица</w:t>
      </w:r>
      <w:r w:rsidR="00166DBF">
        <w:rPr>
          <w:color w:val="000000"/>
          <w:sz w:val="28"/>
          <w:szCs w:val="22"/>
          <w:lang w:eastAsia="en-US"/>
        </w:rPr>
        <w:t xml:space="preserve">ми, ответственными за реализацию </w:t>
      </w:r>
      <w:r w:rsidR="008877C0">
        <w:rPr>
          <w:color w:val="000000"/>
          <w:sz w:val="28"/>
          <w:szCs w:val="22"/>
          <w:lang w:eastAsia="en-US"/>
        </w:rPr>
        <w:t>П</w:t>
      </w:r>
      <w:r w:rsidR="00166DBF">
        <w:rPr>
          <w:color w:val="000000"/>
          <w:sz w:val="28"/>
          <w:szCs w:val="22"/>
          <w:lang w:eastAsia="en-US"/>
        </w:rPr>
        <w:t>рограммы профилактики,</w:t>
      </w:r>
      <w:r>
        <w:rPr>
          <w:color w:val="000000"/>
          <w:sz w:val="28"/>
          <w:szCs w:val="22"/>
          <w:lang w:eastAsia="en-US"/>
        </w:rPr>
        <w:t xml:space="preserve"> </w:t>
      </w:r>
      <w:r w:rsidR="00166DBF">
        <w:rPr>
          <w:color w:val="000000"/>
          <w:sz w:val="28"/>
          <w:szCs w:val="22"/>
          <w:lang w:eastAsia="en-US"/>
        </w:rPr>
        <w:t>являются:</w:t>
      </w:r>
    </w:p>
    <w:p w:rsidR="004835E5" w:rsidRDefault="004835E5" w:rsidP="006A0BA8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>-    руководитель;</w:t>
      </w:r>
    </w:p>
    <w:p w:rsidR="00C00B21" w:rsidRDefault="00C00B21" w:rsidP="006A0BA8">
      <w:pPr>
        <w:spacing w:line="248" w:lineRule="auto"/>
        <w:ind w:right="-4" w:firstLine="708"/>
        <w:jc w:val="both"/>
        <w:rPr>
          <w:color w:val="000000"/>
          <w:sz w:val="28"/>
          <w:szCs w:val="22"/>
          <w:lang w:eastAsia="en-US"/>
        </w:rPr>
      </w:pPr>
      <w:r>
        <w:rPr>
          <w:color w:val="000000"/>
          <w:sz w:val="28"/>
          <w:szCs w:val="22"/>
          <w:lang w:eastAsia="en-US"/>
        </w:rPr>
        <w:t xml:space="preserve">- </w:t>
      </w:r>
      <w:r w:rsidR="004835E5">
        <w:rPr>
          <w:sz w:val="28"/>
          <w:szCs w:val="28"/>
        </w:rPr>
        <w:t xml:space="preserve">главный </w:t>
      </w:r>
      <w:r w:rsidR="004835E5" w:rsidRPr="00463C63">
        <w:rPr>
          <w:sz w:val="28"/>
          <w:szCs w:val="28"/>
        </w:rPr>
        <w:t>специалист</w:t>
      </w:r>
      <w:r w:rsidR="004835E5">
        <w:rPr>
          <w:sz w:val="28"/>
          <w:szCs w:val="28"/>
        </w:rPr>
        <w:t>-эксперт</w:t>
      </w:r>
      <w:r w:rsidR="004835E5" w:rsidRPr="00463C63">
        <w:rPr>
          <w:sz w:val="28"/>
          <w:szCs w:val="28"/>
        </w:rPr>
        <w:t xml:space="preserve"> сектора организации жилищно-государственного надзора, муниципального контроля </w:t>
      </w:r>
      <w:r w:rsidR="004835E5">
        <w:rPr>
          <w:sz w:val="28"/>
          <w:szCs w:val="28"/>
        </w:rPr>
        <w:t>и жилищного контроля.</w:t>
      </w:r>
    </w:p>
    <w:p w:rsidR="00945877" w:rsidRDefault="00E07617" w:rsidP="005A6CFC">
      <w:pPr>
        <w:spacing w:line="248" w:lineRule="auto"/>
        <w:ind w:right="-4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color w:val="000000"/>
          <w:sz w:val="28"/>
          <w:szCs w:val="22"/>
          <w:lang w:eastAsia="en-US"/>
        </w:rPr>
        <w:tab/>
      </w:r>
      <w:r w:rsidR="00945877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7864E1" w:rsidRPr="00F0204B">
        <w:rPr>
          <w:rFonts w:eastAsiaTheme="minorHAnsi"/>
          <w:bCs/>
          <w:sz w:val="28"/>
          <w:szCs w:val="28"/>
          <w:lang w:eastAsia="en-US"/>
        </w:rPr>
        <w:t>В соответствии с Законом Камча</w:t>
      </w:r>
      <w:r w:rsidR="003668AB">
        <w:rPr>
          <w:rFonts w:eastAsiaTheme="minorHAnsi"/>
          <w:bCs/>
          <w:sz w:val="28"/>
          <w:szCs w:val="28"/>
          <w:lang w:eastAsia="en-US"/>
        </w:rPr>
        <w:t>тского края от 07.12.2016 № 42</w:t>
      </w:r>
      <w:r w:rsidR="007864E1" w:rsidRPr="00F0204B">
        <w:rPr>
          <w:rFonts w:eastAsiaTheme="minorHAnsi"/>
          <w:bCs/>
          <w:sz w:val="28"/>
          <w:szCs w:val="28"/>
          <w:lang w:eastAsia="en-US"/>
        </w:rPr>
        <w:t xml:space="preserve">, </w:t>
      </w:r>
      <w:r w:rsidR="00F0204B" w:rsidRPr="00F0204B">
        <w:rPr>
          <w:rFonts w:eastAsiaTheme="minorHAnsi"/>
          <w:bCs/>
          <w:sz w:val="28"/>
          <w:szCs w:val="28"/>
          <w:lang w:eastAsia="en-US"/>
        </w:rPr>
        <w:t xml:space="preserve">Управление строительства, благоустройства, дорожно-транспортного и жилищно-коммунального хозяйства администрации </w:t>
      </w:r>
      <w:proofErr w:type="spellStart"/>
      <w:r w:rsidR="00F0204B" w:rsidRPr="00F0204B">
        <w:rPr>
          <w:rFonts w:eastAsiaTheme="minorHAnsi"/>
          <w:bCs/>
          <w:sz w:val="28"/>
          <w:szCs w:val="28"/>
          <w:lang w:eastAsia="en-US"/>
        </w:rPr>
        <w:t>Усть</w:t>
      </w:r>
      <w:proofErr w:type="spellEnd"/>
      <w:r w:rsidR="00F0204B" w:rsidRPr="00F0204B">
        <w:rPr>
          <w:rFonts w:eastAsiaTheme="minorHAnsi"/>
          <w:bCs/>
          <w:sz w:val="28"/>
          <w:szCs w:val="28"/>
          <w:lang w:eastAsia="en-US"/>
        </w:rPr>
        <w:t>-Камчатского муниципального района</w:t>
      </w:r>
      <w:r w:rsidR="003668AB">
        <w:rPr>
          <w:rFonts w:eastAsiaTheme="minorHAnsi"/>
          <w:bCs/>
          <w:sz w:val="28"/>
          <w:szCs w:val="28"/>
          <w:lang w:eastAsia="en-US"/>
        </w:rPr>
        <w:t xml:space="preserve"> – муниципальное казенное учреждение</w:t>
      </w:r>
      <w:bookmarkStart w:id="0" w:name="_GoBack"/>
      <w:bookmarkEnd w:id="0"/>
      <w:r w:rsidR="007864E1" w:rsidRPr="00F0204B">
        <w:rPr>
          <w:rFonts w:eastAsiaTheme="minorHAnsi"/>
          <w:bCs/>
          <w:sz w:val="28"/>
          <w:szCs w:val="28"/>
          <w:lang w:eastAsia="en-US"/>
        </w:rPr>
        <w:t xml:space="preserve"> определено органом, ответственным за реализация отдельных государственных полномочий Камчатского края по осуществлению регионального государственного жилищного надзора, а также по проведению проверок при осуществлении лицензионного контроля в отношении юридических лиц, индивидуальных предпринимателей, осуществляющих деятельность по управлению многоквартирными домами на основании лицензии</w:t>
      </w:r>
      <w:r w:rsidR="007864E1" w:rsidRPr="007864E1">
        <w:rPr>
          <w:rFonts w:eastAsiaTheme="minorHAnsi"/>
          <w:bCs/>
          <w:sz w:val="28"/>
          <w:szCs w:val="28"/>
          <w:lang w:eastAsia="en-US"/>
        </w:rPr>
        <w:t>.</w:t>
      </w:r>
    </w:p>
    <w:p w:rsidR="00F0204B" w:rsidRDefault="00F0204B" w:rsidP="00854E9F">
      <w:pPr>
        <w:spacing w:line="248" w:lineRule="auto"/>
        <w:ind w:right="-4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Контрольным органом плановые проверки на 2021 год не утверждались.</w:t>
      </w:r>
    </w:p>
    <w:p w:rsidR="00FE1383" w:rsidRDefault="00C00B21" w:rsidP="008877C0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В</w:t>
      </w:r>
      <w:r w:rsidR="00FE1383">
        <w:rPr>
          <w:rFonts w:eastAsiaTheme="minorHAnsi"/>
          <w:bCs/>
          <w:sz w:val="28"/>
          <w:szCs w:val="28"/>
          <w:lang w:eastAsia="en-US"/>
        </w:rPr>
        <w:t>о</w:t>
      </w:r>
      <w:r w:rsidR="00F0204B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F0204B">
        <w:rPr>
          <w:rFonts w:eastAsiaTheme="minorHAnsi"/>
          <w:bCs/>
          <w:sz w:val="28"/>
          <w:szCs w:val="28"/>
          <w:lang w:val="en-US" w:eastAsia="en-US"/>
        </w:rPr>
        <w:t>II</w:t>
      </w:r>
      <w:r w:rsidR="00F0204B">
        <w:rPr>
          <w:rFonts w:eastAsiaTheme="minorHAnsi"/>
          <w:bCs/>
          <w:sz w:val="28"/>
          <w:szCs w:val="28"/>
          <w:lang w:eastAsia="en-US"/>
        </w:rPr>
        <w:t xml:space="preserve"> квартале 2021 года</w:t>
      </w:r>
      <w:r w:rsidR="008378D5">
        <w:rPr>
          <w:rFonts w:eastAsiaTheme="minorHAnsi"/>
          <w:bCs/>
          <w:sz w:val="28"/>
          <w:szCs w:val="28"/>
          <w:lang w:eastAsia="en-US"/>
        </w:rPr>
        <w:t xml:space="preserve"> проведен</w:t>
      </w:r>
      <w:r w:rsidR="00F0204B">
        <w:rPr>
          <w:rFonts w:eastAsiaTheme="minorHAnsi"/>
          <w:bCs/>
          <w:sz w:val="28"/>
          <w:szCs w:val="28"/>
          <w:lang w:eastAsia="en-US"/>
        </w:rPr>
        <w:t>о</w:t>
      </w:r>
      <w:r w:rsidR="008378D5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854E9F">
        <w:rPr>
          <w:rFonts w:eastAsiaTheme="minorHAnsi"/>
          <w:bCs/>
          <w:sz w:val="28"/>
          <w:szCs w:val="28"/>
          <w:lang w:eastAsia="en-US"/>
        </w:rPr>
        <w:t>2</w:t>
      </w:r>
      <w:r w:rsidR="008378D5">
        <w:rPr>
          <w:rFonts w:eastAsiaTheme="minorHAnsi"/>
          <w:bCs/>
          <w:sz w:val="28"/>
          <w:szCs w:val="28"/>
          <w:lang w:eastAsia="en-US"/>
        </w:rPr>
        <w:t xml:space="preserve"> внепланов</w:t>
      </w:r>
      <w:r w:rsidR="00854E9F">
        <w:rPr>
          <w:rFonts w:eastAsiaTheme="minorHAnsi"/>
          <w:bCs/>
          <w:sz w:val="28"/>
          <w:szCs w:val="28"/>
          <w:lang w:eastAsia="en-US"/>
        </w:rPr>
        <w:t>ые</w:t>
      </w:r>
      <w:r w:rsidR="008378D5">
        <w:rPr>
          <w:rFonts w:eastAsiaTheme="minorHAnsi"/>
          <w:bCs/>
          <w:sz w:val="28"/>
          <w:szCs w:val="28"/>
          <w:lang w:eastAsia="en-US"/>
        </w:rPr>
        <w:t xml:space="preserve"> проверк</w:t>
      </w:r>
      <w:r w:rsidR="00854E9F">
        <w:rPr>
          <w:rFonts w:eastAsiaTheme="minorHAnsi"/>
          <w:bCs/>
          <w:sz w:val="28"/>
          <w:szCs w:val="28"/>
          <w:lang w:eastAsia="en-US"/>
        </w:rPr>
        <w:t>и</w:t>
      </w:r>
      <w:r w:rsidR="008378D5">
        <w:rPr>
          <w:rFonts w:eastAsiaTheme="minorHAnsi"/>
          <w:bCs/>
          <w:sz w:val="28"/>
          <w:szCs w:val="28"/>
          <w:lang w:eastAsia="en-US"/>
        </w:rPr>
        <w:t xml:space="preserve"> в отношении </w:t>
      </w:r>
      <w:r>
        <w:rPr>
          <w:rFonts w:eastAsiaTheme="minorHAnsi"/>
          <w:bCs/>
          <w:sz w:val="28"/>
          <w:szCs w:val="28"/>
          <w:lang w:eastAsia="en-US"/>
        </w:rPr>
        <w:t>организации</w:t>
      </w:r>
      <w:r w:rsidR="008378D5">
        <w:rPr>
          <w:rFonts w:eastAsiaTheme="minorHAnsi"/>
          <w:bCs/>
          <w:sz w:val="28"/>
          <w:szCs w:val="28"/>
          <w:lang w:eastAsia="en-US"/>
        </w:rPr>
        <w:t xml:space="preserve"> по </w:t>
      </w:r>
      <w:r w:rsidR="00FE1383">
        <w:rPr>
          <w:rFonts w:eastAsiaTheme="minorHAnsi"/>
          <w:bCs/>
          <w:sz w:val="28"/>
          <w:szCs w:val="28"/>
          <w:lang w:eastAsia="en-US"/>
        </w:rPr>
        <w:t>соблюдению обязательных требований жилищного законодательства.</w:t>
      </w:r>
      <w:r w:rsidR="008378D5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FE1383">
        <w:rPr>
          <w:rFonts w:eastAsiaTheme="minorHAnsi"/>
          <w:bCs/>
          <w:sz w:val="28"/>
          <w:szCs w:val="28"/>
          <w:lang w:eastAsia="en-US"/>
        </w:rPr>
        <w:t>По результатам проведенных мероприятий выдано одно предписание об устранении выявленного нарушения.</w:t>
      </w:r>
    </w:p>
    <w:p w:rsidR="00B7149C" w:rsidRDefault="00B7149C" w:rsidP="00627669">
      <w:pPr>
        <w:ind w:firstLine="709"/>
        <w:jc w:val="both"/>
        <w:rPr>
          <w:sz w:val="28"/>
          <w:szCs w:val="28"/>
        </w:rPr>
      </w:pPr>
      <w:r w:rsidRPr="00B7149C">
        <w:rPr>
          <w:color w:val="010101"/>
          <w:sz w:val="28"/>
          <w:szCs w:val="28"/>
          <w:shd w:val="clear" w:color="auto" w:fill="FFFFFF"/>
        </w:rPr>
        <w:t xml:space="preserve">Мониторинг состояния подконтрольных субъектов в сфере жилищного законодательства выявил, что ключевыми и наиболее значимыми рисками являются нарушения, предусмотренные частью 2 статьи 162 Жилищного кодекса Российской Федерации, а именно - ненадлежащее исполнение услуги </w:t>
      </w:r>
      <w:r w:rsidRPr="00B7149C">
        <w:rPr>
          <w:color w:val="010101"/>
          <w:sz w:val="28"/>
          <w:szCs w:val="28"/>
          <w:shd w:val="clear" w:color="auto" w:fill="FFFFFF"/>
        </w:rPr>
        <w:lastRenderedPageBreak/>
        <w:t>по управлению многоквартирным домом и (или) выполнение работ по содержанию и ремонту общего имущества в таком доме.</w:t>
      </w:r>
    </w:p>
    <w:p w:rsidR="00B7149C" w:rsidRDefault="00B7149C" w:rsidP="00B7149C">
      <w:pPr>
        <w:ind w:firstLine="709"/>
        <w:jc w:val="both"/>
        <w:rPr>
          <w:color w:val="010101"/>
          <w:sz w:val="28"/>
          <w:szCs w:val="28"/>
        </w:rPr>
      </w:pPr>
      <w:r w:rsidRPr="00B7149C">
        <w:rPr>
          <w:color w:val="010101"/>
          <w:sz w:val="28"/>
          <w:szCs w:val="28"/>
        </w:rPr>
        <w:t>Наиболее значимым риском является факт причинения вреда объектам жилищного фонда вследствие нарушения жилищного законодательства контролируемым лицом, в том числе в следствие действий (бездействия) должностных лиц контролируемого лица, и (или) иными лицами, действующими на основании договорных отношений с контролируемым лицом.</w:t>
      </w:r>
    </w:p>
    <w:p w:rsidR="00B7149C" w:rsidRPr="00B7149C" w:rsidRDefault="00B7149C" w:rsidP="00B7149C">
      <w:pPr>
        <w:ind w:firstLine="709"/>
        <w:jc w:val="both"/>
        <w:rPr>
          <w:color w:val="010101"/>
          <w:sz w:val="28"/>
          <w:szCs w:val="28"/>
        </w:rPr>
      </w:pPr>
      <w:r w:rsidRPr="00B7149C">
        <w:rPr>
          <w:color w:val="010101"/>
          <w:sz w:val="28"/>
          <w:szCs w:val="28"/>
        </w:rPr>
        <w:t>Проведение профилактических мероприятий, направленных на соблюдение подконтрольными субъектами обязательных требований жилищного законодательства, на побуждение подконтрольных субъектов к добросовестности, будет способствовать повышению их ответственности, а также снижению количества совершаемых нарушений. </w:t>
      </w:r>
    </w:p>
    <w:p w:rsidR="00A14322" w:rsidRPr="00A14322" w:rsidRDefault="00A14322" w:rsidP="00A14322">
      <w:pPr>
        <w:ind w:firstLine="709"/>
        <w:jc w:val="both"/>
        <w:rPr>
          <w:sz w:val="28"/>
          <w:szCs w:val="28"/>
        </w:rPr>
      </w:pPr>
      <w:r w:rsidRPr="00A14322">
        <w:rPr>
          <w:sz w:val="28"/>
          <w:szCs w:val="28"/>
        </w:rPr>
        <w:t xml:space="preserve"> </w:t>
      </w:r>
    </w:p>
    <w:p w:rsidR="00756534" w:rsidRPr="00A14322" w:rsidRDefault="00E07617" w:rsidP="00A14322">
      <w:pPr>
        <w:spacing w:line="248" w:lineRule="auto"/>
        <w:ind w:right="-4"/>
        <w:jc w:val="both"/>
        <w:rPr>
          <w:rFonts w:eastAsiaTheme="minorHAnsi"/>
          <w:bCs/>
          <w:sz w:val="28"/>
          <w:szCs w:val="28"/>
          <w:lang w:eastAsia="en-US"/>
        </w:rPr>
      </w:pPr>
      <w:r w:rsidRPr="00A14322">
        <w:rPr>
          <w:color w:val="000000"/>
          <w:sz w:val="28"/>
          <w:szCs w:val="28"/>
          <w:lang w:eastAsia="en-US"/>
        </w:rPr>
        <w:tab/>
      </w:r>
      <w:r w:rsidR="003E0B47" w:rsidRPr="00A14322">
        <w:rPr>
          <w:color w:val="000000"/>
          <w:sz w:val="28"/>
          <w:szCs w:val="28"/>
          <w:lang w:eastAsia="en-US"/>
        </w:rPr>
        <w:tab/>
      </w:r>
      <w:r w:rsidR="003E0B47" w:rsidRPr="00A14322">
        <w:rPr>
          <w:color w:val="000000"/>
          <w:sz w:val="28"/>
          <w:szCs w:val="28"/>
          <w:lang w:eastAsia="en-US"/>
        </w:rPr>
        <w:tab/>
      </w:r>
    </w:p>
    <w:p w:rsidR="003C761E" w:rsidRDefault="003C761E" w:rsidP="003C761E">
      <w:pPr>
        <w:pStyle w:val="a3"/>
        <w:numPr>
          <w:ilvl w:val="0"/>
          <w:numId w:val="6"/>
        </w:num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Ц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 xml:space="preserve">ели и задачи реализации </w:t>
      </w:r>
      <w:r w:rsidR="003F288F"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C761E">
        <w:rPr>
          <w:rFonts w:eastAsiaTheme="minorHAnsi"/>
          <w:b/>
          <w:bCs/>
          <w:sz w:val="28"/>
          <w:szCs w:val="28"/>
          <w:lang w:eastAsia="en-US"/>
        </w:rPr>
        <w:t>рограммы профилактики</w:t>
      </w:r>
    </w:p>
    <w:p w:rsidR="00CE40BB" w:rsidRDefault="00CE40BB" w:rsidP="00CE40BB">
      <w:pPr>
        <w:autoSpaceDE w:val="0"/>
        <w:autoSpaceDN w:val="0"/>
        <w:adjustRightInd w:val="0"/>
        <w:ind w:left="75" w:firstLine="492"/>
        <w:rPr>
          <w:rFonts w:eastAsiaTheme="minorHAnsi"/>
          <w:b/>
          <w:bCs/>
          <w:sz w:val="28"/>
          <w:szCs w:val="28"/>
          <w:lang w:eastAsia="en-US"/>
        </w:rPr>
      </w:pPr>
    </w:p>
    <w:p w:rsidR="00CE40BB" w:rsidRDefault="00CE40BB" w:rsidP="005405E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Программа п</w:t>
      </w:r>
      <w:r>
        <w:rPr>
          <w:rFonts w:eastAsiaTheme="minorHAnsi"/>
          <w:sz w:val="28"/>
          <w:szCs w:val="28"/>
          <w:lang w:eastAsia="en-US"/>
        </w:rPr>
        <w:t>рофилактики направлена на достижение следующих основных целей:</w:t>
      </w:r>
    </w:p>
    <w:p w:rsidR="00CE40BB" w:rsidRDefault="00CE40BB" w:rsidP="005405E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 w:rsidRPr="00CE40BB">
        <w:rPr>
          <w:color w:val="010101"/>
          <w:sz w:val="28"/>
          <w:szCs w:val="28"/>
        </w:rPr>
        <w:t>стимулирование добросовестного соблюдения обязательных требован</w:t>
      </w:r>
      <w:r>
        <w:rPr>
          <w:color w:val="010101"/>
          <w:sz w:val="28"/>
          <w:szCs w:val="28"/>
        </w:rPr>
        <w:t>ий всеми контролируемыми лицами;</w:t>
      </w:r>
    </w:p>
    <w:p w:rsidR="00CE40BB" w:rsidRPr="00CE40BB" w:rsidRDefault="00CE40BB" w:rsidP="005405E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 w:rsidRPr="00CE40BB">
        <w:rPr>
          <w:color w:val="010101"/>
          <w:sz w:val="28"/>
          <w:szCs w:val="28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CE40BB" w:rsidRDefault="00CE40BB" w:rsidP="005405E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 w:rsidRPr="00CE40BB">
        <w:rPr>
          <w:color w:val="010101"/>
          <w:sz w:val="28"/>
          <w:szCs w:val="28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CE40BB" w:rsidRPr="00CE40BB" w:rsidRDefault="00CE40BB" w:rsidP="005405EB">
      <w:pPr>
        <w:pStyle w:val="a7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Задачами Программы профилактики являются:</w:t>
      </w:r>
    </w:p>
    <w:p w:rsidR="00CE40BB" w:rsidRPr="00CE40BB" w:rsidRDefault="00CE40BB" w:rsidP="005405EB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10101"/>
          <w:sz w:val="28"/>
          <w:szCs w:val="28"/>
        </w:rPr>
      </w:pPr>
      <w:r w:rsidRPr="00CE40BB">
        <w:rPr>
          <w:color w:val="010101"/>
          <w:sz w:val="28"/>
          <w:szCs w:val="28"/>
        </w:rPr>
        <w:t>-</w:t>
      </w:r>
      <w:r w:rsidR="005405EB">
        <w:rPr>
          <w:color w:val="010101"/>
          <w:sz w:val="28"/>
          <w:szCs w:val="28"/>
        </w:rPr>
        <w:t xml:space="preserve"> </w:t>
      </w:r>
      <w:r w:rsidRPr="00CE40BB">
        <w:rPr>
          <w:color w:val="010101"/>
          <w:sz w:val="28"/>
          <w:szCs w:val="28"/>
        </w:rPr>
        <w:t xml:space="preserve"> выявление причин, факторов и условий, способствующих нарушению обязательных требований жилищного законодательства, определение способов устранения или снижения рисков их возникновения;</w:t>
      </w:r>
    </w:p>
    <w:p w:rsidR="00CE40BB" w:rsidRPr="00CE40BB" w:rsidRDefault="005405EB" w:rsidP="005405EB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 w:rsidR="00CE40BB" w:rsidRPr="00CE40BB">
        <w:rPr>
          <w:color w:val="010101"/>
          <w:sz w:val="28"/>
          <w:szCs w:val="28"/>
        </w:rPr>
        <w:t>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CE40BB" w:rsidRPr="00CE40BB" w:rsidRDefault="00CE40BB" w:rsidP="005405EB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10101"/>
          <w:sz w:val="28"/>
          <w:szCs w:val="28"/>
        </w:rPr>
      </w:pPr>
      <w:r w:rsidRPr="00CE40BB">
        <w:rPr>
          <w:color w:val="010101"/>
          <w:sz w:val="28"/>
          <w:szCs w:val="28"/>
        </w:rPr>
        <w:t>- формирование единого понимания обязательных требований жилищного законодательства у всех участников контрольной деятельности;</w:t>
      </w:r>
    </w:p>
    <w:p w:rsidR="00CE40BB" w:rsidRPr="00CE40BB" w:rsidRDefault="00CE40BB" w:rsidP="005405EB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10101"/>
          <w:sz w:val="28"/>
          <w:szCs w:val="28"/>
        </w:rPr>
      </w:pPr>
      <w:r w:rsidRPr="00CE40BB">
        <w:rPr>
          <w:color w:val="010101"/>
          <w:sz w:val="28"/>
          <w:szCs w:val="28"/>
        </w:rPr>
        <w:t>- повышение прозрачности осуществляемой Управлением контрольной деятельности;</w:t>
      </w:r>
    </w:p>
    <w:p w:rsidR="005A6CFC" w:rsidRDefault="00CE40BB" w:rsidP="005405EB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color w:val="010101"/>
          <w:sz w:val="28"/>
          <w:szCs w:val="28"/>
        </w:rPr>
      </w:pPr>
      <w:r w:rsidRPr="00CE40BB">
        <w:rPr>
          <w:color w:val="010101"/>
          <w:sz w:val="28"/>
          <w:szCs w:val="28"/>
        </w:rPr>
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жилищного законодательства и необходимых мерах по их исполнению. </w:t>
      </w:r>
    </w:p>
    <w:p w:rsidR="005405EB" w:rsidRPr="002E687C" w:rsidRDefault="005405EB" w:rsidP="005405EB">
      <w:pPr>
        <w:pStyle w:val="a7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3C761E" w:rsidRPr="002E687C" w:rsidRDefault="003C761E" w:rsidP="003C761E">
      <w:pPr>
        <w:pStyle w:val="a3"/>
        <w:numPr>
          <w:ilvl w:val="0"/>
          <w:numId w:val="6"/>
        </w:num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2E687C">
        <w:rPr>
          <w:rFonts w:eastAsiaTheme="minorHAnsi"/>
          <w:b/>
          <w:bCs/>
          <w:sz w:val="28"/>
          <w:szCs w:val="28"/>
          <w:lang w:eastAsia="en-US"/>
        </w:rPr>
        <w:lastRenderedPageBreak/>
        <w:t>Перечень профилактических мероприятий, сроки (периодичность) их проведения</w:t>
      </w:r>
    </w:p>
    <w:p w:rsidR="00F2683E" w:rsidRPr="002E687C" w:rsidRDefault="00F2683E" w:rsidP="00F2683E">
      <w:pPr>
        <w:pStyle w:val="a3"/>
        <w:autoSpaceDE w:val="0"/>
        <w:autoSpaceDN w:val="0"/>
        <w:adjustRightInd w:val="0"/>
        <w:ind w:left="795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916B6E" w:rsidRDefault="00BA42F8" w:rsidP="00916B6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Профилактические м</w:t>
      </w:r>
      <w:r w:rsidR="00916B6E" w:rsidRPr="00916B6E">
        <w:rPr>
          <w:sz w:val="28"/>
          <w:szCs w:val="28"/>
        </w:rPr>
        <w:t xml:space="preserve">ероприятия представляют собой комплекс мер, направленных на достижение целей и решение основных задач </w:t>
      </w:r>
      <w:r>
        <w:rPr>
          <w:sz w:val="28"/>
          <w:szCs w:val="28"/>
        </w:rPr>
        <w:t>п</w:t>
      </w:r>
      <w:r w:rsidR="00916B6E" w:rsidRPr="00916B6E">
        <w:rPr>
          <w:sz w:val="28"/>
          <w:szCs w:val="28"/>
        </w:rPr>
        <w:t>рограммы</w:t>
      </w:r>
      <w:r>
        <w:rPr>
          <w:sz w:val="28"/>
          <w:szCs w:val="28"/>
        </w:rPr>
        <w:t xml:space="preserve"> профилактики</w:t>
      </w:r>
      <w:r w:rsidR="00916B6E" w:rsidRPr="00916B6E">
        <w:rPr>
          <w:sz w:val="28"/>
          <w:szCs w:val="28"/>
        </w:rPr>
        <w:t xml:space="preserve">. </w:t>
      </w:r>
      <w:r w:rsidR="005405EB" w:rsidRPr="0014294A">
        <w:rPr>
          <w:color w:val="010101"/>
          <w:sz w:val="28"/>
          <w:szCs w:val="28"/>
          <w:shd w:val="clear" w:color="auto" w:fill="FFFFFF"/>
        </w:rPr>
        <w:t>Перечень мероприятий Программы на 2022 год, сроки (периодичность) их проведения и ответственные структурные подразделения приведены в Плане мероприятий по профилактике нарушений жилищного законодательства на 2022 год</w:t>
      </w:r>
      <w:r w:rsidR="0014294A">
        <w:rPr>
          <w:color w:val="010101"/>
          <w:sz w:val="28"/>
          <w:szCs w:val="28"/>
          <w:shd w:val="clear" w:color="auto" w:fill="FFFFFF"/>
        </w:rPr>
        <w:t>.</w:t>
      </w:r>
    </w:p>
    <w:p w:rsidR="00F2683E" w:rsidRPr="00F2683E" w:rsidRDefault="0061029F" w:rsidP="00BA42F8">
      <w:pPr>
        <w:widowControl w:val="0"/>
        <w:ind w:firstLine="708"/>
        <w:jc w:val="both"/>
        <w:rPr>
          <w:sz w:val="28"/>
          <w:szCs w:val="28"/>
        </w:rPr>
      </w:pPr>
      <w:r w:rsidRPr="002E687C">
        <w:rPr>
          <w:sz w:val="28"/>
          <w:szCs w:val="28"/>
        </w:rPr>
        <w:t>При осуществлении</w:t>
      </w:r>
      <w:r w:rsidR="00F2683E" w:rsidRPr="002E687C">
        <w:rPr>
          <w:sz w:val="28"/>
          <w:szCs w:val="28"/>
        </w:rPr>
        <w:t xml:space="preserve"> </w:t>
      </w:r>
      <w:r w:rsidR="0014294A">
        <w:rPr>
          <w:sz w:val="28"/>
          <w:szCs w:val="28"/>
        </w:rPr>
        <w:t>государственного жилищного надзора</w:t>
      </w:r>
      <w:r w:rsidR="00F2683E" w:rsidRPr="002E687C">
        <w:rPr>
          <w:sz w:val="28"/>
          <w:szCs w:val="28"/>
        </w:rPr>
        <w:t xml:space="preserve"> на территории Усть-Камчатского</w:t>
      </w:r>
      <w:r w:rsidR="00F2683E" w:rsidRPr="003F288F">
        <w:rPr>
          <w:sz w:val="28"/>
          <w:szCs w:val="28"/>
        </w:rPr>
        <w:t xml:space="preserve"> </w:t>
      </w:r>
      <w:r w:rsidR="0014294A">
        <w:rPr>
          <w:sz w:val="28"/>
          <w:szCs w:val="28"/>
        </w:rPr>
        <w:t>муниципального района</w:t>
      </w:r>
      <w:r w:rsidR="00F2683E" w:rsidRPr="00F2683E">
        <w:rPr>
          <w:sz w:val="28"/>
          <w:szCs w:val="28"/>
        </w:rPr>
        <w:t xml:space="preserve"> </w:t>
      </w:r>
      <w:r w:rsidR="00F2683E">
        <w:rPr>
          <w:sz w:val="28"/>
          <w:szCs w:val="28"/>
        </w:rPr>
        <w:t xml:space="preserve">контрольный орган </w:t>
      </w:r>
      <w:r w:rsidR="00F2683E" w:rsidRPr="00F2683E">
        <w:rPr>
          <w:sz w:val="28"/>
          <w:szCs w:val="28"/>
        </w:rPr>
        <w:t>проводит следующие профилактические мероприятия:</w:t>
      </w:r>
    </w:p>
    <w:p w:rsidR="00F2683E" w:rsidRPr="00F2683E" w:rsidRDefault="00F2683E" w:rsidP="00F2683E">
      <w:pPr>
        <w:jc w:val="both"/>
        <w:rPr>
          <w:rFonts w:ascii="Verdana" w:hAnsi="Verdana"/>
          <w:sz w:val="28"/>
          <w:szCs w:val="28"/>
        </w:rPr>
      </w:pPr>
      <w:r w:rsidRPr="00F2683E">
        <w:rPr>
          <w:sz w:val="28"/>
          <w:szCs w:val="28"/>
        </w:rPr>
        <w:t xml:space="preserve"> </w:t>
      </w:r>
      <w:r w:rsidRPr="00F2683E">
        <w:rPr>
          <w:sz w:val="28"/>
          <w:szCs w:val="28"/>
        </w:rPr>
        <w:tab/>
        <w:t>1) информирование;</w:t>
      </w:r>
    </w:p>
    <w:p w:rsidR="00F2683E" w:rsidRPr="00F2683E" w:rsidRDefault="00F2683E" w:rsidP="00F2683E">
      <w:pPr>
        <w:jc w:val="both"/>
        <w:rPr>
          <w:rFonts w:ascii="Verdana" w:hAnsi="Verdana"/>
          <w:sz w:val="28"/>
          <w:szCs w:val="28"/>
        </w:rPr>
      </w:pPr>
      <w:r w:rsidRPr="00F2683E">
        <w:rPr>
          <w:sz w:val="28"/>
          <w:szCs w:val="28"/>
        </w:rPr>
        <w:t xml:space="preserve"> </w:t>
      </w:r>
      <w:r w:rsidRPr="00F2683E">
        <w:rPr>
          <w:sz w:val="28"/>
          <w:szCs w:val="28"/>
        </w:rPr>
        <w:tab/>
        <w:t>2) объявление предостережения;</w:t>
      </w:r>
    </w:p>
    <w:p w:rsidR="00F2683E" w:rsidRPr="00F2683E" w:rsidRDefault="00F2683E" w:rsidP="00F2683E">
      <w:pPr>
        <w:jc w:val="both"/>
        <w:rPr>
          <w:rFonts w:ascii="Verdana" w:hAnsi="Verdana"/>
          <w:sz w:val="28"/>
          <w:szCs w:val="28"/>
        </w:rPr>
      </w:pPr>
      <w:r w:rsidRPr="00F2683E">
        <w:rPr>
          <w:sz w:val="28"/>
          <w:szCs w:val="28"/>
        </w:rPr>
        <w:t xml:space="preserve"> </w:t>
      </w:r>
      <w:r w:rsidRPr="00F2683E">
        <w:rPr>
          <w:sz w:val="28"/>
          <w:szCs w:val="28"/>
        </w:rPr>
        <w:tab/>
        <w:t>3) консультирование;</w:t>
      </w:r>
    </w:p>
    <w:p w:rsidR="00F2683E" w:rsidRDefault="00F2683E" w:rsidP="00F2683E">
      <w:pPr>
        <w:jc w:val="both"/>
        <w:rPr>
          <w:sz w:val="28"/>
          <w:szCs w:val="28"/>
        </w:rPr>
      </w:pPr>
      <w:r w:rsidRPr="00F2683E">
        <w:rPr>
          <w:sz w:val="28"/>
          <w:szCs w:val="28"/>
        </w:rPr>
        <w:t xml:space="preserve"> </w:t>
      </w:r>
      <w:r w:rsidRPr="00F2683E">
        <w:rPr>
          <w:sz w:val="28"/>
          <w:szCs w:val="28"/>
        </w:rPr>
        <w:tab/>
        <w:t>4) профилактический визит.</w:t>
      </w:r>
    </w:p>
    <w:p w:rsidR="00BA42F8" w:rsidRDefault="00BA42F8" w:rsidP="00F2683E">
      <w:pPr>
        <w:jc w:val="both"/>
        <w:rPr>
          <w:sz w:val="28"/>
          <w:szCs w:val="28"/>
        </w:rPr>
      </w:pPr>
    </w:p>
    <w:p w:rsidR="00BA42F8" w:rsidRDefault="00AE4862" w:rsidP="00BA42F8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Профилактические мероприятия</w:t>
      </w:r>
    </w:p>
    <w:p w:rsidR="00BA42F8" w:rsidRPr="00F2683E" w:rsidRDefault="00BA42F8" w:rsidP="00BA42F8">
      <w:pPr>
        <w:jc w:val="center"/>
        <w:rPr>
          <w:rFonts w:ascii="Verdana" w:hAnsi="Verdana"/>
          <w:sz w:val="28"/>
          <w:szCs w:val="28"/>
        </w:rPr>
      </w:pPr>
    </w:p>
    <w:tbl>
      <w:tblPr>
        <w:tblW w:w="10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1984"/>
        <w:gridCol w:w="4261"/>
        <w:gridCol w:w="1975"/>
        <w:gridCol w:w="1702"/>
      </w:tblGrid>
      <w:tr w:rsidR="00167376" w:rsidRPr="00BA42F8" w:rsidTr="0036654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BD7FF2" w:rsidRDefault="00167376" w:rsidP="00F17CF1">
            <w:pPr>
              <w:jc w:val="center"/>
              <w:rPr>
                <w:sz w:val="20"/>
                <w:szCs w:val="20"/>
              </w:rPr>
            </w:pPr>
            <w:r w:rsidRPr="00BD7FF2">
              <w:rPr>
                <w:sz w:val="20"/>
                <w:szCs w:val="20"/>
              </w:rPr>
              <w:t xml:space="preserve"> </w:t>
            </w:r>
            <w:r w:rsidRPr="00BD7FF2">
              <w:rPr>
                <w:sz w:val="20"/>
                <w:szCs w:val="20"/>
              </w:rPr>
              <w:tab/>
              <w:t xml:space="preserve"> </w:t>
            </w:r>
            <w:r w:rsidRPr="00BD7FF2">
              <w:rPr>
                <w:b/>
                <w:bCs/>
                <w:sz w:val="20"/>
                <w:szCs w:val="20"/>
              </w:rPr>
              <w:t xml:space="preserve">№ </w:t>
            </w:r>
          </w:p>
          <w:p w:rsidR="00167376" w:rsidRPr="00BD7FF2" w:rsidRDefault="00167376" w:rsidP="00F17CF1">
            <w:pPr>
              <w:jc w:val="center"/>
              <w:rPr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 xml:space="preserve">п/п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BD7FF2" w:rsidRDefault="00167376" w:rsidP="00BA42F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4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BD7FF2" w:rsidRDefault="00167376" w:rsidP="00BA42F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 xml:space="preserve">Сведения о мероприятии </w:t>
            </w: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7376" w:rsidRPr="00BD7FF2" w:rsidRDefault="00167376" w:rsidP="00BA42F8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>Должностное лицо, ответственное за проведение профилактического мероприятия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BD7FF2" w:rsidRDefault="00167376" w:rsidP="00BA42F8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BD7FF2">
              <w:rPr>
                <w:b/>
                <w:bCs/>
                <w:sz w:val="20"/>
                <w:szCs w:val="20"/>
              </w:rPr>
              <w:t>Срок исполнения</w:t>
            </w:r>
            <w:r w:rsidRPr="00BD7FF2">
              <w:rPr>
                <w:sz w:val="20"/>
                <w:szCs w:val="20"/>
              </w:rPr>
              <w:t xml:space="preserve"> </w:t>
            </w:r>
          </w:p>
        </w:tc>
      </w:tr>
      <w:tr w:rsidR="00167376" w:rsidRPr="00BA42F8" w:rsidTr="0036654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Информирование </w:t>
            </w:r>
          </w:p>
        </w:tc>
        <w:tc>
          <w:tcPr>
            <w:tcW w:w="4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3762F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</w:t>
            </w:r>
            <w:r w:rsidR="007B6766">
              <w:rPr>
                <w:sz w:val="22"/>
                <w:szCs w:val="22"/>
              </w:rPr>
              <w:t>Размещение</w:t>
            </w:r>
            <w:r w:rsidRPr="00E50461">
              <w:rPr>
                <w:sz w:val="22"/>
                <w:szCs w:val="22"/>
              </w:rPr>
              <w:t xml:space="preserve"> сведений, предусмотренных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  <w:p w:rsidR="00167376" w:rsidRPr="00E50461" w:rsidRDefault="00167376" w:rsidP="003762F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на официальном сайте </w:t>
            </w:r>
            <w:proofErr w:type="spellStart"/>
            <w:r w:rsidRPr="00E50461">
              <w:rPr>
                <w:sz w:val="22"/>
                <w:szCs w:val="22"/>
              </w:rPr>
              <w:t>Усть</w:t>
            </w:r>
            <w:proofErr w:type="spellEnd"/>
            <w:r w:rsidRPr="00E50461">
              <w:rPr>
                <w:sz w:val="22"/>
                <w:szCs w:val="22"/>
              </w:rPr>
              <w:t>-Камчатского муниципального района в сети «Интернет»</w:t>
            </w:r>
            <w:r w:rsidRPr="00E50461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hyperlink r:id="rId7" w:history="1">
              <w:r w:rsidRPr="00E50461">
                <w:rPr>
                  <w:sz w:val="22"/>
                  <w:szCs w:val="22"/>
                  <w:lang w:val="en-US" w:eastAsia="en-US"/>
                </w:rPr>
                <w:t>http</w:t>
              </w:r>
              <w:r w:rsidRPr="00E50461">
                <w:rPr>
                  <w:sz w:val="22"/>
                  <w:szCs w:val="22"/>
                  <w:lang w:eastAsia="en-US"/>
                </w:rPr>
                <w:t>://</w:t>
              </w:r>
              <w:proofErr w:type="spellStart"/>
              <w:r w:rsidRPr="00E50461">
                <w:rPr>
                  <w:sz w:val="22"/>
                  <w:szCs w:val="22"/>
                  <w:lang w:val="en-US" w:eastAsia="en-US"/>
                </w:rPr>
                <w:t>ust</w:t>
              </w:r>
              <w:proofErr w:type="spellEnd"/>
              <w:r w:rsidRPr="00E50461">
                <w:rPr>
                  <w:sz w:val="22"/>
                  <w:szCs w:val="22"/>
                  <w:lang w:eastAsia="en-US"/>
                </w:rPr>
                <w:t>-</w:t>
              </w:r>
              <w:proofErr w:type="spellStart"/>
              <w:r w:rsidRPr="00E50461">
                <w:rPr>
                  <w:sz w:val="22"/>
                  <w:szCs w:val="22"/>
                  <w:lang w:val="en-US" w:eastAsia="en-US"/>
                </w:rPr>
                <w:t>kam</w:t>
              </w:r>
              <w:proofErr w:type="spellEnd"/>
              <w:r w:rsidRPr="00E50461">
                <w:rPr>
                  <w:sz w:val="22"/>
                  <w:szCs w:val="22"/>
                  <w:lang w:eastAsia="en-US"/>
                </w:rPr>
                <w:t>.</w:t>
              </w:r>
              <w:proofErr w:type="spellStart"/>
              <w:r w:rsidRPr="00E50461">
                <w:rPr>
                  <w:sz w:val="22"/>
                  <w:szCs w:val="22"/>
                  <w:lang w:val="en-US" w:eastAsia="en-US"/>
                </w:rPr>
                <w:t>ru</w:t>
              </w:r>
              <w:proofErr w:type="spellEnd"/>
              <w:r w:rsidRPr="00E50461">
                <w:rPr>
                  <w:sz w:val="22"/>
                  <w:szCs w:val="22"/>
                  <w:lang w:eastAsia="en-US"/>
                </w:rPr>
                <w:t>/</w:t>
              </w:r>
            </w:hyperlink>
            <w:r w:rsidRPr="00E50461">
              <w:rPr>
                <w:sz w:val="22"/>
                <w:szCs w:val="22"/>
              </w:rPr>
              <w:t xml:space="preserve">, </w:t>
            </w:r>
          </w:p>
          <w:p w:rsidR="00167376" w:rsidRPr="00E50461" w:rsidRDefault="00167376" w:rsidP="005900C4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на информационных стендах, расположенных по месту нахождения контрольного органа,</w:t>
            </w:r>
          </w:p>
          <w:p w:rsidR="00167376" w:rsidRPr="000D4BDA" w:rsidRDefault="00167376" w:rsidP="005900C4">
            <w:pPr>
              <w:jc w:val="both"/>
              <w:rPr>
                <w:sz w:val="22"/>
                <w:szCs w:val="22"/>
              </w:rPr>
            </w:pPr>
            <w:r w:rsidRPr="000D4BDA">
              <w:rPr>
                <w:sz w:val="22"/>
                <w:szCs w:val="22"/>
              </w:rPr>
              <w:t xml:space="preserve">     1) тексты нормативных правовых актов, регулирующих осуществление </w:t>
            </w:r>
            <w:r w:rsidR="002D3B26">
              <w:rPr>
                <w:sz w:val="22"/>
                <w:szCs w:val="22"/>
              </w:rPr>
              <w:t>государственного надзора</w:t>
            </w:r>
            <w:r w:rsidRPr="000D4BDA">
              <w:rPr>
                <w:sz w:val="22"/>
                <w:szCs w:val="22"/>
              </w:rPr>
              <w:t>;</w:t>
            </w:r>
          </w:p>
          <w:p w:rsidR="00167376" w:rsidRPr="000D4BDA" w:rsidRDefault="00167376" w:rsidP="005900C4">
            <w:pPr>
              <w:jc w:val="both"/>
              <w:rPr>
                <w:sz w:val="22"/>
                <w:szCs w:val="22"/>
              </w:rPr>
            </w:pPr>
            <w:bookmarkStart w:id="1" w:name="dst100514"/>
            <w:bookmarkEnd w:id="1"/>
            <w:r w:rsidRPr="000D4BDA">
              <w:rPr>
                <w:sz w:val="22"/>
                <w:szCs w:val="22"/>
              </w:rPr>
              <w:t xml:space="preserve">     2) сведения об изменениях, внесенных в нормативные правовые акты, регулирующие осуществление </w:t>
            </w:r>
            <w:r w:rsidR="002D3B26">
              <w:rPr>
                <w:sz w:val="22"/>
                <w:szCs w:val="22"/>
              </w:rPr>
              <w:t>государственного надзора</w:t>
            </w:r>
            <w:r w:rsidRPr="000D4BDA">
              <w:rPr>
                <w:sz w:val="22"/>
                <w:szCs w:val="22"/>
              </w:rPr>
              <w:t>, о сроках и порядке их вступления в силу;</w:t>
            </w:r>
          </w:p>
          <w:p w:rsidR="00167376" w:rsidRPr="000D4BDA" w:rsidRDefault="00167376" w:rsidP="005900C4">
            <w:pPr>
              <w:jc w:val="both"/>
              <w:rPr>
                <w:sz w:val="22"/>
                <w:szCs w:val="22"/>
              </w:rPr>
            </w:pPr>
            <w:bookmarkStart w:id="2" w:name="dst100515"/>
            <w:bookmarkEnd w:id="2"/>
            <w:r w:rsidRPr="000D4BDA">
              <w:rPr>
                <w:sz w:val="22"/>
                <w:szCs w:val="22"/>
              </w:rPr>
              <w:t xml:space="preserve">     3) </w:t>
            </w:r>
            <w:hyperlink r:id="rId8" w:history="1">
              <w:r w:rsidRPr="000D4BDA">
                <w:rPr>
                  <w:rStyle w:val="a6"/>
                  <w:color w:val="auto"/>
                  <w:sz w:val="22"/>
                  <w:szCs w:val="22"/>
                  <w:u w:val="none"/>
                </w:rPr>
                <w:t>перечень</w:t>
              </w:r>
            </w:hyperlink>
            <w:r w:rsidRPr="000D4BDA">
              <w:rPr>
                <w:sz w:val="22"/>
                <w:szCs w:val="22"/>
              </w:rPr>
              <w:t xml:space="preserve">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      </w:r>
          </w:p>
          <w:p w:rsidR="00167376" w:rsidRPr="000D4BDA" w:rsidRDefault="00167376" w:rsidP="00575467">
            <w:pPr>
              <w:jc w:val="both"/>
              <w:rPr>
                <w:sz w:val="22"/>
                <w:szCs w:val="22"/>
              </w:rPr>
            </w:pPr>
            <w:bookmarkStart w:id="3" w:name="dst100516"/>
            <w:bookmarkEnd w:id="3"/>
            <w:r w:rsidRPr="000D4BDA">
              <w:rPr>
                <w:sz w:val="22"/>
                <w:szCs w:val="22"/>
              </w:rPr>
              <w:t xml:space="preserve">     4) утвержденные проверочные листы;</w:t>
            </w:r>
          </w:p>
          <w:p w:rsidR="00167376" w:rsidRPr="000D4BDA" w:rsidRDefault="00167376" w:rsidP="00575467">
            <w:pPr>
              <w:jc w:val="both"/>
              <w:rPr>
                <w:sz w:val="22"/>
                <w:szCs w:val="22"/>
              </w:rPr>
            </w:pPr>
            <w:bookmarkStart w:id="4" w:name="dst100517"/>
            <w:bookmarkEnd w:id="4"/>
            <w:r w:rsidRPr="000D4BDA">
              <w:rPr>
                <w:sz w:val="22"/>
                <w:szCs w:val="22"/>
              </w:rPr>
              <w:lastRenderedPageBreak/>
              <w:t xml:space="preserve">     5) руководства по соблюдению обязательных требований</w:t>
            </w:r>
            <w:r w:rsidR="000D4BDA" w:rsidRPr="000D4BDA">
              <w:rPr>
                <w:sz w:val="22"/>
                <w:szCs w:val="22"/>
              </w:rPr>
              <w:t>;</w:t>
            </w:r>
          </w:p>
          <w:p w:rsidR="00167376" w:rsidRPr="00E50461" w:rsidRDefault="00167376" w:rsidP="005900C4">
            <w:pPr>
              <w:jc w:val="both"/>
              <w:rPr>
                <w:sz w:val="22"/>
                <w:szCs w:val="22"/>
              </w:rPr>
            </w:pPr>
            <w:bookmarkStart w:id="5" w:name="dst101165"/>
            <w:bookmarkStart w:id="6" w:name="dst100518"/>
            <w:bookmarkEnd w:id="5"/>
            <w:bookmarkEnd w:id="6"/>
            <w:r w:rsidRPr="000D4BDA">
              <w:rPr>
                <w:sz w:val="22"/>
                <w:szCs w:val="22"/>
              </w:rPr>
              <w:t xml:space="preserve">     6) перечень индикаторов риска нарушения обязательных требований, порядок отнесения объектов контроля к категориям </w:t>
            </w:r>
            <w:r w:rsidRPr="00E50461">
              <w:rPr>
                <w:sz w:val="22"/>
                <w:szCs w:val="22"/>
              </w:rPr>
              <w:t>риска;</w:t>
            </w:r>
          </w:p>
          <w:p w:rsidR="00167376" w:rsidRPr="00E50461" w:rsidRDefault="00167376" w:rsidP="005900C4">
            <w:pPr>
              <w:jc w:val="both"/>
              <w:rPr>
                <w:sz w:val="22"/>
                <w:szCs w:val="22"/>
              </w:rPr>
            </w:pPr>
            <w:bookmarkStart w:id="7" w:name="dst101166"/>
            <w:bookmarkStart w:id="8" w:name="dst100519"/>
            <w:bookmarkEnd w:id="7"/>
            <w:bookmarkEnd w:id="8"/>
            <w:r w:rsidRPr="00E50461">
              <w:rPr>
                <w:sz w:val="22"/>
                <w:szCs w:val="22"/>
              </w:rPr>
              <w:t xml:space="preserve">     7) перечень объектов контроля, учитываемых в рамках формирования ежегодного плана контрольных (надзорных) мероприятий, с указанием категории риска;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  <w:bookmarkStart w:id="9" w:name="dst100520"/>
            <w:bookmarkEnd w:id="9"/>
            <w:r w:rsidRPr="00E50461">
              <w:rPr>
                <w:sz w:val="22"/>
                <w:szCs w:val="22"/>
              </w:rPr>
              <w:t xml:space="preserve">     8) программу профилактики рисков причинения вреда и план проведения плановых контрольных мероприятий контрольным органом (при проведении таких мероприятий);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  <w:bookmarkStart w:id="10" w:name="dst100521"/>
            <w:bookmarkStart w:id="11" w:name="dst100522"/>
            <w:bookmarkEnd w:id="10"/>
            <w:bookmarkEnd w:id="11"/>
            <w:r w:rsidRPr="00E50461">
              <w:rPr>
                <w:sz w:val="22"/>
                <w:szCs w:val="22"/>
              </w:rPr>
              <w:t xml:space="preserve">     10) сведения о способах получения консультаций по вопросам соблюдения обязательных требований;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  <w:bookmarkStart w:id="12" w:name="dst100523"/>
            <w:bookmarkEnd w:id="12"/>
            <w:r w:rsidRPr="00E50461">
              <w:rPr>
                <w:sz w:val="22"/>
                <w:szCs w:val="22"/>
              </w:rPr>
              <w:t xml:space="preserve">     </w:t>
            </w:r>
            <w:bookmarkStart w:id="13" w:name="dst100524"/>
            <w:bookmarkEnd w:id="13"/>
            <w:r w:rsidRPr="00E50461">
              <w:rPr>
                <w:sz w:val="22"/>
                <w:szCs w:val="22"/>
              </w:rPr>
              <w:t>11) сведения о порядке досудебного обжалования решений контрольного органа, действий (бездействия) его должностных лиц;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  <w:bookmarkStart w:id="14" w:name="dst100525"/>
            <w:bookmarkEnd w:id="14"/>
            <w:r w:rsidRPr="00E50461">
              <w:rPr>
                <w:sz w:val="22"/>
                <w:szCs w:val="22"/>
              </w:rPr>
              <w:t xml:space="preserve">     </w:t>
            </w:r>
            <w:bookmarkStart w:id="15" w:name="dst100526"/>
            <w:bookmarkEnd w:id="15"/>
            <w:r w:rsidRPr="00E50461">
              <w:rPr>
                <w:sz w:val="22"/>
                <w:szCs w:val="22"/>
              </w:rPr>
              <w:t>1</w:t>
            </w:r>
            <w:r w:rsidR="000D4BDA">
              <w:rPr>
                <w:sz w:val="22"/>
                <w:szCs w:val="22"/>
              </w:rPr>
              <w:t>2) доклады о государственном надзоре</w:t>
            </w:r>
            <w:r w:rsidRPr="00E50461">
              <w:rPr>
                <w:sz w:val="22"/>
                <w:szCs w:val="22"/>
              </w:rPr>
              <w:t>;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  <w:bookmarkStart w:id="16" w:name="dst100527"/>
            <w:bookmarkStart w:id="17" w:name="dst100528"/>
            <w:bookmarkEnd w:id="16"/>
            <w:bookmarkEnd w:id="17"/>
            <w:r w:rsidRPr="00E50461">
              <w:rPr>
                <w:sz w:val="22"/>
                <w:szCs w:val="22"/>
              </w:rPr>
              <w:t xml:space="preserve">     13) иные сведения, предусмотренные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(или) программами профилактики рисков причинения вреда.</w:t>
            </w:r>
          </w:p>
          <w:p w:rsidR="00167376" w:rsidRPr="00E50461" w:rsidRDefault="00167376" w:rsidP="00EC193A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D51009" w:rsidRDefault="00D51009" w:rsidP="003762F0">
            <w:pPr>
              <w:jc w:val="center"/>
              <w:rPr>
                <w:sz w:val="22"/>
                <w:szCs w:val="22"/>
              </w:rPr>
            </w:pPr>
          </w:p>
          <w:p w:rsidR="0014294A" w:rsidRPr="0014294A" w:rsidRDefault="0014294A" w:rsidP="0014294A">
            <w:pPr>
              <w:spacing w:line="248" w:lineRule="auto"/>
              <w:ind w:left="256" w:right="-4"/>
              <w:rPr>
                <w:color w:val="000000"/>
                <w:sz w:val="22"/>
                <w:szCs w:val="22"/>
                <w:lang w:eastAsia="en-US"/>
              </w:rPr>
            </w:pPr>
            <w:r w:rsidRPr="0014294A">
              <w:rPr>
                <w:sz w:val="22"/>
                <w:szCs w:val="22"/>
              </w:rPr>
              <w:t>главный специалист-эксперт сектора организации жилищно-государственного надзора, муниципального контроля и жилищного контроля.</w:t>
            </w:r>
          </w:p>
          <w:p w:rsidR="00167376" w:rsidRPr="00E50461" w:rsidRDefault="00167376" w:rsidP="003762F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3762F0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В течение года</w:t>
            </w:r>
          </w:p>
          <w:p w:rsidR="00167376" w:rsidRPr="00E50461" w:rsidRDefault="00167376" w:rsidP="003762F0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E50461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В случае внесения изменений сведения актуализируются в течение 5 рабочих дней с момента их изменения </w:t>
            </w:r>
          </w:p>
        </w:tc>
      </w:tr>
      <w:tr w:rsidR="00167376" w:rsidRPr="00BA42F8" w:rsidTr="0036654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lastRenderedPageBreak/>
              <w:t xml:space="preserve">2.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Объявление предостережения </w:t>
            </w:r>
          </w:p>
        </w:tc>
        <w:tc>
          <w:tcPr>
            <w:tcW w:w="4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4BDA" w:rsidRDefault="00167376" w:rsidP="00541401">
            <w:pPr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При наличии у контрольного органа сведений о готовящихся или возможных нарушениях обязательных требований, а также о непосредственных нарушениях обязательных требований, контрольный орган объявляет контролируемому лицу   предостережение о недопустимости нарушения обязательных требований и предлагает принять меры по обеспечению соблюдения обязательных требований. </w:t>
            </w:r>
          </w:p>
          <w:p w:rsidR="00167376" w:rsidRPr="00E50461" w:rsidRDefault="00167376" w:rsidP="00541401">
            <w:pPr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  </w:t>
            </w:r>
          </w:p>
          <w:p w:rsidR="00167376" w:rsidRPr="00E50461" w:rsidRDefault="00167376" w:rsidP="0054140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B44FB" w:rsidRDefault="008B44FB" w:rsidP="00B11118">
            <w:pPr>
              <w:jc w:val="center"/>
              <w:rPr>
                <w:sz w:val="22"/>
                <w:szCs w:val="22"/>
              </w:rPr>
            </w:pPr>
          </w:p>
          <w:p w:rsidR="008B44FB" w:rsidRDefault="008B44FB" w:rsidP="00B11118">
            <w:pPr>
              <w:jc w:val="center"/>
              <w:rPr>
                <w:sz w:val="22"/>
                <w:szCs w:val="22"/>
              </w:rPr>
            </w:pPr>
          </w:p>
          <w:p w:rsidR="000D4BDA" w:rsidRPr="0014294A" w:rsidRDefault="000D4BDA" w:rsidP="000D4BDA">
            <w:pPr>
              <w:spacing w:line="248" w:lineRule="auto"/>
              <w:ind w:left="256" w:right="-4"/>
              <w:rPr>
                <w:color w:val="000000"/>
                <w:sz w:val="22"/>
                <w:szCs w:val="22"/>
                <w:lang w:eastAsia="en-US"/>
              </w:rPr>
            </w:pPr>
            <w:r w:rsidRPr="0014294A">
              <w:rPr>
                <w:sz w:val="22"/>
                <w:szCs w:val="22"/>
              </w:rPr>
              <w:t>главный специалист-эксперт сектора организации жилищно-государственного надзора, муниципального контроля и жилищного контроля.</w:t>
            </w:r>
          </w:p>
          <w:p w:rsidR="00EA0613" w:rsidRPr="00E50461" w:rsidRDefault="00EA0613" w:rsidP="00B111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11118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В течение года</w:t>
            </w:r>
          </w:p>
          <w:p w:rsidR="00167376" w:rsidRPr="00E50461" w:rsidRDefault="00167376" w:rsidP="00E23D5D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</w:t>
            </w:r>
          </w:p>
        </w:tc>
      </w:tr>
      <w:tr w:rsidR="00167376" w:rsidRPr="00BA42F8" w:rsidTr="0036654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3.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Консультирование</w:t>
            </w:r>
          </w:p>
        </w:tc>
        <w:tc>
          <w:tcPr>
            <w:tcW w:w="4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Консультирование осуществляется: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- по телефону, посредством видео-конференц-связи, 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- на личном приеме, 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- в ходе проведения профилактических мероприятий, контрольных мероприятий</w:t>
            </w:r>
            <w:r w:rsidR="00684071">
              <w:rPr>
                <w:sz w:val="22"/>
                <w:szCs w:val="22"/>
              </w:rPr>
              <w:t>,</w:t>
            </w:r>
          </w:p>
          <w:p w:rsidR="00167376" w:rsidRPr="00E50461" w:rsidRDefault="00167376" w:rsidP="000C1BC1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по следующим вопросам:</w:t>
            </w:r>
          </w:p>
          <w:p w:rsidR="00167376" w:rsidRPr="00E50461" w:rsidRDefault="00167376" w:rsidP="0019168D">
            <w:pPr>
              <w:widowControl w:val="0"/>
              <w:ind w:firstLine="264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1) организация и осуществление </w:t>
            </w:r>
            <w:r w:rsidR="002D3B26">
              <w:rPr>
                <w:sz w:val="22"/>
                <w:szCs w:val="22"/>
              </w:rPr>
              <w:t>государственного жилищного надзора</w:t>
            </w:r>
            <w:r w:rsidRPr="00E50461">
              <w:rPr>
                <w:sz w:val="22"/>
                <w:szCs w:val="22"/>
              </w:rPr>
              <w:t>;</w:t>
            </w:r>
          </w:p>
          <w:p w:rsidR="0019168D" w:rsidRDefault="0019168D" w:rsidP="0019168D">
            <w:pPr>
              <w:widowControl w:val="0"/>
              <w:ind w:firstLine="2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167376" w:rsidRPr="00E50461">
              <w:rPr>
                <w:sz w:val="22"/>
                <w:szCs w:val="22"/>
              </w:rPr>
              <w:t>2) порядок осуществления контрольных мероприятий;</w:t>
            </w:r>
          </w:p>
          <w:p w:rsidR="0019168D" w:rsidRPr="0019168D" w:rsidRDefault="0019168D" w:rsidP="0019168D">
            <w:pPr>
              <w:pStyle w:val="a7"/>
              <w:shd w:val="clear" w:color="auto" w:fill="FFFFFF"/>
              <w:spacing w:before="0" w:beforeAutospacing="0" w:after="0" w:afterAutospacing="0"/>
              <w:ind w:firstLine="264"/>
              <w:rPr>
                <w:color w:val="010101"/>
                <w:sz w:val="22"/>
                <w:szCs w:val="22"/>
              </w:rPr>
            </w:pPr>
            <w:r>
              <w:rPr>
                <w:color w:val="010101"/>
                <w:sz w:val="22"/>
                <w:szCs w:val="22"/>
              </w:rPr>
              <w:lastRenderedPageBreak/>
              <w:t xml:space="preserve">3) </w:t>
            </w:r>
            <w:r w:rsidRPr="0019168D">
              <w:rPr>
                <w:color w:val="010101"/>
                <w:sz w:val="22"/>
                <w:szCs w:val="22"/>
              </w:rPr>
              <w:t xml:space="preserve">разъяснение положений нормативных правовых актов, содержащих обязательные требования, оценка соблюдения которых осуществляется в рамках </w:t>
            </w:r>
            <w:r w:rsidR="002D3B26">
              <w:rPr>
                <w:sz w:val="22"/>
                <w:szCs w:val="22"/>
              </w:rPr>
              <w:t>государственного надзора</w:t>
            </w:r>
            <w:r w:rsidRPr="0019168D">
              <w:rPr>
                <w:color w:val="010101"/>
                <w:sz w:val="22"/>
                <w:szCs w:val="22"/>
              </w:rPr>
              <w:t>;</w:t>
            </w:r>
          </w:p>
          <w:p w:rsidR="0019168D" w:rsidRPr="0019168D" w:rsidRDefault="0019168D" w:rsidP="0019168D">
            <w:pPr>
              <w:pStyle w:val="a7"/>
              <w:shd w:val="clear" w:color="auto" w:fill="FFFFFF"/>
              <w:spacing w:before="0" w:beforeAutospacing="0" w:after="0" w:afterAutospacing="0"/>
              <w:ind w:firstLine="264"/>
              <w:rPr>
                <w:color w:val="010101"/>
                <w:sz w:val="22"/>
                <w:szCs w:val="22"/>
              </w:rPr>
            </w:pPr>
            <w:r>
              <w:rPr>
                <w:color w:val="010101"/>
                <w:sz w:val="22"/>
                <w:szCs w:val="22"/>
              </w:rPr>
              <w:t xml:space="preserve">4) </w:t>
            </w:r>
            <w:r w:rsidRPr="0019168D">
              <w:rPr>
                <w:color w:val="010101"/>
                <w:sz w:val="22"/>
                <w:szCs w:val="22"/>
              </w:rPr>
              <w:t xml:space="preserve">разъяснение положений нормативных правовых актов, регламентирующих порядок осуществления </w:t>
            </w:r>
            <w:r w:rsidR="002D3B26">
              <w:rPr>
                <w:sz w:val="22"/>
                <w:szCs w:val="22"/>
              </w:rPr>
              <w:t>государственного надзора</w:t>
            </w:r>
            <w:r w:rsidRPr="0019168D">
              <w:rPr>
                <w:color w:val="010101"/>
                <w:sz w:val="22"/>
                <w:szCs w:val="22"/>
              </w:rPr>
              <w:t>;</w:t>
            </w:r>
          </w:p>
          <w:p w:rsidR="0019168D" w:rsidRPr="0019168D" w:rsidRDefault="0019168D" w:rsidP="0019168D">
            <w:pPr>
              <w:pStyle w:val="a7"/>
              <w:shd w:val="clear" w:color="auto" w:fill="FFFFFF"/>
              <w:spacing w:before="0" w:beforeAutospacing="0" w:after="0" w:afterAutospacing="0"/>
              <w:ind w:firstLine="264"/>
              <w:rPr>
                <w:color w:val="010101"/>
                <w:sz w:val="22"/>
                <w:szCs w:val="22"/>
              </w:rPr>
            </w:pPr>
            <w:r>
              <w:rPr>
                <w:color w:val="010101"/>
                <w:sz w:val="22"/>
                <w:szCs w:val="22"/>
              </w:rPr>
              <w:t xml:space="preserve">5) </w:t>
            </w:r>
            <w:r w:rsidRPr="0019168D">
              <w:rPr>
                <w:color w:val="010101"/>
                <w:sz w:val="22"/>
                <w:szCs w:val="22"/>
              </w:rPr>
              <w:t>компетенция уполномоченного органа;</w:t>
            </w:r>
          </w:p>
          <w:p w:rsidR="0019168D" w:rsidRPr="0019168D" w:rsidRDefault="0019168D" w:rsidP="0019168D">
            <w:pPr>
              <w:pStyle w:val="a7"/>
              <w:shd w:val="clear" w:color="auto" w:fill="FFFFFF"/>
              <w:spacing w:before="0" w:beforeAutospacing="0" w:after="0" w:afterAutospacing="0"/>
              <w:ind w:firstLine="264"/>
              <w:rPr>
                <w:rFonts w:ascii="Arial" w:hAnsi="Arial" w:cs="Arial"/>
                <w:color w:val="010101"/>
              </w:rPr>
            </w:pPr>
            <w:r>
              <w:rPr>
                <w:color w:val="010101"/>
                <w:sz w:val="22"/>
                <w:szCs w:val="22"/>
              </w:rPr>
              <w:t xml:space="preserve">6) </w:t>
            </w:r>
            <w:r w:rsidRPr="0019168D">
              <w:rPr>
                <w:color w:val="010101"/>
                <w:sz w:val="22"/>
                <w:szCs w:val="22"/>
              </w:rPr>
              <w:t xml:space="preserve"> порядок обжалования решений органов </w:t>
            </w:r>
            <w:r w:rsidR="002D3B26">
              <w:rPr>
                <w:sz w:val="22"/>
                <w:szCs w:val="22"/>
              </w:rPr>
              <w:t>государственного надзора</w:t>
            </w:r>
            <w:r w:rsidRPr="0019168D">
              <w:rPr>
                <w:color w:val="010101"/>
                <w:sz w:val="22"/>
                <w:szCs w:val="22"/>
              </w:rPr>
              <w:t xml:space="preserve">, действий (бездействия) </w:t>
            </w:r>
            <w:r w:rsidR="002D3B26">
              <w:rPr>
                <w:sz w:val="22"/>
                <w:szCs w:val="22"/>
              </w:rPr>
              <w:t>государственных</w:t>
            </w:r>
            <w:r w:rsidRPr="0019168D">
              <w:rPr>
                <w:color w:val="010101"/>
                <w:sz w:val="22"/>
                <w:szCs w:val="22"/>
              </w:rPr>
              <w:t xml:space="preserve"> инспекторов</w:t>
            </w:r>
            <w:r>
              <w:rPr>
                <w:rFonts w:ascii="Arial" w:hAnsi="Arial" w:cs="Arial"/>
                <w:color w:val="010101"/>
              </w:rPr>
              <w:t>.</w:t>
            </w:r>
          </w:p>
          <w:p w:rsidR="00167376" w:rsidRPr="00E50461" w:rsidRDefault="00167376" w:rsidP="0019168D">
            <w:pPr>
              <w:widowControl w:val="0"/>
              <w:ind w:firstLine="264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</w:t>
            </w:r>
            <w:r w:rsidR="0019168D">
              <w:rPr>
                <w:sz w:val="22"/>
                <w:szCs w:val="22"/>
              </w:rPr>
              <w:t>7</w:t>
            </w:r>
            <w:r w:rsidRPr="00E50461">
              <w:rPr>
                <w:sz w:val="22"/>
                <w:szCs w:val="22"/>
              </w:rPr>
              <w:t xml:space="preserve">) соблюдение обязательных требований; </w:t>
            </w:r>
          </w:p>
          <w:p w:rsidR="00167376" w:rsidRPr="00E50461" w:rsidRDefault="0019168D" w:rsidP="0019168D">
            <w:pPr>
              <w:widowControl w:val="0"/>
              <w:ind w:firstLine="26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</w:t>
            </w:r>
            <w:r w:rsidR="00167376" w:rsidRPr="00E50461">
              <w:rPr>
                <w:sz w:val="22"/>
                <w:szCs w:val="22"/>
              </w:rPr>
              <w:t xml:space="preserve">) применение мер ответственности.  </w:t>
            </w:r>
          </w:p>
          <w:p w:rsidR="00167376" w:rsidRPr="00E50461" w:rsidRDefault="00167376" w:rsidP="00194D5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Консультирование в письменной форме может осуществляться в сроки, установленные Федеральным законом от 02.05.2006 № 59-ФЗ «О порядке рассмотрения обращений граждан Российской Федерации», и в следующих случаях:</w:t>
            </w:r>
          </w:p>
          <w:p w:rsidR="00167376" w:rsidRPr="00E50461" w:rsidRDefault="00167376" w:rsidP="00194D5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 1) контролируемым лицом представлен письменный запрос о предоставлении письменного ответа по вопросам консультирования;</w:t>
            </w:r>
          </w:p>
          <w:p w:rsidR="00167376" w:rsidRPr="00E50461" w:rsidRDefault="00167376" w:rsidP="00194D5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 2) за время консультирования предоставить ответ на поставленные вопросы невозможно;</w:t>
            </w:r>
          </w:p>
          <w:p w:rsidR="00167376" w:rsidRPr="00E50461" w:rsidRDefault="00167376" w:rsidP="00194D50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 3) ответ на поставленные вопросы требует дополнительного запроса сведений от иных органов власти или лиц.</w:t>
            </w:r>
          </w:p>
          <w:p w:rsidR="00167376" w:rsidRPr="00E50461" w:rsidRDefault="00167376" w:rsidP="00194D50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0D4BDA" w:rsidRPr="0014294A" w:rsidRDefault="000D4BDA" w:rsidP="000D4BDA">
            <w:pPr>
              <w:spacing w:line="248" w:lineRule="auto"/>
              <w:ind w:left="256" w:right="-4"/>
              <w:rPr>
                <w:color w:val="000000"/>
                <w:sz w:val="22"/>
                <w:szCs w:val="22"/>
                <w:lang w:eastAsia="en-US"/>
              </w:rPr>
            </w:pPr>
            <w:r w:rsidRPr="0014294A">
              <w:rPr>
                <w:sz w:val="22"/>
                <w:szCs w:val="22"/>
              </w:rPr>
              <w:t xml:space="preserve">главный специалист-эксперт сектора </w:t>
            </w:r>
            <w:r w:rsidRPr="0014294A">
              <w:rPr>
                <w:sz w:val="22"/>
                <w:szCs w:val="22"/>
              </w:rPr>
              <w:lastRenderedPageBreak/>
              <w:t>организации жилищно-государственного надзора, муниципального контроля и жилищного контроля.</w:t>
            </w:r>
          </w:p>
          <w:p w:rsidR="00167376" w:rsidRPr="00E50461" w:rsidRDefault="00167376" w:rsidP="00EA0613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0915" w:rsidRDefault="00360915" w:rsidP="00E50461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50461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360915" w:rsidRDefault="00360915" w:rsidP="00E50461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E50461">
            <w:pPr>
              <w:tabs>
                <w:tab w:val="center" w:pos="1334"/>
              </w:tabs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В течение года</w:t>
            </w:r>
          </w:p>
          <w:p w:rsidR="00167376" w:rsidRPr="00E50461" w:rsidRDefault="00167376" w:rsidP="00C46373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643DCD">
            <w:pPr>
              <w:widowControl w:val="0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Информация о месте приема, а также об установленных для приема днях и часах </w:t>
            </w:r>
            <w:r w:rsidRPr="00E50461">
              <w:rPr>
                <w:sz w:val="22"/>
                <w:szCs w:val="22"/>
              </w:rPr>
              <w:lastRenderedPageBreak/>
              <w:t xml:space="preserve">размещается на официальном сайте </w:t>
            </w:r>
            <w:proofErr w:type="spellStart"/>
            <w:r w:rsidRPr="00E50461">
              <w:rPr>
                <w:sz w:val="22"/>
                <w:szCs w:val="22"/>
              </w:rPr>
              <w:t>Усть</w:t>
            </w:r>
            <w:proofErr w:type="spellEnd"/>
            <w:r w:rsidRPr="00E50461">
              <w:rPr>
                <w:sz w:val="22"/>
                <w:szCs w:val="22"/>
              </w:rPr>
              <w:t xml:space="preserve">-Камчатского муниципального района </w:t>
            </w:r>
            <w:hyperlink r:id="rId9" w:history="1">
              <w:r w:rsidRPr="00E50461">
                <w:rPr>
                  <w:sz w:val="22"/>
                  <w:szCs w:val="22"/>
                  <w:lang w:val="en-US" w:eastAsia="en-US"/>
                </w:rPr>
                <w:t>http</w:t>
              </w:r>
              <w:r w:rsidRPr="00E50461">
                <w:rPr>
                  <w:sz w:val="22"/>
                  <w:szCs w:val="22"/>
                  <w:lang w:eastAsia="en-US"/>
                </w:rPr>
                <w:t>://</w:t>
              </w:r>
              <w:proofErr w:type="spellStart"/>
              <w:r w:rsidRPr="00E50461">
                <w:rPr>
                  <w:sz w:val="22"/>
                  <w:szCs w:val="22"/>
                  <w:lang w:val="en-US" w:eastAsia="en-US"/>
                </w:rPr>
                <w:t>ust</w:t>
              </w:r>
              <w:proofErr w:type="spellEnd"/>
              <w:r w:rsidRPr="00E50461">
                <w:rPr>
                  <w:sz w:val="22"/>
                  <w:szCs w:val="22"/>
                  <w:lang w:eastAsia="en-US"/>
                </w:rPr>
                <w:t>-</w:t>
              </w:r>
              <w:proofErr w:type="spellStart"/>
              <w:r w:rsidRPr="00E50461">
                <w:rPr>
                  <w:sz w:val="22"/>
                  <w:szCs w:val="22"/>
                  <w:lang w:val="en-US" w:eastAsia="en-US"/>
                </w:rPr>
                <w:t>kam</w:t>
              </w:r>
              <w:proofErr w:type="spellEnd"/>
              <w:r w:rsidRPr="00E50461">
                <w:rPr>
                  <w:sz w:val="22"/>
                  <w:szCs w:val="22"/>
                  <w:lang w:eastAsia="en-US"/>
                </w:rPr>
                <w:t>.</w:t>
              </w:r>
              <w:proofErr w:type="spellStart"/>
              <w:r w:rsidRPr="00E50461">
                <w:rPr>
                  <w:sz w:val="22"/>
                  <w:szCs w:val="22"/>
                  <w:lang w:val="en-US" w:eastAsia="en-US"/>
                </w:rPr>
                <w:t>ru</w:t>
              </w:r>
              <w:proofErr w:type="spellEnd"/>
              <w:r w:rsidRPr="00E50461">
                <w:rPr>
                  <w:sz w:val="22"/>
                  <w:szCs w:val="22"/>
                  <w:lang w:eastAsia="en-US"/>
                </w:rPr>
                <w:t>/</w:t>
              </w:r>
            </w:hyperlink>
          </w:p>
          <w:p w:rsidR="00167376" w:rsidRPr="00E50461" w:rsidRDefault="00167376" w:rsidP="00643DCD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90651E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Время консультирования не должно превышать</w:t>
            </w:r>
          </w:p>
          <w:p w:rsidR="00167376" w:rsidRPr="00E50461" w:rsidRDefault="00167376" w:rsidP="0090651E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15 минут</w:t>
            </w:r>
          </w:p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</w:tc>
      </w:tr>
      <w:tr w:rsidR="00167376" w:rsidRPr="00BA42F8" w:rsidTr="00366548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lastRenderedPageBreak/>
              <w:t xml:space="preserve">4.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Профилактический визит </w:t>
            </w:r>
          </w:p>
        </w:tc>
        <w:tc>
          <w:tcPr>
            <w:tcW w:w="4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7376" w:rsidRPr="00E50461" w:rsidRDefault="00167376" w:rsidP="00D13573">
            <w:pPr>
              <w:widowControl w:val="0"/>
              <w:jc w:val="both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 xml:space="preserve">     В ходе проведения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мероприятий, проводимых в отношении объекта контроля исходя из его отнесения к соответствующей категории риска.</w:t>
            </w:r>
          </w:p>
          <w:p w:rsidR="00167376" w:rsidRPr="00E50461" w:rsidRDefault="00167376" w:rsidP="00D13573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1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4465B" w:rsidRDefault="00B4465B" w:rsidP="0019168D">
            <w:pPr>
              <w:rPr>
                <w:sz w:val="22"/>
                <w:szCs w:val="22"/>
              </w:rPr>
            </w:pPr>
          </w:p>
          <w:p w:rsidR="000D4BDA" w:rsidRPr="0014294A" w:rsidRDefault="000D4BDA" w:rsidP="000D4BDA">
            <w:pPr>
              <w:spacing w:line="248" w:lineRule="auto"/>
              <w:ind w:left="256" w:right="-4"/>
              <w:rPr>
                <w:color w:val="000000"/>
                <w:sz w:val="22"/>
                <w:szCs w:val="22"/>
                <w:lang w:eastAsia="en-US"/>
              </w:rPr>
            </w:pPr>
            <w:r w:rsidRPr="0014294A">
              <w:rPr>
                <w:sz w:val="22"/>
                <w:szCs w:val="22"/>
              </w:rPr>
              <w:t>главный специалист-эксперт сектора организации жилищно-государственного надзора, муниципального контроля и жилищного контроля.</w:t>
            </w:r>
          </w:p>
          <w:p w:rsidR="00167376" w:rsidRPr="00E50461" w:rsidRDefault="00167376" w:rsidP="00EA06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465B" w:rsidRDefault="00B4465B" w:rsidP="00861638">
            <w:pPr>
              <w:jc w:val="center"/>
              <w:rPr>
                <w:sz w:val="22"/>
                <w:szCs w:val="22"/>
              </w:rPr>
            </w:pPr>
          </w:p>
          <w:p w:rsidR="00B4465B" w:rsidRDefault="00B4465B" w:rsidP="00861638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861638">
            <w:pPr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В течение года</w:t>
            </w:r>
          </w:p>
          <w:p w:rsidR="00167376" w:rsidRPr="00E50461" w:rsidRDefault="00167376" w:rsidP="00861638">
            <w:pPr>
              <w:jc w:val="center"/>
              <w:rPr>
                <w:sz w:val="22"/>
                <w:szCs w:val="22"/>
              </w:rPr>
            </w:pPr>
          </w:p>
          <w:p w:rsidR="00167376" w:rsidRPr="00E50461" w:rsidRDefault="00167376" w:rsidP="00861638">
            <w:pPr>
              <w:widowControl w:val="0"/>
              <w:jc w:val="center"/>
              <w:rPr>
                <w:sz w:val="22"/>
                <w:szCs w:val="22"/>
              </w:rPr>
            </w:pPr>
            <w:r w:rsidRPr="00E50461">
              <w:rPr>
                <w:sz w:val="22"/>
                <w:szCs w:val="22"/>
              </w:rPr>
              <w:t>Срок проведения профилактического визита не должен превышать       1 рабочего дня.</w:t>
            </w:r>
          </w:p>
          <w:p w:rsidR="00167376" w:rsidRPr="00E50461" w:rsidRDefault="00167376" w:rsidP="00BA42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</w:p>
        </w:tc>
      </w:tr>
    </w:tbl>
    <w:p w:rsidR="007C080D" w:rsidRDefault="007C080D" w:rsidP="007C080D">
      <w:pPr>
        <w:pStyle w:val="a3"/>
        <w:autoSpaceDE w:val="0"/>
        <w:autoSpaceDN w:val="0"/>
        <w:adjustRightInd w:val="0"/>
        <w:ind w:left="795"/>
        <w:rPr>
          <w:rFonts w:eastAsiaTheme="minorHAnsi"/>
          <w:b/>
          <w:bCs/>
          <w:sz w:val="28"/>
          <w:szCs w:val="28"/>
          <w:lang w:eastAsia="en-US"/>
        </w:rPr>
      </w:pPr>
    </w:p>
    <w:p w:rsidR="003F288F" w:rsidRDefault="003F288F" w:rsidP="003F288F">
      <w:pPr>
        <w:pStyle w:val="a3"/>
        <w:numPr>
          <w:ilvl w:val="0"/>
          <w:numId w:val="6"/>
        </w:num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F288F">
        <w:rPr>
          <w:rFonts w:eastAsiaTheme="minorHAnsi"/>
          <w:b/>
          <w:bCs/>
          <w:sz w:val="28"/>
          <w:szCs w:val="28"/>
          <w:lang w:eastAsia="en-US"/>
        </w:rPr>
        <w:t xml:space="preserve">оказатели результативности и эффективности </w:t>
      </w:r>
      <w:r>
        <w:rPr>
          <w:rFonts w:eastAsiaTheme="minorHAnsi"/>
          <w:b/>
          <w:bCs/>
          <w:sz w:val="28"/>
          <w:szCs w:val="28"/>
          <w:lang w:eastAsia="en-US"/>
        </w:rPr>
        <w:t>П</w:t>
      </w:r>
      <w:r w:rsidRPr="003F288F">
        <w:rPr>
          <w:rFonts w:eastAsiaTheme="minorHAnsi"/>
          <w:b/>
          <w:bCs/>
          <w:sz w:val="28"/>
          <w:szCs w:val="28"/>
          <w:lang w:eastAsia="en-US"/>
        </w:rPr>
        <w:t>рограммы профилактики</w:t>
      </w:r>
    </w:p>
    <w:p w:rsidR="003C761E" w:rsidRDefault="003C761E" w:rsidP="00701286">
      <w:pPr>
        <w:pStyle w:val="a3"/>
        <w:autoSpaceDE w:val="0"/>
        <w:autoSpaceDN w:val="0"/>
        <w:adjustRightInd w:val="0"/>
        <w:ind w:left="709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701286" w:rsidRDefault="007C66DE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Показатели результативности и эффективности Программы профилактики предназначены способствовать </w:t>
      </w:r>
      <w:r w:rsidR="00144502">
        <w:rPr>
          <w:rFonts w:eastAsiaTheme="minorHAnsi"/>
          <w:bCs/>
          <w:sz w:val="28"/>
          <w:szCs w:val="28"/>
          <w:lang w:eastAsia="en-US"/>
        </w:rPr>
        <w:t xml:space="preserve">максимальному </w:t>
      </w:r>
      <w:r>
        <w:rPr>
          <w:rFonts w:eastAsiaTheme="minorHAnsi"/>
          <w:bCs/>
          <w:sz w:val="28"/>
          <w:szCs w:val="28"/>
          <w:lang w:eastAsia="en-US"/>
        </w:rPr>
        <w:t xml:space="preserve">сокращению количества нарушений контролируемыми лицами, в отношении которых </w:t>
      </w:r>
      <w:r>
        <w:rPr>
          <w:rFonts w:eastAsiaTheme="minorHAnsi"/>
          <w:bCs/>
          <w:sz w:val="28"/>
          <w:szCs w:val="28"/>
          <w:lang w:eastAsia="en-US"/>
        </w:rPr>
        <w:lastRenderedPageBreak/>
        <w:t>осу</w:t>
      </w:r>
      <w:r w:rsidR="002D3B26">
        <w:rPr>
          <w:rFonts w:eastAsiaTheme="minorHAnsi"/>
          <w:bCs/>
          <w:sz w:val="28"/>
          <w:szCs w:val="28"/>
          <w:lang w:eastAsia="en-US"/>
        </w:rPr>
        <w:t>ществляется государственный надзор</w:t>
      </w:r>
      <w:r>
        <w:rPr>
          <w:rFonts w:eastAsiaTheme="minorHAnsi"/>
          <w:bCs/>
          <w:sz w:val="28"/>
          <w:szCs w:val="28"/>
          <w:lang w:eastAsia="en-US"/>
        </w:rPr>
        <w:t>, обязательных требований, включая устранение причин, факторов и условий, способствующих возможному нарушению обязательных требований земельного законодательства:</w:t>
      </w:r>
    </w:p>
    <w:p w:rsidR="007C66DE" w:rsidRDefault="007C66DE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- количество выявленных нарушений;</w:t>
      </w:r>
    </w:p>
    <w:p w:rsidR="007C66DE" w:rsidRDefault="007C66DE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- количество выданных предостережений;</w:t>
      </w:r>
    </w:p>
    <w:p w:rsidR="007C66DE" w:rsidRDefault="007C66DE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- </w:t>
      </w:r>
      <w:r w:rsidR="003D3EE1">
        <w:rPr>
          <w:rFonts w:eastAsiaTheme="minorHAnsi"/>
          <w:bCs/>
          <w:sz w:val="28"/>
          <w:szCs w:val="28"/>
          <w:lang w:eastAsia="en-US"/>
        </w:rPr>
        <w:t xml:space="preserve">количество </w:t>
      </w:r>
      <w:r>
        <w:rPr>
          <w:rFonts w:eastAsiaTheme="minorHAnsi"/>
          <w:bCs/>
          <w:sz w:val="28"/>
          <w:szCs w:val="28"/>
          <w:lang w:eastAsia="en-US"/>
        </w:rPr>
        <w:t>информировани</w:t>
      </w:r>
      <w:r w:rsidR="003D3EE1">
        <w:rPr>
          <w:rFonts w:eastAsiaTheme="minorHAnsi"/>
          <w:bCs/>
          <w:sz w:val="28"/>
          <w:szCs w:val="28"/>
          <w:lang w:eastAsia="en-US"/>
        </w:rPr>
        <w:t>й</w:t>
      </w:r>
      <w:r>
        <w:rPr>
          <w:rFonts w:eastAsiaTheme="minorHAnsi"/>
          <w:bCs/>
          <w:sz w:val="28"/>
          <w:szCs w:val="28"/>
          <w:lang w:eastAsia="en-US"/>
        </w:rPr>
        <w:t>, консультировани</w:t>
      </w:r>
      <w:r w:rsidR="003D3EE1">
        <w:rPr>
          <w:rFonts w:eastAsiaTheme="minorHAnsi"/>
          <w:bCs/>
          <w:sz w:val="28"/>
          <w:szCs w:val="28"/>
          <w:lang w:eastAsia="en-US"/>
        </w:rPr>
        <w:t>й</w:t>
      </w:r>
      <w:r>
        <w:rPr>
          <w:rFonts w:eastAsiaTheme="minorHAnsi"/>
          <w:bCs/>
          <w:sz w:val="28"/>
          <w:szCs w:val="28"/>
          <w:lang w:eastAsia="en-US"/>
        </w:rPr>
        <w:t xml:space="preserve"> контролируемых лиц по вопросам соблюдения обязательных требований;</w:t>
      </w:r>
    </w:p>
    <w:p w:rsidR="000907EB" w:rsidRPr="006A5BFC" w:rsidRDefault="007C66DE" w:rsidP="006A5BFC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- количество проверок, сведения о проведении которых внесены в Федеральную государственную информационную систему «Единый реестр контрольных (н</w:t>
      </w:r>
      <w:r w:rsidR="006A5BFC">
        <w:rPr>
          <w:rFonts w:eastAsiaTheme="minorHAnsi"/>
          <w:bCs/>
          <w:sz w:val="28"/>
          <w:szCs w:val="28"/>
          <w:lang w:eastAsia="en-US"/>
        </w:rPr>
        <w:t>адзорных) мероприятий (ЕРКНМ).</w:t>
      </w: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0907EB" w:rsidRDefault="000907EB" w:rsidP="007C66DE">
      <w:pPr>
        <w:pStyle w:val="a3"/>
        <w:autoSpaceDE w:val="0"/>
        <w:autoSpaceDN w:val="0"/>
        <w:adjustRightInd w:val="0"/>
        <w:ind w:left="0"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54019D" w:rsidRDefault="0054019D" w:rsidP="008171CB">
      <w:pPr>
        <w:spacing w:after="100" w:afterAutospacing="1"/>
      </w:pPr>
    </w:p>
    <w:sectPr w:rsidR="0054019D" w:rsidSect="00C4277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14BF1"/>
    <w:multiLevelType w:val="hybridMultilevel"/>
    <w:tmpl w:val="E1D4FDB2"/>
    <w:lvl w:ilvl="0" w:tplc="24505B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B83C2B"/>
    <w:multiLevelType w:val="hybridMultilevel"/>
    <w:tmpl w:val="CD722A9A"/>
    <w:lvl w:ilvl="0" w:tplc="883CDB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8D0F8B"/>
    <w:multiLevelType w:val="multilevel"/>
    <w:tmpl w:val="352C4F94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ind w:left="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D8034F"/>
    <w:multiLevelType w:val="hybridMultilevel"/>
    <w:tmpl w:val="2044556A"/>
    <w:lvl w:ilvl="0" w:tplc="B3C4D9A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37860ED"/>
    <w:multiLevelType w:val="multilevel"/>
    <w:tmpl w:val="5A9EE3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276A534F"/>
    <w:multiLevelType w:val="hybridMultilevel"/>
    <w:tmpl w:val="D57EBF66"/>
    <w:lvl w:ilvl="0" w:tplc="E6ECA7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F21B85"/>
    <w:multiLevelType w:val="hybridMultilevel"/>
    <w:tmpl w:val="37201D32"/>
    <w:lvl w:ilvl="0" w:tplc="DA4410F8">
      <w:start w:val="1"/>
      <w:numFmt w:val="upperRoman"/>
      <w:lvlText w:val="%1."/>
      <w:lvlJc w:val="left"/>
      <w:pPr>
        <w:ind w:left="795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 w15:restartNumberingAfterBreak="0">
    <w:nsid w:val="5EEE1836"/>
    <w:multiLevelType w:val="multilevel"/>
    <w:tmpl w:val="2F6CD05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665D4934"/>
    <w:multiLevelType w:val="multilevel"/>
    <w:tmpl w:val="72C2F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2C"/>
    <w:rsid w:val="000003C9"/>
    <w:rsid w:val="00051665"/>
    <w:rsid w:val="000615D4"/>
    <w:rsid w:val="000907EB"/>
    <w:rsid w:val="000B2DB9"/>
    <w:rsid w:val="000C1BC1"/>
    <w:rsid w:val="000C43DA"/>
    <w:rsid w:val="000D4BDA"/>
    <w:rsid w:val="000D711A"/>
    <w:rsid w:val="00112C03"/>
    <w:rsid w:val="0014294A"/>
    <w:rsid w:val="00142FBD"/>
    <w:rsid w:val="00143981"/>
    <w:rsid w:val="00144502"/>
    <w:rsid w:val="00151FEF"/>
    <w:rsid w:val="00161947"/>
    <w:rsid w:val="00166DBF"/>
    <w:rsid w:val="00167376"/>
    <w:rsid w:val="0019168D"/>
    <w:rsid w:val="00194D50"/>
    <w:rsid w:val="002158BF"/>
    <w:rsid w:val="00225D96"/>
    <w:rsid w:val="00240BAE"/>
    <w:rsid w:val="002876BD"/>
    <w:rsid w:val="00295CAC"/>
    <w:rsid w:val="002A3AF8"/>
    <w:rsid w:val="002B6A4B"/>
    <w:rsid w:val="002C504C"/>
    <w:rsid w:val="002D3B26"/>
    <w:rsid w:val="002E687C"/>
    <w:rsid w:val="002E783B"/>
    <w:rsid w:val="003262CA"/>
    <w:rsid w:val="00335A78"/>
    <w:rsid w:val="003547D3"/>
    <w:rsid w:val="00360915"/>
    <w:rsid w:val="00366548"/>
    <w:rsid w:val="003668AB"/>
    <w:rsid w:val="003733EA"/>
    <w:rsid w:val="003762F0"/>
    <w:rsid w:val="003C65F5"/>
    <w:rsid w:val="003C761E"/>
    <w:rsid w:val="003D3EE1"/>
    <w:rsid w:val="003E0B47"/>
    <w:rsid w:val="003F288F"/>
    <w:rsid w:val="00405360"/>
    <w:rsid w:val="004405E1"/>
    <w:rsid w:val="00451861"/>
    <w:rsid w:val="00457C73"/>
    <w:rsid w:val="004835E5"/>
    <w:rsid w:val="00495C2C"/>
    <w:rsid w:val="004A39C1"/>
    <w:rsid w:val="004A6E77"/>
    <w:rsid w:val="004B7884"/>
    <w:rsid w:val="004D4245"/>
    <w:rsid w:val="004E219A"/>
    <w:rsid w:val="00504CA9"/>
    <w:rsid w:val="0052683A"/>
    <w:rsid w:val="0054019D"/>
    <w:rsid w:val="005405EB"/>
    <w:rsid w:val="00541401"/>
    <w:rsid w:val="005434BF"/>
    <w:rsid w:val="00570A0B"/>
    <w:rsid w:val="00575467"/>
    <w:rsid w:val="005900C4"/>
    <w:rsid w:val="005A6CFC"/>
    <w:rsid w:val="005E44C7"/>
    <w:rsid w:val="006009BC"/>
    <w:rsid w:val="0061029F"/>
    <w:rsid w:val="0062449E"/>
    <w:rsid w:val="00627669"/>
    <w:rsid w:val="00643DCD"/>
    <w:rsid w:val="00656B95"/>
    <w:rsid w:val="00684071"/>
    <w:rsid w:val="00691FE1"/>
    <w:rsid w:val="006A0BA8"/>
    <w:rsid w:val="006A54EB"/>
    <w:rsid w:val="006A5BFC"/>
    <w:rsid w:val="006C3482"/>
    <w:rsid w:val="006E6092"/>
    <w:rsid w:val="00701286"/>
    <w:rsid w:val="00702EBB"/>
    <w:rsid w:val="007056D0"/>
    <w:rsid w:val="007334BB"/>
    <w:rsid w:val="00756534"/>
    <w:rsid w:val="00771A85"/>
    <w:rsid w:val="007864E1"/>
    <w:rsid w:val="007B6766"/>
    <w:rsid w:val="007C080D"/>
    <w:rsid w:val="007C14D7"/>
    <w:rsid w:val="007C66DE"/>
    <w:rsid w:val="007E0F87"/>
    <w:rsid w:val="007F2C72"/>
    <w:rsid w:val="008171CB"/>
    <w:rsid w:val="0082590B"/>
    <w:rsid w:val="008378D5"/>
    <w:rsid w:val="00854E9F"/>
    <w:rsid w:val="00861638"/>
    <w:rsid w:val="008877C0"/>
    <w:rsid w:val="008B44FB"/>
    <w:rsid w:val="008F4A0C"/>
    <w:rsid w:val="00904D35"/>
    <w:rsid w:val="0090651E"/>
    <w:rsid w:val="00916B6E"/>
    <w:rsid w:val="00926B6A"/>
    <w:rsid w:val="00945877"/>
    <w:rsid w:val="009561EF"/>
    <w:rsid w:val="00981AC5"/>
    <w:rsid w:val="00986B40"/>
    <w:rsid w:val="009A58E0"/>
    <w:rsid w:val="009D3456"/>
    <w:rsid w:val="009D5321"/>
    <w:rsid w:val="00A14322"/>
    <w:rsid w:val="00A14D1B"/>
    <w:rsid w:val="00A17324"/>
    <w:rsid w:val="00AC3A01"/>
    <w:rsid w:val="00AE4862"/>
    <w:rsid w:val="00AF33AF"/>
    <w:rsid w:val="00B11118"/>
    <w:rsid w:val="00B4465B"/>
    <w:rsid w:val="00B5401E"/>
    <w:rsid w:val="00B7149C"/>
    <w:rsid w:val="00B86DC4"/>
    <w:rsid w:val="00BA42F8"/>
    <w:rsid w:val="00BB3F2B"/>
    <w:rsid w:val="00BD4E56"/>
    <w:rsid w:val="00BD5684"/>
    <w:rsid w:val="00BD67FE"/>
    <w:rsid w:val="00BD7FF2"/>
    <w:rsid w:val="00BF0C2C"/>
    <w:rsid w:val="00C00B21"/>
    <w:rsid w:val="00C34FB9"/>
    <w:rsid w:val="00C42779"/>
    <w:rsid w:val="00C46373"/>
    <w:rsid w:val="00C6487F"/>
    <w:rsid w:val="00CA1604"/>
    <w:rsid w:val="00CA287F"/>
    <w:rsid w:val="00CD5355"/>
    <w:rsid w:val="00CE40BB"/>
    <w:rsid w:val="00D13573"/>
    <w:rsid w:val="00D40770"/>
    <w:rsid w:val="00D51009"/>
    <w:rsid w:val="00DB0281"/>
    <w:rsid w:val="00DD3264"/>
    <w:rsid w:val="00DE6657"/>
    <w:rsid w:val="00E07617"/>
    <w:rsid w:val="00E10733"/>
    <w:rsid w:val="00E108FB"/>
    <w:rsid w:val="00E23D5D"/>
    <w:rsid w:val="00E309D8"/>
    <w:rsid w:val="00E50461"/>
    <w:rsid w:val="00E63C9A"/>
    <w:rsid w:val="00EA0613"/>
    <w:rsid w:val="00EC193A"/>
    <w:rsid w:val="00EE1FE0"/>
    <w:rsid w:val="00F0204B"/>
    <w:rsid w:val="00F14610"/>
    <w:rsid w:val="00F17CF1"/>
    <w:rsid w:val="00F2683E"/>
    <w:rsid w:val="00F771DA"/>
    <w:rsid w:val="00F8035C"/>
    <w:rsid w:val="00F872B7"/>
    <w:rsid w:val="00F91364"/>
    <w:rsid w:val="00FA3685"/>
    <w:rsid w:val="00FA784C"/>
    <w:rsid w:val="00FC04A8"/>
    <w:rsid w:val="00FE1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3CB4F"/>
  <w15:chartTrackingRefBased/>
  <w15:docId w15:val="{1A09CCF1-688C-4209-8A7E-2F5D00538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8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A784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A78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277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2779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semiHidden/>
    <w:unhideWhenUsed/>
    <w:rsid w:val="005900C4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B7149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54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2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0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1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79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7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3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2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213122/" TargetMode="External"/><Relationship Id="rId3" Type="http://schemas.openxmlformats.org/officeDocument/2006/relationships/styles" Target="styles.xml"/><Relationship Id="rId7" Type="http://schemas.openxmlformats.org/officeDocument/2006/relationships/hyperlink" Target="http://ust-ka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ust-ka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BFB33-05D3-4AE2-B992-F02E4626B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9</Pages>
  <Words>2338</Words>
  <Characters>13327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Sadyikov</dc:creator>
  <cp:keywords/>
  <dc:description/>
  <cp:lastModifiedBy>user</cp:lastModifiedBy>
  <cp:revision>9</cp:revision>
  <cp:lastPrinted>2021-09-22T03:31:00Z</cp:lastPrinted>
  <dcterms:created xsi:type="dcterms:W3CDTF">2021-09-21T23:09:00Z</dcterms:created>
  <dcterms:modified xsi:type="dcterms:W3CDTF">2021-09-22T06:40:00Z</dcterms:modified>
</cp:coreProperties>
</file>